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6D133FE4" w:rsidR="00581310" w:rsidRPr="00802699" w:rsidRDefault="00347FE6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InteriorLUX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951D6C" w:rsidRPr="00951D6C">
        <w:rPr>
          <w:rFonts w:ascii="Microsoft YaHei UI Light" w:eastAsia="Microsoft YaHei UI Light" w:hAnsi="Microsoft YaHei UI Light"/>
          <w:b/>
        </w:rPr>
        <w:t>25</w:t>
      </w:r>
    </w:p>
    <w:p w14:paraId="2445432F" w14:textId="47C15C1E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</w:t>
      </w:r>
      <w:r w:rsidR="00347FE6">
        <w:rPr>
          <w:rFonts w:ascii="Microsoft YaHei UI Light" w:eastAsia="Microsoft YaHei UI Light" w:hAnsi="Microsoft YaHei UI Light"/>
          <w:b/>
          <w:sz w:val="18"/>
          <w:szCs w:val="18"/>
        </w:rPr>
        <w:t xml:space="preserve">Wand- und Deckenleuchte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951D6C">
        <w:rPr>
          <w:rFonts w:ascii="Microsoft YaHei UI Light" w:eastAsia="Microsoft YaHei UI Light" w:hAnsi="Microsoft YaHei UI Light"/>
          <w:b/>
          <w:sz w:val="18"/>
          <w:szCs w:val="18"/>
        </w:rPr>
        <w:t>2.5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951D6C">
        <w:rPr>
          <w:rFonts w:ascii="Microsoft YaHei UI Light" w:eastAsia="Microsoft YaHei UI Light" w:hAnsi="Microsoft YaHei UI Light"/>
          <w:b/>
          <w:sz w:val="18"/>
          <w:szCs w:val="18"/>
        </w:rPr>
        <w:t>25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CA408D" w:rsidRPr="00CA408D">
        <w:rPr>
          <w:rFonts w:ascii="Microsoft YaHei UI Light" w:eastAsia="Microsoft YaHei UI Light" w:hAnsi="Microsoft YaHei UI Light" w:cs="Calibri"/>
          <w:b/>
          <w:sz w:val="18"/>
          <w:szCs w:val="18"/>
        </w:rPr>
        <w:t xml:space="preserve">Ø </w:t>
      </w:r>
      <w:r w:rsidR="00347FE6">
        <w:rPr>
          <w:rFonts w:ascii="Microsoft YaHei UI Light" w:eastAsia="Microsoft YaHei UI Light" w:hAnsi="Microsoft YaHei UI Light" w:cs="Calibri"/>
          <w:b/>
          <w:sz w:val="18"/>
          <w:szCs w:val="18"/>
        </w:rPr>
        <w:t>3</w:t>
      </w:r>
      <w:r w:rsidR="00951D6C">
        <w:rPr>
          <w:rFonts w:ascii="Microsoft YaHei UI Light" w:eastAsia="Microsoft YaHei UI Light" w:hAnsi="Microsoft YaHei UI Light" w:cs="Calibri"/>
          <w:b/>
          <w:sz w:val="18"/>
          <w:szCs w:val="18"/>
        </w:rPr>
        <w:t>8</w:t>
      </w:r>
      <w:r w:rsidR="00347FE6">
        <w:rPr>
          <w:rFonts w:ascii="Microsoft YaHei UI Light" w:eastAsia="Microsoft YaHei UI Light" w:hAnsi="Microsoft YaHei UI Light" w:cs="Calibri"/>
          <w:b/>
          <w:sz w:val="18"/>
          <w:szCs w:val="18"/>
        </w:rPr>
        <w:t>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  <w:r w:rsidR="00002002">
        <w:rPr>
          <w:rFonts w:ascii="Microsoft YaHei UI Light" w:eastAsia="Microsoft YaHei UI Light" w:hAnsi="Microsoft YaHei UI Light" w:hint="eastAsia"/>
          <w:b/>
          <w:sz w:val="18"/>
          <w:szCs w:val="18"/>
        </w:rPr>
        <w:t xml:space="preserve"> | </w:t>
      </w:r>
      <w:r w:rsidR="00347FE6">
        <w:rPr>
          <w:rFonts w:ascii="Microsoft YaHei UI Light" w:eastAsia="Microsoft YaHei UI Light" w:hAnsi="Microsoft YaHei UI Light"/>
          <w:b/>
          <w:sz w:val="18"/>
          <w:szCs w:val="18"/>
        </w:rPr>
        <w:t>Bewegungsmelder</w:t>
      </w:r>
    </w:p>
    <w:p w14:paraId="398958E3" w14:textId="77777777" w:rsidR="00347FE6" w:rsidRPr="00347FE6" w:rsidRDefault="00347FE6" w:rsidP="00347FE6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47FE6">
        <w:rPr>
          <w:rFonts w:ascii="Microsoft YaHei UI Light" w:eastAsia="Microsoft YaHei UI Light" w:hAnsi="Microsoft YaHei UI Light" w:cs="Arial"/>
          <w:sz w:val="18"/>
          <w:szCs w:val="18"/>
        </w:rPr>
        <w:t>LED-</w:t>
      </w:r>
      <w:r w:rsidRPr="00347FE6">
        <w:rPr>
          <w:rFonts w:ascii="Microsoft YaHei UI Light" w:eastAsia="Microsoft YaHei UI Light" w:hAnsi="Microsoft YaHei UI Light" w:cs="Arial"/>
          <w:bCs/>
          <w:sz w:val="18"/>
          <w:szCs w:val="18"/>
        </w:rPr>
        <w:t>Wand- und Deckenleuchte</w:t>
      </w:r>
      <w:r w:rsidRPr="00347FE6">
        <w:rPr>
          <w:rFonts w:ascii="Microsoft YaHei UI Light" w:eastAsia="Microsoft YaHei UI Light" w:hAnsi="Microsoft YaHei UI Light" w:cs="Arial"/>
          <w:sz w:val="18"/>
          <w:szCs w:val="18"/>
        </w:rPr>
        <w:t xml:space="preserve"> für den Innenbereich.</w:t>
      </w:r>
    </w:p>
    <w:p w14:paraId="6523CC30" w14:textId="77777777" w:rsidR="00347FE6" w:rsidRPr="00347FE6" w:rsidRDefault="00347FE6" w:rsidP="00347FE6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347FE6">
        <w:rPr>
          <w:rFonts w:ascii="Microsoft YaHei UI Light" w:eastAsia="Microsoft YaHei UI Light" w:hAnsi="Microsoft YaHei UI Light" w:cs="Arial"/>
          <w:bCs/>
          <w:sz w:val="18"/>
          <w:szCs w:val="18"/>
        </w:rPr>
        <w:t>Modernes, flachkuppliges Runddesign.</w:t>
      </w:r>
    </w:p>
    <w:p w14:paraId="295D3178" w14:textId="77777777" w:rsidR="00347FE6" w:rsidRPr="00347FE6" w:rsidRDefault="00347FE6" w:rsidP="00347FE6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47FE6">
        <w:rPr>
          <w:rFonts w:ascii="Microsoft YaHei UI Light" w:eastAsia="Microsoft YaHei UI Light" w:hAnsi="Microsoft YaHei UI Light" w:cs="Arial"/>
          <w:sz w:val="18"/>
          <w:szCs w:val="18"/>
        </w:rPr>
        <w:t>Einfache, schnelle Decken- oder Wandmontage.</w:t>
      </w:r>
    </w:p>
    <w:p w14:paraId="773F8EE0" w14:textId="77777777" w:rsidR="00347FE6" w:rsidRPr="00347FE6" w:rsidRDefault="00347FE6" w:rsidP="00347FE6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47FE6">
        <w:rPr>
          <w:rFonts w:ascii="Microsoft YaHei UI Light" w:eastAsia="Microsoft YaHei UI Light" w:hAnsi="Microsoft YaHei UI Light" w:cs="Arial"/>
          <w:sz w:val="18"/>
          <w:szCs w:val="18"/>
        </w:rPr>
        <w:t>Besonders gleichmäßige Lichtverteilung durch eine diffuse Abdeckung.</w:t>
      </w:r>
    </w:p>
    <w:p w14:paraId="5C590FC0" w14:textId="26F050D1" w:rsidR="00347FE6" w:rsidRPr="00347FE6" w:rsidRDefault="00347FE6" w:rsidP="00347FE6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347FE6">
        <w:rPr>
          <w:rFonts w:ascii="Microsoft YaHei UI Light" w:eastAsia="Microsoft YaHei UI Light" w:hAnsi="Microsoft YaHei UI Light" w:cs="Arial"/>
          <w:sz w:val="18"/>
          <w:szCs w:val="18"/>
        </w:rPr>
        <w:t>Die Lichtfarbe kann über einen DIP-Schalter eingestellt werden (</w:t>
      </w:r>
      <w:r w:rsidRPr="00347FE6">
        <w:rPr>
          <w:rFonts w:ascii="Microsoft YaHei UI Light" w:eastAsia="Microsoft YaHei UI Light" w:hAnsi="Microsoft YaHei UI Light" w:cs="Arial"/>
          <w:bCs/>
          <w:sz w:val="18"/>
          <w:szCs w:val="18"/>
        </w:rPr>
        <w:t>3</w:t>
      </w:r>
      <w:r w:rsidR="00CC0944">
        <w:rPr>
          <w:rFonts w:ascii="Microsoft YaHei UI Light" w:eastAsia="Microsoft YaHei UI Light" w:hAnsi="Microsoft YaHei UI Light" w:cs="Arial"/>
          <w:bCs/>
          <w:sz w:val="18"/>
          <w:szCs w:val="18"/>
        </w:rPr>
        <w:t>.</w:t>
      </w:r>
      <w:r w:rsidRPr="00347FE6">
        <w:rPr>
          <w:rFonts w:ascii="Microsoft YaHei UI Light" w:eastAsia="Microsoft YaHei UI Light" w:hAnsi="Microsoft YaHei UI Light" w:cs="Arial"/>
          <w:bCs/>
          <w:sz w:val="18"/>
          <w:szCs w:val="18"/>
        </w:rPr>
        <w:t>000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</w:t>
      </w:r>
      <w:r w:rsidRPr="00347FE6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CC0944">
        <w:rPr>
          <w:rFonts w:ascii="Microsoft YaHei UI Light" w:eastAsia="Microsoft YaHei UI Light" w:hAnsi="Microsoft YaHei UI Light" w:cs="Arial"/>
          <w:bCs/>
          <w:sz w:val="18"/>
          <w:szCs w:val="18"/>
        </w:rPr>
        <w:t>.</w:t>
      </w:r>
      <w:r w:rsidRPr="00347FE6">
        <w:rPr>
          <w:rFonts w:ascii="Microsoft YaHei UI Light" w:eastAsia="Microsoft YaHei UI Light" w:hAnsi="Microsoft YaHei UI Light" w:cs="Arial"/>
          <w:bCs/>
          <w:sz w:val="18"/>
          <w:szCs w:val="18"/>
        </w:rPr>
        <w:t>000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</w:t>
      </w:r>
      <w:r w:rsidRPr="00347FE6">
        <w:rPr>
          <w:rFonts w:ascii="Microsoft YaHei UI Light" w:eastAsia="Microsoft YaHei UI Light" w:hAnsi="Microsoft YaHei UI Light" w:cs="Arial"/>
          <w:bCs/>
          <w:sz w:val="18"/>
          <w:szCs w:val="18"/>
        </w:rPr>
        <w:t>5</w:t>
      </w:r>
      <w:r w:rsidR="00CC0944">
        <w:rPr>
          <w:rFonts w:ascii="Microsoft YaHei UI Light" w:eastAsia="Microsoft YaHei UI Light" w:hAnsi="Microsoft YaHei UI Light" w:cs="Arial"/>
          <w:bCs/>
          <w:sz w:val="18"/>
          <w:szCs w:val="18"/>
        </w:rPr>
        <w:t>.</w:t>
      </w:r>
      <w:r w:rsidRPr="00347FE6">
        <w:rPr>
          <w:rFonts w:ascii="Microsoft YaHei UI Light" w:eastAsia="Microsoft YaHei UI Light" w:hAnsi="Microsoft YaHei UI Light" w:cs="Arial"/>
          <w:bCs/>
          <w:sz w:val="18"/>
          <w:szCs w:val="18"/>
        </w:rPr>
        <w:t>000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</w:t>
      </w:r>
      <w:r w:rsidRPr="00347FE6">
        <w:rPr>
          <w:rFonts w:ascii="Microsoft YaHei UI Light" w:eastAsia="Microsoft YaHei UI Light" w:hAnsi="Microsoft YaHei UI Light" w:cs="Arial"/>
          <w:bCs/>
          <w:sz w:val="18"/>
          <w:szCs w:val="18"/>
        </w:rPr>
        <w:t>K).</w:t>
      </w:r>
    </w:p>
    <w:p w14:paraId="5FBE13A3" w14:textId="26EC9CA9" w:rsidR="00347FE6" w:rsidRPr="00347FE6" w:rsidRDefault="00347FE6" w:rsidP="00347FE6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47FE6">
        <w:rPr>
          <w:rFonts w:ascii="Microsoft YaHei UI Light" w:eastAsia="Microsoft YaHei UI Light" w:hAnsi="Microsoft YaHei UI Light" w:cs="Arial"/>
          <w:sz w:val="18"/>
          <w:szCs w:val="18"/>
        </w:rPr>
        <w:t>Staub- und spritzwassergeschützt und schlagfest bis 20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347FE6">
        <w:rPr>
          <w:rFonts w:ascii="Microsoft YaHei UI Light" w:eastAsia="Microsoft YaHei UI Light" w:hAnsi="Microsoft YaHei UI Light" w:cs="Arial"/>
          <w:sz w:val="18"/>
          <w:szCs w:val="18"/>
        </w:rPr>
        <w:t>J.</w:t>
      </w:r>
    </w:p>
    <w:p w14:paraId="1A043AB8" w14:textId="77777777" w:rsidR="00347FE6" w:rsidRPr="00347FE6" w:rsidRDefault="00347FE6" w:rsidP="00347FE6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47FE6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2F4D6AE7" w14:textId="77777777" w:rsidR="00347FE6" w:rsidRPr="00347FE6" w:rsidRDefault="00347FE6" w:rsidP="00347FE6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47FE6">
        <w:rPr>
          <w:rFonts w:ascii="Microsoft YaHei UI Light" w:eastAsia="Microsoft YaHei UI Light" w:hAnsi="Microsoft YaHei UI Light" w:cs="Arial"/>
          <w:sz w:val="18"/>
          <w:szCs w:val="18"/>
        </w:rPr>
        <w:t>Dimmbar mit Phasenanschnitt- / Phasenabschnittdimmer.</w:t>
      </w:r>
    </w:p>
    <w:p w14:paraId="480AF363" w14:textId="77777777" w:rsidR="00347FE6" w:rsidRPr="00347FE6" w:rsidRDefault="00347FE6" w:rsidP="00347FE6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47FE6">
        <w:rPr>
          <w:rFonts w:ascii="Microsoft YaHei UI Light" w:eastAsia="Microsoft YaHei UI Light" w:hAnsi="Microsoft YaHei UI Light" w:cs="Arial"/>
          <w:sz w:val="18"/>
          <w:szCs w:val="18"/>
        </w:rPr>
        <w:t>Optional mit Bewegungsmelder verfügbar.</w:t>
      </w:r>
    </w:p>
    <w:p w14:paraId="67280424" w14:textId="77777777" w:rsidR="00347FE6" w:rsidRPr="00347FE6" w:rsidRDefault="00347FE6" w:rsidP="00347FE6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47FE6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gute Farbwiedergabe, breit strahlend.</w:t>
      </w:r>
    </w:p>
    <w:p w14:paraId="0533B77E" w14:textId="77777777" w:rsidR="00347FE6" w:rsidRPr="00347FE6" w:rsidRDefault="00347FE6" w:rsidP="00347FE6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47FE6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2C130B28" w14:textId="5E42CFDE" w:rsidR="00347FE6" w:rsidRPr="00347FE6" w:rsidRDefault="00347FE6" w:rsidP="00347FE6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47FE6">
        <w:rPr>
          <w:rFonts w:ascii="Microsoft YaHei UI Light" w:eastAsia="Microsoft YaHei UI Light" w:hAnsi="Microsoft YaHei UI Light" w:cs="Arial"/>
          <w:sz w:val="18"/>
          <w:szCs w:val="18"/>
        </w:rPr>
        <w:t>Energieeinsparung bis zu 60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347FE6">
        <w:rPr>
          <w:rFonts w:ascii="Microsoft YaHei UI Light" w:eastAsia="Microsoft YaHei UI Light" w:hAnsi="Microsoft YaHei UI Light" w:cs="Arial"/>
          <w:sz w:val="18"/>
          <w:szCs w:val="18"/>
        </w:rPr>
        <w:t>% gegenüber einer herkömmlichen Deckenleuchte.</w:t>
      </w:r>
    </w:p>
    <w:p w14:paraId="719FC1B7" w14:textId="77777777" w:rsidR="00347FE6" w:rsidRPr="00347FE6" w:rsidRDefault="00347FE6" w:rsidP="00347FE6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47FE6">
        <w:rPr>
          <w:rFonts w:ascii="Microsoft YaHei UI Light" w:eastAsia="Microsoft YaHei UI Light" w:hAnsi="Microsoft YaHei UI Light" w:cs="Arial"/>
          <w:sz w:val="18"/>
          <w:szCs w:val="18"/>
        </w:rPr>
        <w:t>Bruchsicher, geeignet für den Einsatz in IFS-/BRC-zertifizierten Bereichen.</w:t>
      </w:r>
    </w:p>
    <w:p w14:paraId="1E15DC96" w14:textId="5D9881E8" w:rsidR="007F74FA" w:rsidRPr="00347FE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78CF5C0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DB2B86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94337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2C8D8672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47FE6">
        <w:rPr>
          <w:rFonts w:ascii="Microsoft YaHei UI Light" w:eastAsia="Microsoft YaHei UI Light" w:hAnsi="Microsoft YaHei UI Light" w:cs="Arial"/>
          <w:sz w:val="18"/>
          <w:szCs w:val="18"/>
        </w:rPr>
        <w:t xml:space="preserve">3.000 | 4.000 | </w:t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0D9D0EE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80</w:t>
      </w:r>
    </w:p>
    <w:p w14:paraId="6C19CC91" w14:textId="20C7B7DC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951D6C">
        <w:rPr>
          <w:rFonts w:ascii="Microsoft YaHei UI Light" w:eastAsia="Microsoft YaHei UI Light" w:hAnsi="Microsoft YaHei UI Light" w:cs="Arial"/>
          <w:sz w:val="18"/>
          <w:szCs w:val="18"/>
        </w:rPr>
        <w:t>750</w:t>
      </w:r>
      <w:r w:rsidR="00347FE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cd</w:t>
      </w:r>
    </w:p>
    <w:p w14:paraId="0F5E480C" w14:textId="2FCAFAA0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951D6C">
        <w:rPr>
          <w:rFonts w:ascii="Microsoft YaHei UI Light" w:eastAsia="Microsoft YaHei UI Light" w:hAnsi="Microsoft YaHei UI Light" w:cs="Arial"/>
          <w:sz w:val="18"/>
          <w:szCs w:val="18"/>
        </w:rPr>
        <w:t>312</w:t>
      </w:r>
    </w:p>
    <w:p w14:paraId="18FD9C14" w14:textId="77777777" w:rsidR="00623612" w:rsidRPr="00802699" w:rsidRDefault="0062361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31E732F6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347FE6">
        <w:rPr>
          <w:rFonts w:ascii="Microsoft YaHei UI Light" w:eastAsia="Microsoft YaHei UI Light" w:hAnsi="Microsoft YaHei UI Light" w:cs="Arial"/>
          <w:sz w:val="18"/>
          <w:szCs w:val="18"/>
        </w:rPr>
        <w:t>00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5DD31C2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951D6C">
        <w:rPr>
          <w:rFonts w:ascii="Microsoft YaHei UI Light" w:eastAsia="Microsoft YaHei UI Light" w:hAnsi="Microsoft YaHei UI Light" w:cs="Arial"/>
          <w:sz w:val="18"/>
          <w:szCs w:val="18"/>
        </w:rPr>
        <w:t>25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6999E2D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951D6C">
        <w:rPr>
          <w:rFonts w:ascii="Microsoft YaHei UI Light" w:eastAsia="Microsoft YaHei UI Light" w:hAnsi="Microsoft YaHei UI Light" w:cs="Arial"/>
          <w:sz w:val="18"/>
          <w:szCs w:val="18"/>
        </w:rPr>
        <w:t>2.5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</w:p>
    <w:p w14:paraId="035B5418" w14:textId="32428D88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Phasenanschnitt-/</w:t>
      </w:r>
      <w:r w:rsidR="002C5C09">
        <w:rPr>
          <w:rFonts w:ascii="Microsoft YaHei UI Light" w:eastAsia="Microsoft YaHei UI Light" w:hAnsi="Microsoft YaHei UI Light" w:cs="Arial"/>
          <w:sz w:val="18"/>
          <w:szCs w:val="18"/>
        </w:rPr>
        <w:t>Phasen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abschnittdimmer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2EAF8321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E4653D8" w14:textId="4E8EBAD5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4A25E1C" w14:textId="7401451D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FC56DC8" w14:textId="460AD8BA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9294365" w14:textId="77777777" w:rsidR="00DB2B86" w:rsidRDefault="00DB2B8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EC55150" w14:textId="1E61AFB2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49E0AE5" w14:textId="5E14B4C1" w:rsidR="000076BA" w:rsidRDefault="000076B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67277A" w14:textId="1F626B95" w:rsidR="000076BA" w:rsidRDefault="000076B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19C0A8C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16B11">
        <w:rPr>
          <w:rFonts w:ascii="Microsoft YaHei UI Light" w:eastAsia="Microsoft YaHei UI Light" w:hAnsi="Microsoft YaHei UI Light" w:cs="Arial"/>
          <w:sz w:val="18"/>
          <w:szCs w:val="18"/>
        </w:rPr>
        <w:t>3 x 2,5 mm²</w:t>
      </w:r>
    </w:p>
    <w:p w14:paraId="73FF17BC" w14:textId="179FCAC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K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lemme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 xml:space="preserve"> | 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3-polig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4692A5A8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200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A11273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46E68F1D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Ø 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951D6C">
        <w:rPr>
          <w:rFonts w:ascii="Microsoft YaHei UI Light" w:eastAsia="Microsoft YaHei UI Light" w:hAnsi="Microsoft YaHei UI Light" w:cs="Arial"/>
          <w:sz w:val="18"/>
          <w:szCs w:val="18"/>
        </w:rPr>
        <w:t>8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62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4BC6A016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951D6C">
        <w:rPr>
          <w:rFonts w:ascii="Microsoft YaHei UI Light" w:eastAsia="Microsoft YaHei UI Light" w:hAnsi="Microsoft YaHei UI Light" w:cs="Arial"/>
          <w:sz w:val="18"/>
          <w:szCs w:val="18"/>
        </w:rPr>
        <w:t>1,4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2D6D4E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122C1FA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10</w:t>
      </w:r>
    </w:p>
    <w:p w14:paraId="59409DF9" w14:textId="325E9BA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54</w:t>
      </w:r>
    </w:p>
    <w:p w14:paraId="54D37B95" w14:textId="1C35672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404EB89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38AD78B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DD5C80">
        <w:rPr>
          <w:rFonts w:ascii="Microsoft YaHei UI Light" w:eastAsia="Microsoft YaHei UI Light" w:hAnsi="Microsoft YaHei UI Light" w:cs="Arial"/>
          <w:sz w:val="18"/>
          <w:szCs w:val="18"/>
        </w:rPr>
        <w:t>25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45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636CFE7C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-30 bis +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0B2D1E5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Diffus</w:t>
      </w:r>
    </w:p>
    <w:p w14:paraId="20938FE5" w14:textId="00264783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C0944">
        <w:rPr>
          <w:rFonts w:ascii="Microsoft YaHei UI Light" w:eastAsia="Microsoft YaHei UI Light" w:hAnsi="Microsoft YaHei UI Light" w:cs="Arial"/>
          <w:sz w:val="18"/>
          <w:szCs w:val="18"/>
        </w:rPr>
        <w:t>P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79CAE9CA" w:rsidR="00BE5A86" w:rsidRDefault="000076B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InteriorLUX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951D6C">
        <w:rPr>
          <w:rFonts w:ascii="Microsoft YaHei UI Light" w:eastAsia="Microsoft YaHei UI Light" w:hAnsi="Microsoft YaHei UI Light" w:cs="Arial"/>
          <w:bCs/>
          <w:sz w:val="18"/>
          <w:szCs w:val="18"/>
        </w:rPr>
        <w:t>25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K³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133</w:t>
      </w:r>
      <w:r w:rsidR="00951D6C">
        <w:rPr>
          <w:rFonts w:ascii="Microsoft YaHei UI Light" w:eastAsia="Microsoft YaHei UI Light" w:hAnsi="Microsoft YaHei UI Light" w:cs="Arial"/>
          <w:bCs/>
          <w:sz w:val="18"/>
          <w:szCs w:val="18"/>
        </w:rPr>
        <w:t>840250096</w:t>
      </w:r>
    </w:p>
    <w:p w14:paraId="2D1A8BB8" w14:textId="32CA1FD5" w:rsidR="006E0096" w:rsidRDefault="00951D6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25</w:t>
      </w:r>
      <w:r w:rsidR="000076BA">
        <w:rPr>
          <w:rFonts w:ascii="Microsoft YaHei UI Light" w:eastAsia="Microsoft YaHei UI Light" w:hAnsi="Microsoft YaHei UI Light" w:cs="Arial"/>
          <w:bCs/>
          <w:sz w:val="18"/>
          <w:szCs w:val="18"/>
        </w:rPr>
        <w:t>M K³</w:t>
      </w:r>
      <w:r w:rsidR="006E00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0076BA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133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840250097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357A6A9A" w:rsidR="00C81175" w:rsidRDefault="00CC0944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60161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</w:p>
    <w:p w14:paraId="729A763E" w14:textId="288CC153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71FCD"/>
    <w:multiLevelType w:val="hybridMultilevel"/>
    <w:tmpl w:val="6C464A1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13"/>
  </w:num>
  <w:num w:numId="10">
    <w:abstractNumId w:val="12"/>
  </w:num>
  <w:num w:numId="11">
    <w:abstractNumId w:val="11"/>
  </w:num>
  <w:num w:numId="12">
    <w:abstractNumId w:val="2"/>
  </w:num>
  <w:num w:numId="13">
    <w:abstractNumId w:val="7"/>
  </w:num>
  <w:num w:numId="14">
    <w:abstractNumId w:val="0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076BA"/>
    <w:rsid w:val="000277CD"/>
    <w:rsid w:val="000804FB"/>
    <w:rsid w:val="00116B11"/>
    <w:rsid w:val="00141562"/>
    <w:rsid w:val="00160161"/>
    <w:rsid w:val="00162A18"/>
    <w:rsid w:val="001A322F"/>
    <w:rsid w:val="001C057B"/>
    <w:rsid w:val="001E5331"/>
    <w:rsid w:val="001E6C1A"/>
    <w:rsid w:val="0021473A"/>
    <w:rsid w:val="00234AD4"/>
    <w:rsid w:val="00284D7C"/>
    <w:rsid w:val="00287D96"/>
    <w:rsid w:val="002A7C91"/>
    <w:rsid w:val="002C5C09"/>
    <w:rsid w:val="00347FE6"/>
    <w:rsid w:val="00413939"/>
    <w:rsid w:val="00434F8F"/>
    <w:rsid w:val="00581310"/>
    <w:rsid w:val="005A053C"/>
    <w:rsid w:val="00623612"/>
    <w:rsid w:val="00676685"/>
    <w:rsid w:val="00682A9B"/>
    <w:rsid w:val="006D6216"/>
    <w:rsid w:val="006E0096"/>
    <w:rsid w:val="00760B4A"/>
    <w:rsid w:val="007B6644"/>
    <w:rsid w:val="007F74FA"/>
    <w:rsid w:val="00802699"/>
    <w:rsid w:val="00843664"/>
    <w:rsid w:val="00894D1F"/>
    <w:rsid w:val="0094337C"/>
    <w:rsid w:val="00951D6C"/>
    <w:rsid w:val="00992733"/>
    <w:rsid w:val="009A6E1F"/>
    <w:rsid w:val="00A11273"/>
    <w:rsid w:val="00A72EF0"/>
    <w:rsid w:val="00AC163B"/>
    <w:rsid w:val="00AD668A"/>
    <w:rsid w:val="00B744DA"/>
    <w:rsid w:val="00BE5A86"/>
    <w:rsid w:val="00C13E9E"/>
    <w:rsid w:val="00C32656"/>
    <w:rsid w:val="00C81175"/>
    <w:rsid w:val="00CA408D"/>
    <w:rsid w:val="00CB0A13"/>
    <w:rsid w:val="00CC0944"/>
    <w:rsid w:val="00CE0447"/>
    <w:rsid w:val="00D40689"/>
    <w:rsid w:val="00D6414B"/>
    <w:rsid w:val="00DB2B86"/>
    <w:rsid w:val="00DC12F0"/>
    <w:rsid w:val="00DD5C80"/>
    <w:rsid w:val="00DE47E7"/>
    <w:rsid w:val="00E116CA"/>
    <w:rsid w:val="00E2334A"/>
    <w:rsid w:val="00EC3A0E"/>
    <w:rsid w:val="00EC4A30"/>
    <w:rsid w:val="00ED41BF"/>
    <w:rsid w:val="00EE151C"/>
    <w:rsid w:val="00F152FD"/>
    <w:rsid w:val="00F27716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41</cp:revision>
  <dcterms:created xsi:type="dcterms:W3CDTF">2020-05-29T06:52:00Z</dcterms:created>
  <dcterms:modified xsi:type="dcterms:W3CDTF">2021-01-29T15:51:00Z</dcterms:modified>
</cp:coreProperties>
</file>