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7E57DF46"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832DE2">
        <w:rPr>
          <w:rFonts w:asciiTheme="minorHAnsi" w:hAnsiTheme="minorHAnsi" w:cs="Arial"/>
          <w:b/>
          <w:bCs/>
          <w:color w:val="000000" w:themeColor="text1"/>
          <w:sz w:val="20"/>
          <w:szCs w:val="20"/>
        </w:rPr>
        <w:t>CHIP</w:t>
      </w:r>
      <w:r w:rsidR="00A50287" w:rsidRPr="0070709C">
        <w:rPr>
          <w:rFonts w:asciiTheme="minorHAnsi" w:hAnsiTheme="minorHAnsi" w:cs="Arial"/>
          <w:b/>
          <w:bCs/>
          <w:color w:val="000000" w:themeColor="text1"/>
          <w:sz w:val="20"/>
          <w:szCs w:val="20"/>
        </w:rPr>
        <w:t xml:space="preserve"> </w:t>
      </w:r>
      <w:r w:rsidR="002B443A">
        <w:rPr>
          <w:rFonts w:asciiTheme="minorHAnsi" w:hAnsiTheme="minorHAnsi" w:cs="Arial"/>
          <w:b/>
          <w:bCs/>
          <w:color w:val="000000" w:themeColor="text1"/>
          <w:sz w:val="20"/>
          <w:szCs w:val="20"/>
        </w:rPr>
        <w:t xml:space="preserve">SL SIMULATED TERRAZZO </w:t>
      </w:r>
      <w:r w:rsidR="00832DE2">
        <w:rPr>
          <w:rFonts w:asciiTheme="minorHAnsi" w:hAnsiTheme="minorHAnsi" w:cs="Arial"/>
          <w:b/>
          <w:bCs/>
          <w:color w:val="000000" w:themeColor="text1"/>
          <w:sz w:val="20"/>
          <w:szCs w:val="20"/>
        </w:rPr>
        <w:t xml:space="preserve">VINYL FLAKE BROADCAST </w:t>
      </w:r>
      <w:r w:rsidRPr="0070709C">
        <w:rPr>
          <w:rFonts w:asciiTheme="minorHAnsi" w:hAnsiTheme="minorHAnsi" w:cs="Arial"/>
          <w:b/>
          <w:bCs/>
          <w:color w:val="000000" w:themeColor="text1"/>
          <w:sz w:val="20"/>
          <w:szCs w:val="20"/>
        </w:rPr>
        <w:t>FLOORING</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6369EA5C"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that contains an integral decorative vinyl chip (flake) broadcast followed by a grout coat</w:t>
      </w:r>
      <w:r w:rsidR="002B443A">
        <w:rPr>
          <w:rFonts w:cs="Arial"/>
          <w:color w:val="000000" w:themeColor="text1"/>
          <w:sz w:val="20"/>
          <w:szCs w:val="20"/>
        </w:rPr>
        <w:t>, self-leveling coat</w:t>
      </w:r>
      <w:r w:rsidR="00832DE2">
        <w:rPr>
          <w:rFonts w:cs="Arial"/>
          <w:color w:val="000000" w:themeColor="text1"/>
          <w:sz w:val="20"/>
          <w:szCs w:val="20"/>
        </w:rPr>
        <w:t xml:space="preserve"> and</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w:t>
      </w:r>
      <w:r w:rsidR="00832DE2">
        <w:rPr>
          <w:rFonts w:cs="Arial"/>
          <w:color w:val="000000" w:themeColor="text1"/>
          <w:sz w:val="20"/>
          <w:szCs w:val="20"/>
        </w:rPr>
        <w:t xml:space="preserve">aliphatic </w:t>
      </w:r>
      <w:r w:rsidR="0070709C" w:rsidRPr="0070709C">
        <w:rPr>
          <w:rFonts w:cs="Arial"/>
          <w:color w:val="000000" w:themeColor="text1"/>
          <w:sz w:val="20"/>
          <w:szCs w:val="20"/>
        </w:rPr>
        <w:t>urethane</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2B443A">
        <w:rPr>
          <w:rFonts w:cs="Arial"/>
          <w:color w:val="000000" w:themeColor="text1"/>
          <w:sz w:val="20"/>
          <w:szCs w:val="20"/>
        </w:rPr>
        <w:t>45</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426CA37F"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832DE2">
        <w:rPr>
          <w:sz w:val="20"/>
          <w:szCs w:val="20"/>
        </w:rPr>
        <w:t xml:space="preserve">Chip </w:t>
      </w:r>
      <w:r w:rsidR="002B443A">
        <w:rPr>
          <w:sz w:val="20"/>
          <w:szCs w:val="20"/>
        </w:rPr>
        <w:t xml:space="preserve">SL Simulated Terrazzo </w:t>
      </w:r>
      <w:r w:rsidR="00832DE2">
        <w:rPr>
          <w:sz w:val="20"/>
          <w:szCs w:val="20"/>
        </w:rPr>
        <w:t>Vinyl Flake Broadcast</w:t>
      </w:r>
      <w:r w:rsidRPr="0070709C">
        <w:rPr>
          <w:sz w:val="20"/>
          <w:szCs w:val="20"/>
        </w:rPr>
        <w:t xml:space="preserve"> Flooring</w:t>
      </w:r>
    </w:p>
    <w:p w14:paraId="1EC07957" w14:textId="2E083DD2"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Pr>
          <w:sz w:val="20"/>
          <w:szCs w:val="20"/>
        </w:rPr>
        <w:t>broadcast coat followed by a full decorative flake broadcast, clear grout coat</w:t>
      </w:r>
      <w:r w:rsidR="002B443A">
        <w:rPr>
          <w:sz w:val="20"/>
          <w:szCs w:val="20"/>
        </w:rPr>
        <w:t>, self-leveling coat</w:t>
      </w:r>
      <w:r>
        <w:rPr>
          <w:sz w:val="20"/>
          <w:szCs w:val="20"/>
        </w:rPr>
        <w:t xml:space="preserve"> and high-performance 2-component aliphatic urethane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5B3EE71"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1A3AF9AD" w14:textId="77777777" w:rsidR="00832DE2" w:rsidRDefault="00832DE2" w:rsidP="003C0C97">
      <w:pPr>
        <w:pStyle w:val="ListParagraph"/>
        <w:numPr>
          <w:ilvl w:val="0"/>
          <w:numId w:val="12"/>
        </w:numPr>
        <w:spacing w:before="120" w:after="240"/>
        <w:contextualSpacing w:val="0"/>
        <w:rPr>
          <w:sz w:val="20"/>
          <w:szCs w:val="20"/>
        </w:rPr>
      </w:pPr>
      <w:r>
        <w:rPr>
          <w:sz w:val="20"/>
          <w:szCs w:val="20"/>
        </w:rPr>
        <w:t>Broadcast</w:t>
      </w:r>
      <w:r w:rsidR="005E4792" w:rsidRPr="0070709C">
        <w:rPr>
          <w:sz w:val="20"/>
          <w:szCs w:val="20"/>
        </w:rPr>
        <w:t xml:space="preserve">-Coat: </w:t>
      </w:r>
      <w:proofErr w:type="spellStart"/>
      <w:r w:rsidR="00547298">
        <w:rPr>
          <w:sz w:val="20"/>
          <w:szCs w:val="20"/>
        </w:rPr>
        <w:t>Resinwerks</w:t>
      </w:r>
      <w:proofErr w:type="spellEnd"/>
      <w:r w:rsidR="00547298">
        <w:rPr>
          <w:sz w:val="20"/>
          <w:szCs w:val="20"/>
        </w:rPr>
        <w:t xml:space="preserve"> </w:t>
      </w:r>
      <w:r w:rsidR="005E4792" w:rsidRPr="0070709C">
        <w:rPr>
          <w:sz w:val="20"/>
          <w:szCs w:val="20"/>
        </w:rPr>
        <w:t xml:space="preserve">Level-Guard EP™ 100% solids self-leveling </w:t>
      </w:r>
      <w:r>
        <w:rPr>
          <w:sz w:val="20"/>
          <w:szCs w:val="20"/>
        </w:rPr>
        <w:t>epoxy</w:t>
      </w:r>
    </w:p>
    <w:p w14:paraId="333FFDC8" w14:textId="77777777" w:rsidR="00832DE2" w:rsidRDefault="00832DE2" w:rsidP="003C0C97">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4AAFEA37" w14:textId="0D387F8D" w:rsidR="005E4792" w:rsidRDefault="00832DE2" w:rsidP="003C0C97">
      <w:pPr>
        <w:pStyle w:val="ListParagraph"/>
        <w:numPr>
          <w:ilvl w:val="0"/>
          <w:numId w:val="12"/>
        </w:numPr>
        <w:spacing w:before="120" w:after="240"/>
        <w:contextualSpacing w:val="0"/>
        <w:rPr>
          <w:sz w:val="20"/>
          <w:szCs w:val="20"/>
        </w:rPr>
      </w:pPr>
      <w:r>
        <w:rPr>
          <w:sz w:val="20"/>
          <w:szCs w:val="20"/>
        </w:rPr>
        <w:t xml:space="preserve">Grout Coat: True-Clear EP™ 100% solids water-clear cycloaliphatic epoxy  </w:t>
      </w:r>
      <w:r w:rsidR="005E4792" w:rsidRPr="0070709C">
        <w:rPr>
          <w:sz w:val="20"/>
          <w:szCs w:val="20"/>
        </w:rPr>
        <w:t xml:space="preserve"> </w:t>
      </w:r>
    </w:p>
    <w:p w14:paraId="4B820B08" w14:textId="42F399B0" w:rsidR="002B443A" w:rsidRPr="002B443A" w:rsidRDefault="002B443A" w:rsidP="002B443A">
      <w:pPr>
        <w:pStyle w:val="ListParagraph"/>
        <w:numPr>
          <w:ilvl w:val="0"/>
          <w:numId w:val="12"/>
        </w:numPr>
        <w:spacing w:before="120" w:after="240"/>
        <w:contextualSpacing w:val="0"/>
        <w:rPr>
          <w:sz w:val="20"/>
          <w:szCs w:val="20"/>
        </w:rPr>
      </w:pPr>
      <w:r>
        <w:rPr>
          <w:sz w:val="20"/>
          <w:szCs w:val="20"/>
        </w:rPr>
        <w:t xml:space="preserve">Self-Leveling Coat: True-Clear EP™ 100% solids water-clear cycloaliphatic epoxy  </w:t>
      </w:r>
      <w:r w:rsidRPr="0070709C">
        <w:rPr>
          <w:sz w:val="20"/>
          <w:szCs w:val="20"/>
        </w:rPr>
        <w:t xml:space="preserve">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lastRenderedPageBreak/>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lastRenderedPageBreak/>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03B50C68"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2B443A">
        <w:rPr>
          <w:rFonts w:asciiTheme="minorHAnsi" w:hAnsiTheme="minorHAnsi"/>
        </w:rPr>
        <w:t>Resinwerks</w:t>
      </w:r>
      <w:proofErr w:type="spellEnd"/>
      <w:r w:rsidR="002B443A">
        <w:rPr>
          <w:rFonts w:asciiTheme="minorHAnsi" w:hAnsiTheme="minorHAnsi"/>
        </w:rPr>
        <w:t xml:space="preserv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56096138"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4 Mils DFT (160 SF / gal) </w:t>
      </w:r>
    </w:p>
    <w:p w14:paraId="40E3890B" w14:textId="7B67309D"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07AC7804" w:rsidR="00E145F7" w:rsidRPr="0070709C" w:rsidRDefault="00832DE2" w:rsidP="003C0C97">
      <w:pPr>
        <w:numPr>
          <w:ilvl w:val="4"/>
          <w:numId w:val="17"/>
        </w:numPr>
        <w:tabs>
          <w:tab w:val="clear" w:pos="1224"/>
        </w:tabs>
        <w:rPr>
          <w:sz w:val="20"/>
          <w:szCs w:val="20"/>
        </w:rPr>
      </w:pPr>
      <w:r>
        <w:rPr>
          <w:sz w:val="20"/>
          <w:szCs w:val="20"/>
        </w:rPr>
        <w:t>Broadcast</w:t>
      </w:r>
      <w:r w:rsidR="00E145F7" w:rsidRPr="0070709C">
        <w:rPr>
          <w:sz w:val="20"/>
          <w:szCs w:val="20"/>
        </w:rPr>
        <w:t xml:space="preserve">-Coat: </w:t>
      </w:r>
    </w:p>
    <w:p w14:paraId="0236DE54" w14:textId="4B66ED0C"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Product Name:</w:t>
      </w:r>
      <w:r w:rsidR="002B443A">
        <w:rPr>
          <w:rFonts w:asciiTheme="minorHAnsi" w:hAnsiTheme="minorHAnsi"/>
        </w:rPr>
        <w:t xml:space="preserve"> </w:t>
      </w:r>
      <w:proofErr w:type="spellStart"/>
      <w:r w:rsidR="002B443A">
        <w:rPr>
          <w:rFonts w:asciiTheme="minorHAnsi" w:hAnsiTheme="minorHAnsi"/>
        </w:rPr>
        <w:t>Resinwerks</w:t>
      </w:r>
      <w:proofErr w:type="spellEnd"/>
      <w:r w:rsidRPr="0070709C">
        <w:rPr>
          <w:rFonts w:asciiTheme="minorHAnsi" w:hAnsiTheme="minorHAnsi"/>
        </w:rPr>
        <w:t xml:space="preserve"> Level-Guard EP</w:t>
      </w:r>
      <w:r w:rsidR="002B443A">
        <w:rPr>
          <w:rFonts w:asciiTheme="minorHAnsi" w:hAnsiTheme="minorHAnsi"/>
        </w:rPr>
        <w:t>™</w:t>
      </w:r>
      <w:r w:rsidRPr="0070709C">
        <w:rPr>
          <w:rFonts w:asciiTheme="minorHAnsi" w:hAnsiTheme="minorHAnsi"/>
        </w:rPr>
        <w:t xml:space="preserve"> (pigmented)</w:t>
      </w:r>
    </w:p>
    <w:p w14:paraId="357FB3FE" w14:textId="34892861"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Resin: 100% Solids self-leveling epoxy </w:t>
      </w:r>
    </w:p>
    <w:p w14:paraId="0CDED667" w14:textId="69E4F37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0F5E3365" w14:textId="6E96469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832DE2">
        <w:rPr>
          <w:rFonts w:asciiTheme="minorHAnsi" w:hAnsiTheme="minorHAnsi"/>
        </w:rPr>
        <w:t>8</w:t>
      </w:r>
      <w:r w:rsidRPr="0070709C">
        <w:rPr>
          <w:rFonts w:asciiTheme="minorHAnsi" w:hAnsiTheme="minorHAnsi"/>
        </w:rPr>
        <w:t xml:space="preserve"> mils (</w:t>
      </w:r>
      <w:r w:rsidR="00832DE2">
        <w:rPr>
          <w:rFonts w:asciiTheme="minorHAnsi" w:hAnsiTheme="minorHAnsi"/>
        </w:rPr>
        <w:t>200</w:t>
      </w:r>
      <w:r w:rsidRPr="0070709C">
        <w:rPr>
          <w:rFonts w:asciiTheme="minorHAnsi" w:hAnsiTheme="minorHAnsi"/>
        </w:rPr>
        <w:t xml:space="preserve"> SF / gal) </w:t>
      </w:r>
    </w:p>
    <w:p w14:paraId="2B518905" w14:textId="162040D8" w:rsidR="00E145F7"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E645457" w14:textId="4B2EDB4E" w:rsidR="00832DE2" w:rsidRDefault="00832DE2" w:rsidP="003C0C97">
      <w:pPr>
        <w:pStyle w:val="PR2"/>
        <w:numPr>
          <w:ilvl w:val="5"/>
          <w:numId w:val="17"/>
        </w:numPr>
        <w:jc w:val="left"/>
        <w:rPr>
          <w:rFonts w:asciiTheme="minorHAnsi" w:hAnsiTheme="minorHAnsi"/>
        </w:rPr>
      </w:pPr>
      <w:r>
        <w:rPr>
          <w:rFonts w:asciiTheme="minorHAnsi" w:hAnsiTheme="minorHAnsi"/>
        </w:rPr>
        <w:t>Full vinyl flake</w:t>
      </w:r>
      <w:bookmarkStart w:id="0" w:name="_GoBack"/>
      <w:bookmarkEnd w:id="0"/>
      <w:r>
        <w:rPr>
          <w:rFonts w:asciiTheme="minorHAnsi" w:hAnsiTheme="minorHAnsi"/>
        </w:rPr>
        <w:t xml:space="preserve"> broadcast to refusal</w:t>
      </w:r>
    </w:p>
    <w:p w14:paraId="724D7CFE" w14:textId="77777777" w:rsidR="00832DE2" w:rsidRPr="0070709C" w:rsidRDefault="00832DE2" w:rsidP="00832DE2">
      <w:pPr>
        <w:pStyle w:val="PR2"/>
        <w:numPr>
          <w:ilvl w:val="0"/>
          <w:numId w:val="0"/>
        </w:numPr>
        <w:ind w:left="1650"/>
        <w:jc w:val="left"/>
        <w:rPr>
          <w:rFonts w:asciiTheme="minorHAnsi" w:hAnsiTheme="minorHAnsi"/>
        </w:rPr>
      </w:pPr>
    </w:p>
    <w:p w14:paraId="21C1118A" w14:textId="40F6710D" w:rsidR="00832DE2" w:rsidRPr="0070709C" w:rsidRDefault="00832DE2" w:rsidP="00832DE2">
      <w:pPr>
        <w:numPr>
          <w:ilvl w:val="4"/>
          <w:numId w:val="17"/>
        </w:numPr>
        <w:tabs>
          <w:tab w:val="clear" w:pos="1224"/>
        </w:tabs>
        <w:rPr>
          <w:sz w:val="20"/>
          <w:szCs w:val="20"/>
        </w:rPr>
      </w:pPr>
      <w:r>
        <w:rPr>
          <w:sz w:val="20"/>
          <w:szCs w:val="20"/>
        </w:rPr>
        <w:t>Grout</w:t>
      </w:r>
      <w:r w:rsidRPr="0070709C">
        <w:rPr>
          <w:sz w:val="20"/>
          <w:szCs w:val="20"/>
        </w:rPr>
        <w:t xml:space="preserve">-Coat: </w:t>
      </w:r>
    </w:p>
    <w:p w14:paraId="06CA98F4" w14:textId="5BC857B5"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proofErr w:type="spellStart"/>
      <w:r w:rsidR="002B443A">
        <w:rPr>
          <w:rFonts w:asciiTheme="minorHAnsi" w:hAnsiTheme="minorHAnsi"/>
        </w:rPr>
        <w:t>Resinwerks</w:t>
      </w:r>
      <w:proofErr w:type="spellEnd"/>
      <w:r w:rsidR="002B443A">
        <w:rPr>
          <w:rFonts w:asciiTheme="minorHAnsi" w:hAnsiTheme="minorHAnsi"/>
        </w:rPr>
        <w:t xml:space="preserve"> </w:t>
      </w:r>
      <w:r>
        <w:rPr>
          <w:rFonts w:asciiTheme="minorHAnsi" w:hAnsiTheme="minorHAnsi"/>
        </w:rPr>
        <w:t>True-Clear</w:t>
      </w:r>
      <w:r w:rsidRPr="0070709C">
        <w:rPr>
          <w:rFonts w:asciiTheme="minorHAnsi" w:hAnsiTheme="minorHAnsi"/>
        </w:rPr>
        <w:t xml:space="preserve"> EP</w:t>
      </w:r>
      <w:r w:rsidR="002B443A">
        <w:rPr>
          <w:rFonts w:asciiTheme="minorHAnsi" w:hAnsiTheme="minorHAnsi"/>
        </w:rPr>
        <w:t>™</w:t>
      </w:r>
      <w:r w:rsidRPr="0070709C">
        <w:rPr>
          <w:rFonts w:asciiTheme="minorHAnsi" w:hAnsiTheme="minorHAnsi"/>
        </w:rPr>
        <w:t xml:space="preserve"> (</w:t>
      </w:r>
      <w:r>
        <w:rPr>
          <w:rFonts w:asciiTheme="minorHAnsi" w:hAnsiTheme="minorHAnsi"/>
        </w:rPr>
        <w:t>clear</w:t>
      </w:r>
      <w:r w:rsidRPr="0070709C">
        <w:rPr>
          <w:rFonts w:asciiTheme="minorHAnsi" w:hAnsiTheme="minorHAnsi"/>
        </w:rPr>
        <w:t>)</w:t>
      </w:r>
    </w:p>
    <w:p w14:paraId="255A7680" w14:textId="570B7D6D"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4745B1A9"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12</w:t>
      </w:r>
      <w:r w:rsidRPr="0070709C">
        <w:rPr>
          <w:rFonts w:asciiTheme="minorHAnsi" w:hAnsiTheme="minorHAnsi"/>
        </w:rPr>
        <w:t xml:space="preserve"> mils (</w:t>
      </w:r>
      <w:r>
        <w:rPr>
          <w:rFonts w:asciiTheme="minorHAnsi" w:hAnsiTheme="minorHAnsi"/>
        </w:rPr>
        <w:t>130</w:t>
      </w:r>
      <w:r w:rsidRPr="0070709C">
        <w:rPr>
          <w:rFonts w:asciiTheme="minorHAnsi" w:hAnsiTheme="minorHAnsi"/>
        </w:rPr>
        <w:t xml:space="preserve"> SF / gal) </w:t>
      </w:r>
    </w:p>
    <w:p w14:paraId="02692F08" w14:textId="039C5FBC" w:rsidR="00E145F7"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2111610D" w14:textId="77777777" w:rsidR="002B443A" w:rsidRDefault="002B443A" w:rsidP="002B443A">
      <w:pPr>
        <w:pStyle w:val="PR2"/>
        <w:numPr>
          <w:ilvl w:val="0"/>
          <w:numId w:val="0"/>
        </w:numPr>
        <w:ind w:left="1800"/>
        <w:jc w:val="left"/>
        <w:rPr>
          <w:rFonts w:asciiTheme="minorHAnsi" w:hAnsiTheme="minorHAnsi"/>
        </w:rPr>
      </w:pPr>
    </w:p>
    <w:p w14:paraId="1FEE1580" w14:textId="369DD34D" w:rsidR="002B443A" w:rsidRPr="0070709C" w:rsidRDefault="002B443A" w:rsidP="002B443A">
      <w:pPr>
        <w:numPr>
          <w:ilvl w:val="4"/>
          <w:numId w:val="17"/>
        </w:numPr>
        <w:tabs>
          <w:tab w:val="clear" w:pos="1224"/>
        </w:tabs>
        <w:rPr>
          <w:sz w:val="20"/>
          <w:szCs w:val="20"/>
        </w:rPr>
      </w:pPr>
      <w:r>
        <w:rPr>
          <w:sz w:val="20"/>
          <w:szCs w:val="20"/>
        </w:rPr>
        <w:t>Self-Leveling</w:t>
      </w:r>
      <w:r w:rsidRPr="0070709C">
        <w:rPr>
          <w:sz w:val="20"/>
          <w:szCs w:val="20"/>
        </w:rPr>
        <w:t xml:space="preserve">-Coat: </w:t>
      </w:r>
    </w:p>
    <w:p w14:paraId="0BBB8A06" w14:textId="552BBF24" w:rsidR="002B443A" w:rsidRPr="0070709C" w:rsidRDefault="002B443A" w:rsidP="002B443A">
      <w:pPr>
        <w:pStyle w:val="PR2"/>
        <w:numPr>
          <w:ilvl w:val="5"/>
          <w:numId w:val="17"/>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True-Clear</w:t>
      </w:r>
      <w:r w:rsidRPr="0070709C">
        <w:rPr>
          <w:rFonts w:asciiTheme="minorHAnsi" w:hAnsiTheme="minorHAnsi"/>
        </w:rPr>
        <w:t xml:space="preserve"> EP</w:t>
      </w:r>
      <w:r>
        <w:rPr>
          <w:rFonts w:asciiTheme="minorHAnsi" w:hAnsiTheme="minorHAnsi"/>
        </w:rPr>
        <w:t>™</w:t>
      </w:r>
      <w:r w:rsidRPr="0070709C">
        <w:rPr>
          <w:rFonts w:asciiTheme="minorHAnsi" w:hAnsiTheme="minorHAnsi"/>
        </w:rPr>
        <w:t xml:space="preserve"> (</w:t>
      </w:r>
      <w:r>
        <w:rPr>
          <w:rFonts w:asciiTheme="minorHAnsi" w:hAnsiTheme="minorHAnsi"/>
        </w:rPr>
        <w:t>clear</w:t>
      </w:r>
      <w:r w:rsidRPr="0070709C">
        <w:rPr>
          <w:rFonts w:asciiTheme="minorHAnsi" w:hAnsiTheme="minorHAnsi"/>
        </w:rPr>
        <w:t>)</w:t>
      </w:r>
    </w:p>
    <w:p w14:paraId="34AAB656" w14:textId="77777777" w:rsidR="002B443A" w:rsidRPr="0070709C" w:rsidRDefault="002B443A" w:rsidP="002B443A">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421D6E3" w14:textId="77777777" w:rsidR="002B443A" w:rsidRPr="0070709C" w:rsidRDefault="002B443A" w:rsidP="002B443A">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713D8D8A" w14:textId="77777777" w:rsidR="002B443A" w:rsidRPr="0070709C" w:rsidRDefault="002B443A" w:rsidP="002B443A">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12</w:t>
      </w:r>
      <w:r w:rsidRPr="0070709C">
        <w:rPr>
          <w:rFonts w:asciiTheme="minorHAnsi" w:hAnsiTheme="minorHAnsi"/>
        </w:rPr>
        <w:t xml:space="preserve"> mils (</w:t>
      </w:r>
      <w:r>
        <w:rPr>
          <w:rFonts w:asciiTheme="minorHAnsi" w:hAnsiTheme="minorHAnsi"/>
        </w:rPr>
        <w:t>130</w:t>
      </w:r>
      <w:r w:rsidRPr="0070709C">
        <w:rPr>
          <w:rFonts w:asciiTheme="minorHAnsi" w:hAnsiTheme="minorHAnsi"/>
        </w:rPr>
        <w:t xml:space="preserve"> SF / gal) </w:t>
      </w:r>
    </w:p>
    <w:p w14:paraId="39AC3EB2" w14:textId="63B5D434" w:rsidR="002B443A" w:rsidRPr="002B443A" w:rsidRDefault="002B443A" w:rsidP="002B443A">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09259A46" w14:textId="77777777" w:rsidR="002B443A" w:rsidRPr="0070709C" w:rsidRDefault="002B443A" w:rsidP="002B443A">
      <w:pPr>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lastRenderedPageBreak/>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94D3" w14:textId="77777777" w:rsidR="00F21B66" w:rsidRDefault="00F21B66" w:rsidP="00D0392F">
      <w:r>
        <w:separator/>
      </w:r>
    </w:p>
  </w:endnote>
  <w:endnote w:type="continuationSeparator" w:id="0">
    <w:p w14:paraId="48014172" w14:textId="77777777" w:rsidR="00F21B66" w:rsidRDefault="00F21B66"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5B14" w14:textId="77777777" w:rsidR="00F21B66" w:rsidRDefault="00F21B66" w:rsidP="00D0392F">
      <w:r>
        <w:separator/>
      </w:r>
    </w:p>
  </w:footnote>
  <w:footnote w:type="continuationSeparator" w:id="0">
    <w:p w14:paraId="222FAA23" w14:textId="77777777" w:rsidR="00F21B66" w:rsidRDefault="00F21B66"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2A1762"/>
    <w:rsid w:val="002B443A"/>
    <w:rsid w:val="002C20BD"/>
    <w:rsid w:val="002C31E9"/>
    <w:rsid w:val="003C0C97"/>
    <w:rsid w:val="003C40D2"/>
    <w:rsid w:val="00444B62"/>
    <w:rsid w:val="004649B0"/>
    <w:rsid w:val="0048149C"/>
    <w:rsid w:val="004B3965"/>
    <w:rsid w:val="00543A2C"/>
    <w:rsid w:val="00547298"/>
    <w:rsid w:val="00573CC8"/>
    <w:rsid w:val="00581F65"/>
    <w:rsid w:val="005E4792"/>
    <w:rsid w:val="00614D8A"/>
    <w:rsid w:val="00692295"/>
    <w:rsid w:val="006D5438"/>
    <w:rsid w:val="0070709C"/>
    <w:rsid w:val="007527AF"/>
    <w:rsid w:val="00822684"/>
    <w:rsid w:val="00832DE2"/>
    <w:rsid w:val="008A0F3B"/>
    <w:rsid w:val="00951C42"/>
    <w:rsid w:val="00A35642"/>
    <w:rsid w:val="00A50287"/>
    <w:rsid w:val="00A66957"/>
    <w:rsid w:val="00AB369E"/>
    <w:rsid w:val="00B06A95"/>
    <w:rsid w:val="00B7463E"/>
    <w:rsid w:val="00B96B97"/>
    <w:rsid w:val="00CF434C"/>
    <w:rsid w:val="00D0392F"/>
    <w:rsid w:val="00D7736A"/>
    <w:rsid w:val="00DF6F89"/>
    <w:rsid w:val="00E145F7"/>
    <w:rsid w:val="00E25E19"/>
    <w:rsid w:val="00F203DC"/>
    <w:rsid w:val="00F21B66"/>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2E8A-C696-2146-82C1-4F1C53E6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4</cp:revision>
  <dcterms:created xsi:type="dcterms:W3CDTF">2019-12-30T13:15:00Z</dcterms:created>
  <dcterms:modified xsi:type="dcterms:W3CDTF">2019-12-30T18:36:00Z</dcterms:modified>
</cp:coreProperties>
</file>