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B711" w14:textId="3732035B" w:rsidR="00506014" w:rsidRPr="006664C6" w:rsidRDefault="23D02582" w:rsidP="4140E6AA">
      <w:pPr>
        <w:pStyle w:val="Header"/>
        <w:jc w:val="center"/>
        <w:rPr>
          <w:rFonts w:asciiTheme="minorBidi" w:hAnsiTheme="minorBidi"/>
        </w:rPr>
      </w:pPr>
      <w:bookmarkStart w:id="0" w:name="_Hlk504399982"/>
      <w:bookmarkStart w:id="1" w:name="_GoBack"/>
      <w:bookmarkEnd w:id="1"/>
      <w:r w:rsidRPr="4140E6AA">
        <w:rPr>
          <w:rFonts w:asciiTheme="minorBidi" w:hAnsiTheme="minorBidi"/>
          <w:b/>
          <w:bCs/>
        </w:rPr>
        <w:t xml:space="preserve">Dates: </w:t>
      </w:r>
      <w:r w:rsidRPr="4140E6AA">
        <w:rPr>
          <w:rFonts w:asciiTheme="minorBidi" w:hAnsiTheme="minorBidi"/>
        </w:rPr>
        <w:t xml:space="preserve">Spring 2020 </w:t>
      </w:r>
      <w:r w:rsidR="00E530FD" w:rsidRPr="4140E6AA">
        <w:rPr>
          <w:rFonts w:asciiTheme="minorBidi" w:hAnsiTheme="minorBidi"/>
          <w:b/>
          <w:bCs/>
        </w:rPr>
        <w:t>Grades</w:t>
      </w:r>
      <w:r w:rsidR="00E530FD" w:rsidRPr="4140E6AA">
        <w:rPr>
          <w:rFonts w:asciiTheme="minorBidi" w:hAnsiTheme="minorBidi"/>
        </w:rPr>
        <w:t>:</w:t>
      </w:r>
      <w:r w:rsidR="00F6238F" w:rsidRPr="4140E6AA">
        <w:rPr>
          <w:rFonts w:asciiTheme="minorBidi" w:hAnsiTheme="minorBidi"/>
        </w:rPr>
        <w:t xml:space="preserve"> </w:t>
      </w:r>
      <w:r w:rsidR="04E23EC4" w:rsidRPr="4140E6AA">
        <w:rPr>
          <w:rFonts w:asciiTheme="minorBidi" w:hAnsiTheme="minorBidi"/>
        </w:rPr>
        <w:t>6-8</w:t>
      </w:r>
      <w:r w:rsidR="00E530FD" w:rsidRPr="4140E6AA">
        <w:rPr>
          <w:rFonts w:asciiTheme="minorBidi" w:hAnsiTheme="minorBidi"/>
        </w:rPr>
        <w:t xml:space="preserve"> </w:t>
      </w:r>
      <w:r w:rsidR="00E530FD" w:rsidRPr="4140E6AA">
        <w:rPr>
          <w:rFonts w:asciiTheme="minorBidi" w:hAnsiTheme="minorBidi"/>
          <w:b/>
          <w:bCs/>
        </w:rPr>
        <w:t>Focus</w:t>
      </w:r>
      <w:r w:rsidR="00E530FD" w:rsidRPr="4140E6AA">
        <w:rPr>
          <w:rFonts w:asciiTheme="minorBidi" w:hAnsiTheme="minorBidi"/>
        </w:rPr>
        <w:t>:</w:t>
      </w:r>
      <w:r w:rsidR="00F6238F" w:rsidRPr="4140E6AA">
        <w:rPr>
          <w:rFonts w:asciiTheme="minorBidi" w:hAnsiTheme="minorBidi"/>
        </w:rPr>
        <w:t xml:space="preserve"> </w:t>
      </w:r>
      <w:r w:rsidR="497C152F" w:rsidRPr="4140E6AA">
        <w:rPr>
          <w:rFonts w:asciiTheme="minorBidi" w:hAnsiTheme="minorBidi"/>
        </w:rPr>
        <w:t>Acces</w:t>
      </w:r>
      <w:r w:rsidR="00857B6C">
        <w:rPr>
          <w:rFonts w:asciiTheme="minorBidi" w:hAnsiTheme="minorBidi"/>
        </w:rPr>
        <w:t>sing Information about Coronavi</w:t>
      </w:r>
      <w:r w:rsidR="497C152F" w:rsidRPr="4140E6AA">
        <w:rPr>
          <w:rFonts w:asciiTheme="minorBidi" w:hAnsiTheme="minorBidi"/>
        </w:rPr>
        <w:t>rus</w:t>
      </w:r>
    </w:p>
    <w:p w14:paraId="6CE62745" w14:textId="77777777" w:rsidR="00571B61" w:rsidRPr="006664C6" w:rsidRDefault="00571B61" w:rsidP="5B5C54A6">
      <w:pPr>
        <w:jc w:val="center"/>
        <w:rPr>
          <w:rFonts w:asciiTheme="minorBidi" w:hAnsiTheme="minorBidi"/>
          <w:sz w:val="20"/>
          <w:szCs w:val="20"/>
        </w:rPr>
      </w:pPr>
    </w:p>
    <w:p w14:paraId="547D7B86" w14:textId="77777777" w:rsidR="00036D7B" w:rsidRPr="006664C6" w:rsidRDefault="00802638" w:rsidP="00F46E9A">
      <w:pPr>
        <w:jc w:val="center"/>
        <w:rPr>
          <w:rFonts w:asciiTheme="minorBidi" w:hAnsiTheme="minorBidi"/>
          <w:b/>
          <w:sz w:val="20"/>
          <w:szCs w:val="20"/>
        </w:rPr>
      </w:pPr>
      <w:r w:rsidRPr="006664C6">
        <w:rPr>
          <w:rFonts w:asciiTheme="minorBidi" w:hAnsiTheme="minorBidi"/>
          <w:b/>
          <w:sz w:val="20"/>
          <w:szCs w:val="20"/>
        </w:rPr>
        <w:t>LESSON STRUCTURE</w:t>
      </w:r>
    </w:p>
    <w:p w14:paraId="6CF8AE73" w14:textId="77777777" w:rsidR="00435F2B" w:rsidRPr="006664C6" w:rsidRDefault="00435F2B" w:rsidP="4140E6AA">
      <w:pPr>
        <w:jc w:val="center"/>
        <w:rPr>
          <w:rFonts w:ascii="Arial" w:eastAsia="Arial" w:hAnsi="Arial" w:cs="Arial"/>
          <w:b/>
          <w:bCs/>
          <w:sz w:val="20"/>
          <w:szCs w:val="20"/>
        </w:rPr>
      </w:pPr>
    </w:p>
    <w:tbl>
      <w:tblPr>
        <w:tblStyle w:val="TableGrid"/>
        <w:tblW w:w="10705" w:type="dxa"/>
        <w:tblLook w:val="04A0" w:firstRow="1" w:lastRow="0" w:firstColumn="1" w:lastColumn="0" w:noHBand="0" w:noVBand="1"/>
      </w:tblPr>
      <w:tblGrid>
        <w:gridCol w:w="10705"/>
      </w:tblGrid>
      <w:tr w:rsidR="006664C6" w:rsidRPr="006664C6" w14:paraId="1B8DEB61" w14:textId="77777777" w:rsidTr="4140E6AA">
        <w:tc>
          <w:tcPr>
            <w:tcW w:w="10705" w:type="dxa"/>
            <w:shd w:val="clear" w:color="auto" w:fill="F2F2F2" w:themeFill="background1" w:themeFillShade="F2"/>
          </w:tcPr>
          <w:p w14:paraId="6AB7E696" w14:textId="6D784AB6" w:rsidR="006664C6" w:rsidRPr="006664C6" w:rsidRDefault="006664C6" w:rsidP="4140E6AA">
            <w:pPr>
              <w:rPr>
                <w:rFonts w:ascii="Arial" w:eastAsia="Arial" w:hAnsi="Arial" w:cs="Arial"/>
                <w:b/>
                <w:bCs/>
              </w:rPr>
            </w:pPr>
            <w:r w:rsidRPr="4140E6AA">
              <w:rPr>
                <w:rFonts w:ascii="Arial" w:eastAsia="Arial" w:hAnsi="Arial" w:cs="Arial"/>
                <w:b/>
                <w:bCs/>
              </w:rPr>
              <w:t>Focus Question</w:t>
            </w:r>
          </w:p>
        </w:tc>
      </w:tr>
      <w:tr w:rsidR="006664C6" w:rsidRPr="006664C6" w14:paraId="17E0EBAD" w14:textId="77777777" w:rsidTr="4140E6AA">
        <w:tc>
          <w:tcPr>
            <w:tcW w:w="10705" w:type="dxa"/>
          </w:tcPr>
          <w:p w14:paraId="2E8BBA10" w14:textId="0F766790" w:rsidR="006664C6" w:rsidRPr="006664C6" w:rsidRDefault="2E8FC55F" w:rsidP="4140E6AA">
            <w:pPr>
              <w:spacing w:after="480"/>
              <w:rPr>
                <w:rFonts w:ascii="Arial" w:eastAsia="Arial" w:hAnsi="Arial" w:cs="Arial"/>
              </w:rPr>
            </w:pPr>
            <w:r w:rsidRPr="4140E6AA">
              <w:rPr>
                <w:rFonts w:ascii="Arial" w:eastAsia="Arial" w:hAnsi="Arial" w:cs="Arial"/>
              </w:rPr>
              <w:t>How can I access reliable information about the Coronavirus?</w:t>
            </w:r>
          </w:p>
        </w:tc>
      </w:tr>
      <w:tr w:rsidR="006664C6" w:rsidRPr="006664C6" w14:paraId="46D0E530" w14:textId="77777777" w:rsidTr="4140E6AA">
        <w:tc>
          <w:tcPr>
            <w:tcW w:w="10705" w:type="dxa"/>
            <w:shd w:val="clear" w:color="auto" w:fill="F2F2F2" w:themeFill="background1" w:themeFillShade="F2"/>
          </w:tcPr>
          <w:p w14:paraId="2ABDFE47" w14:textId="63D1BC2D" w:rsidR="006664C6" w:rsidRPr="006664C6" w:rsidRDefault="00730D3A" w:rsidP="4140E6AA">
            <w:pPr>
              <w:rPr>
                <w:rFonts w:ascii="Arial" w:eastAsia="Arial" w:hAnsi="Arial" w:cs="Arial"/>
                <w:b/>
                <w:bCs/>
              </w:rPr>
            </w:pPr>
            <w:r w:rsidRPr="4140E6AA">
              <w:rPr>
                <w:rFonts w:ascii="Arial" w:eastAsia="Arial" w:hAnsi="Arial" w:cs="Arial"/>
                <w:b/>
                <w:bCs/>
              </w:rPr>
              <w:t xml:space="preserve">Learning </w:t>
            </w:r>
            <w:r w:rsidR="006664C6" w:rsidRPr="4140E6AA">
              <w:rPr>
                <w:rFonts w:ascii="Arial" w:eastAsia="Arial" w:hAnsi="Arial" w:cs="Arial"/>
                <w:b/>
                <w:bCs/>
              </w:rPr>
              <w:t>Objective</w:t>
            </w:r>
            <w:r w:rsidRPr="4140E6AA">
              <w:rPr>
                <w:rFonts w:ascii="Arial" w:eastAsia="Arial" w:hAnsi="Arial" w:cs="Arial"/>
                <w:b/>
                <w:bCs/>
              </w:rPr>
              <w:t>s</w:t>
            </w:r>
          </w:p>
        </w:tc>
      </w:tr>
      <w:tr w:rsidR="006664C6" w:rsidRPr="006664C6" w14:paraId="7C8CF1F5" w14:textId="77777777" w:rsidTr="4140E6AA">
        <w:tc>
          <w:tcPr>
            <w:tcW w:w="10705" w:type="dxa"/>
          </w:tcPr>
          <w:p w14:paraId="56F5474A" w14:textId="742AC10D" w:rsidR="006664C6" w:rsidRPr="006664C6" w:rsidRDefault="05CD479D" w:rsidP="4140E6AA">
            <w:pPr>
              <w:spacing w:after="840"/>
              <w:rPr>
                <w:rFonts w:ascii="Arial" w:eastAsia="Arial" w:hAnsi="Arial" w:cs="Arial"/>
              </w:rPr>
            </w:pPr>
            <w:r w:rsidRPr="4140E6AA">
              <w:rPr>
                <w:rFonts w:ascii="Arial" w:eastAsia="Arial" w:hAnsi="Arial" w:cs="Arial"/>
              </w:rPr>
              <w:t>Students will be able to access and analyze the validity and reliability of health information and services related to Coronavirus.</w:t>
            </w:r>
          </w:p>
        </w:tc>
      </w:tr>
      <w:tr w:rsidR="006664C6" w:rsidRPr="006664C6" w14:paraId="7E7E41DB" w14:textId="77777777" w:rsidTr="4140E6AA">
        <w:tc>
          <w:tcPr>
            <w:tcW w:w="10705" w:type="dxa"/>
            <w:shd w:val="clear" w:color="auto" w:fill="F2F2F2" w:themeFill="background1" w:themeFillShade="F2"/>
          </w:tcPr>
          <w:p w14:paraId="462B33CC" w14:textId="6FF29BC4" w:rsidR="006664C6" w:rsidRPr="006664C6" w:rsidRDefault="006664C6" w:rsidP="4140E6AA">
            <w:pPr>
              <w:rPr>
                <w:rFonts w:ascii="Arial" w:eastAsia="Arial" w:hAnsi="Arial" w:cs="Arial"/>
                <w:b/>
                <w:bCs/>
              </w:rPr>
            </w:pPr>
            <w:r w:rsidRPr="4140E6AA">
              <w:rPr>
                <w:rFonts w:ascii="Arial" w:eastAsia="Arial" w:hAnsi="Arial" w:cs="Arial"/>
                <w:b/>
                <w:bCs/>
              </w:rPr>
              <w:t>National Health Education Standards</w:t>
            </w:r>
          </w:p>
        </w:tc>
      </w:tr>
      <w:tr w:rsidR="006664C6" w:rsidRPr="006664C6" w14:paraId="7B79F5D6" w14:textId="77777777" w:rsidTr="4140E6AA">
        <w:tc>
          <w:tcPr>
            <w:tcW w:w="10705" w:type="dxa"/>
          </w:tcPr>
          <w:p w14:paraId="6B3215C4" w14:textId="4D1884B2" w:rsidR="006664C6" w:rsidRPr="006664C6" w:rsidRDefault="44F360EC" w:rsidP="4140E6AA">
            <w:pPr>
              <w:spacing w:after="840"/>
              <w:jc w:val="both"/>
              <w:rPr>
                <w:rFonts w:ascii="Arial" w:eastAsia="Arial" w:hAnsi="Arial" w:cs="Arial"/>
              </w:rPr>
            </w:pPr>
            <w:r w:rsidRPr="4140E6AA">
              <w:rPr>
                <w:rFonts w:ascii="Arial" w:eastAsia="Arial" w:hAnsi="Arial" w:cs="Arial"/>
                <w:b/>
                <w:bCs/>
              </w:rPr>
              <w:t>Standar</w:t>
            </w:r>
            <w:r w:rsidR="0868CB1F" w:rsidRPr="4140E6AA">
              <w:rPr>
                <w:rFonts w:ascii="Arial" w:eastAsia="Arial" w:hAnsi="Arial" w:cs="Arial"/>
                <w:b/>
                <w:bCs/>
              </w:rPr>
              <w:t xml:space="preserve">d </w:t>
            </w:r>
            <w:r w:rsidRPr="4140E6AA">
              <w:rPr>
                <w:rFonts w:ascii="Arial" w:eastAsia="Arial" w:hAnsi="Arial" w:cs="Arial"/>
                <w:b/>
                <w:bCs/>
              </w:rPr>
              <w:t xml:space="preserve">3: </w:t>
            </w:r>
            <w:r w:rsidRPr="4140E6AA">
              <w:rPr>
                <w:rFonts w:ascii="Arial" w:eastAsia="Arial" w:hAnsi="Arial" w:cs="Arial"/>
              </w:rPr>
              <w:t>Students will demonstrate the ability to access valid information, products, and services to enhance health</w:t>
            </w:r>
          </w:p>
        </w:tc>
      </w:tr>
      <w:tr w:rsidR="006664C6" w:rsidRPr="006664C6" w14:paraId="512004B1" w14:textId="77777777" w:rsidTr="4140E6AA">
        <w:tc>
          <w:tcPr>
            <w:tcW w:w="10705" w:type="dxa"/>
            <w:shd w:val="clear" w:color="auto" w:fill="F2F2F2" w:themeFill="background1" w:themeFillShade="F2"/>
          </w:tcPr>
          <w:p w14:paraId="73C113C3" w14:textId="62D8B51D" w:rsidR="006664C6" w:rsidRPr="006664C6" w:rsidRDefault="006664C6" w:rsidP="4140E6AA">
            <w:pPr>
              <w:rPr>
                <w:rFonts w:asciiTheme="minorBidi" w:hAnsiTheme="minorBidi"/>
              </w:rPr>
            </w:pPr>
            <w:r w:rsidRPr="4140E6AA">
              <w:rPr>
                <w:rFonts w:asciiTheme="minorBidi" w:hAnsiTheme="minorBidi"/>
              </w:rPr>
              <w:t>Resources and Materials</w:t>
            </w:r>
          </w:p>
        </w:tc>
      </w:tr>
      <w:tr w:rsidR="006664C6" w:rsidRPr="006664C6" w14:paraId="08A7AABC" w14:textId="77777777" w:rsidTr="4140E6AA">
        <w:tc>
          <w:tcPr>
            <w:tcW w:w="10705" w:type="dxa"/>
            <w:shd w:val="clear" w:color="auto" w:fill="auto"/>
          </w:tcPr>
          <w:p w14:paraId="3A6F39C5" w14:textId="3C115FCC" w:rsidR="006664C6" w:rsidRPr="006664C6" w:rsidRDefault="00474AD7" w:rsidP="4140E6AA">
            <w:pPr>
              <w:pStyle w:val="ListParagraph"/>
              <w:numPr>
                <w:ilvl w:val="0"/>
                <w:numId w:val="6"/>
              </w:numPr>
              <w:spacing w:after="840"/>
              <w:rPr>
                <w:rFonts w:ascii="Arial" w:eastAsia="Arial" w:hAnsi="Arial" w:cs="Arial"/>
              </w:rPr>
            </w:pPr>
            <w:hyperlink r:id="rId11">
              <w:r w:rsidR="130FE788" w:rsidRPr="4140E6AA">
                <w:rPr>
                  <w:rStyle w:val="Hyperlink"/>
                  <w:rFonts w:ascii="Arial" w:eastAsia="Arial" w:hAnsi="Arial" w:cs="Arial"/>
                </w:rPr>
                <w:t>Fear/Facts Graphic Organizer</w:t>
              </w:r>
            </w:hyperlink>
          </w:p>
          <w:p w14:paraId="44D9C27B" w14:textId="3B5C7151" w:rsidR="006664C6" w:rsidRPr="006664C6" w:rsidRDefault="130FE788" w:rsidP="4140E6AA">
            <w:pPr>
              <w:pStyle w:val="ListParagraph"/>
              <w:numPr>
                <w:ilvl w:val="0"/>
                <w:numId w:val="6"/>
              </w:numPr>
              <w:spacing w:after="840"/>
              <w:rPr>
                <w:rFonts w:ascii="Arial" w:eastAsia="Arial" w:hAnsi="Arial" w:cs="Arial"/>
              </w:rPr>
            </w:pPr>
            <w:r w:rsidRPr="4140E6AA">
              <w:rPr>
                <w:rFonts w:ascii="Arial" w:eastAsia="Arial" w:hAnsi="Arial" w:cs="Arial"/>
              </w:rPr>
              <w:t>CARP Checklist</w:t>
            </w:r>
          </w:p>
          <w:p w14:paraId="405F7AD9" w14:textId="74F965F3" w:rsidR="006664C6" w:rsidRPr="006664C6" w:rsidRDefault="130FE788" w:rsidP="4140E6AA">
            <w:pPr>
              <w:pStyle w:val="ListParagraph"/>
              <w:numPr>
                <w:ilvl w:val="0"/>
                <w:numId w:val="6"/>
              </w:numPr>
              <w:spacing w:after="840" w:line="276" w:lineRule="auto"/>
              <w:rPr>
                <w:rFonts w:ascii="Arial" w:eastAsia="Arial" w:hAnsi="Arial" w:cs="Arial"/>
                <w:color w:val="231F20"/>
                <w:lang w:val="en"/>
              </w:rPr>
            </w:pPr>
            <w:r w:rsidRPr="4140E6AA">
              <w:rPr>
                <w:rFonts w:ascii="Arial" w:eastAsia="Arial" w:hAnsi="Arial" w:cs="Arial"/>
                <w:color w:val="231F20"/>
                <w:lang w:val="en"/>
              </w:rPr>
              <w:t>Websites:</w:t>
            </w:r>
          </w:p>
          <w:p w14:paraId="415666DB" w14:textId="5B26CC1C" w:rsidR="006664C6" w:rsidRPr="006664C6" w:rsidRDefault="130FE788" w:rsidP="4140E6AA">
            <w:pPr>
              <w:pStyle w:val="ListParagraph"/>
              <w:numPr>
                <w:ilvl w:val="1"/>
                <w:numId w:val="7"/>
              </w:numPr>
              <w:spacing w:after="840" w:line="257" w:lineRule="auto"/>
              <w:rPr>
                <w:rFonts w:ascii="Arial" w:eastAsia="Arial" w:hAnsi="Arial" w:cs="Arial"/>
              </w:rPr>
            </w:pPr>
            <w:r w:rsidRPr="4140E6AA">
              <w:rPr>
                <w:rFonts w:ascii="Arial" w:eastAsia="Arial" w:hAnsi="Arial" w:cs="Arial"/>
              </w:rPr>
              <w:t xml:space="preserve">­   </w:t>
            </w:r>
            <w:hyperlink r:id="rId12">
              <w:r w:rsidRPr="4140E6AA">
                <w:rPr>
                  <w:rStyle w:val="Hyperlink"/>
                  <w:rFonts w:ascii="Arial" w:eastAsia="Arial" w:hAnsi="Arial" w:cs="Arial"/>
                  <w:color w:val="0563C1"/>
                </w:rPr>
                <w:t>Teens Health: Coronavirus: What Kids Can Do</w:t>
              </w:r>
            </w:hyperlink>
            <w:r w:rsidRPr="4140E6AA">
              <w:rPr>
                <w:rFonts w:ascii="Arial" w:eastAsia="Arial" w:hAnsi="Arial" w:cs="Arial"/>
              </w:rPr>
              <w:t xml:space="preserve"> </w:t>
            </w:r>
          </w:p>
          <w:p w14:paraId="4ACCCE29" w14:textId="3D8E9FE3" w:rsidR="006664C6" w:rsidRPr="006664C6" w:rsidRDefault="130FE788" w:rsidP="4140E6AA">
            <w:pPr>
              <w:pStyle w:val="ListParagraph"/>
              <w:numPr>
                <w:ilvl w:val="1"/>
                <w:numId w:val="7"/>
              </w:numPr>
              <w:spacing w:after="840" w:line="257" w:lineRule="auto"/>
              <w:rPr>
                <w:rFonts w:ascii="Arial" w:eastAsia="Arial" w:hAnsi="Arial" w:cs="Arial"/>
              </w:rPr>
            </w:pPr>
            <w:r w:rsidRPr="4140E6AA">
              <w:rPr>
                <w:rFonts w:ascii="Arial" w:eastAsia="Arial" w:hAnsi="Arial" w:cs="Arial"/>
              </w:rPr>
              <w:t xml:space="preserve">­   </w:t>
            </w:r>
            <w:hyperlink r:id="rId13">
              <w:r w:rsidRPr="4140E6AA">
                <w:rPr>
                  <w:rStyle w:val="Hyperlink"/>
                  <w:rFonts w:ascii="Arial" w:eastAsia="Arial" w:hAnsi="Arial" w:cs="Arial"/>
                  <w:color w:val="0563C1"/>
                </w:rPr>
                <w:t>Newsela: Your Most Urgent Questions about the New Coronavirus</w:t>
              </w:r>
            </w:hyperlink>
            <w:r w:rsidRPr="4140E6AA">
              <w:rPr>
                <w:rFonts w:ascii="Arial" w:eastAsia="Arial" w:hAnsi="Arial" w:cs="Arial"/>
              </w:rPr>
              <w:t xml:space="preserve"> </w:t>
            </w:r>
          </w:p>
          <w:p w14:paraId="206C6161" w14:textId="3A9364F3" w:rsidR="006664C6" w:rsidRPr="006664C6" w:rsidRDefault="130FE788" w:rsidP="4140E6AA">
            <w:pPr>
              <w:pStyle w:val="ListParagraph"/>
              <w:numPr>
                <w:ilvl w:val="1"/>
                <w:numId w:val="7"/>
              </w:numPr>
              <w:spacing w:after="840" w:line="257" w:lineRule="auto"/>
              <w:rPr>
                <w:rFonts w:ascii="Arial" w:eastAsia="Arial" w:hAnsi="Arial" w:cs="Arial"/>
              </w:rPr>
            </w:pPr>
            <w:r w:rsidRPr="4140E6AA">
              <w:rPr>
                <w:rFonts w:ascii="Arial" w:eastAsia="Arial" w:hAnsi="Arial" w:cs="Arial"/>
              </w:rPr>
              <w:t xml:space="preserve">­   </w:t>
            </w:r>
            <w:hyperlink r:id="rId14" w:anchor="On%20Level">
              <w:r w:rsidRPr="4140E6AA">
                <w:rPr>
                  <w:rStyle w:val="Hyperlink"/>
                  <w:rFonts w:ascii="Arial" w:eastAsia="Arial" w:hAnsi="Arial" w:cs="Arial"/>
                  <w:color w:val="0563C1"/>
                </w:rPr>
                <w:t>Scholastic: 5 Big Questions about Coronavirus</w:t>
              </w:r>
            </w:hyperlink>
            <w:r w:rsidRPr="4140E6AA">
              <w:rPr>
                <w:rFonts w:ascii="Arial" w:eastAsia="Arial" w:hAnsi="Arial" w:cs="Arial"/>
              </w:rPr>
              <w:t xml:space="preserve"> </w:t>
            </w:r>
          </w:p>
          <w:p w14:paraId="264D905B" w14:textId="7B4237CF" w:rsidR="006664C6" w:rsidRPr="006664C6" w:rsidRDefault="130FE788" w:rsidP="4140E6AA">
            <w:pPr>
              <w:pStyle w:val="ListParagraph"/>
              <w:numPr>
                <w:ilvl w:val="1"/>
                <w:numId w:val="7"/>
              </w:numPr>
              <w:spacing w:after="840" w:line="257" w:lineRule="auto"/>
              <w:rPr>
                <w:rFonts w:ascii="Arial" w:eastAsia="Arial" w:hAnsi="Arial" w:cs="Arial"/>
              </w:rPr>
            </w:pPr>
            <w:r w:rsidRPr="4140E6AA">
              <w:rPr>
                <w:rFonts w:ascii="Arial" w:eastAsia="Arial" w:hAnsi="Arial" w:cs="Arial"/>
              </w:rPr>
              <w:t xml:space="preserve">­   </w:t>
            </w:r>
            <w:hyperlink r:id="rId15">
              <w:r w:rsidRPr="4140E6AA">
                <w:rPr>
                  <w:rStyle w:val="Hyperlink"/>
                  <w:rFonts w:ascii="Arial" w:eastAsia="Arial" w:hAnsi="Arial" w:cs="Arial"/>
                  <w:color w:val="0563C1"/>
                </w:rPr>
                <w:t>Healthy Children: 2019 Novel Coronavirus (COVID-19)</w:t>
              </w:r>
            </w:hyperlink>
          </w:p>
        </w:tc>
      </w:tr>
      <w:tr w:rsidR="006664C6" w:rsidRPr="006664C6" w14:paraId="632B0FA1" w14:textId="77777777" w:rsidTr="4140E6AA">
        <w:tc>
          <w:tcPr>
            <w:tcW w:w="10705" w:type="dxa"/>
            <w:shd w:val="clear" w:color="auto" w:fill="F2F2F2" w:themeFill="background1" w:themeFillShade="F2"/>
          </w:tcPr>
          <w:p w14:paraId="74079D51" w14:textId="1283D52C" w:rsidR="006664C6" w:rsidRPr="006664C6" w:rsidRDefault="006664C6" w:rsidP="4140E6AA">
            <w:pPr>
              <w:rPr>
                <w:rFonts w:asciiTheme="minorBidi" w:hAnsiTheme="minorBidi"/>
                <w:b/>
                <w:bCs/>
              </w:rPr>
            </w:pPr>
            <w:r w:rsidRPr="4140E6AA">
              <w:rPr>
                <w:rFonts w:asciiTheme="minorBidi" w:hAnsiTheme="minorBidi"/>
                <w:b/>
                <w:bCs/>
              </w:rPr>
              <w:t>Introduction or Model</w:t>
            </w:r>
          </w:p>
        </w:tc>
      </w:tr>
      <w:tr w:rsidR="006664C6" w:rsidRPr="006664C6" w14:paraId="4BC4445F" w14:textId="77777777" w:rsidTr="4140E6AA">
        <w:tc>
          <w:tcPr>
            <w:tcW w:w="10705" w:type="dxa"/>
            <w:shd w:val="clear" w:color="auto" w:fill="auto"/>
          </w:tcPr>
          <w:p w14:paraId="51BD6EAE" w14:textId="6D6AF07B" w:rsidR="006664C6" w:rsidRPr="006664C6" w:rsidRDefault="5DD4AF8D" w:rsidP="4140E6AA">
            <w:pPr>
              <w:pStyle w:val="ListParagraph"/>
              <w:numPr>
                <w:ilvl w:val="0"/>
                <w:numId w:val="5"/>
              </w:numPr>
              <w:spacing w:after="840"/>
            </w:pPr>
            <w:r w:rsidRPr="4140E6AA">
              <w:rPr>
                <w:rFonts w:ascii="Arial" w:eastAsia="Arial" w:hAnsi="Arial" w:cs="Arial"/>
              </w:rPr>
              <w:t xml:space="preserve">Who has heard of or played the game of telephone before? </w:t>
            </w:r>
            <w:r w:rsidRPr="4140E6AA">
              <w:rPr>
                <w:rFonts w:ascii="Arial" w:eastAsia="Arial" w:hAnsi="Arial" w:cs="Arial"/>
                <w:i/>
                <w:iCs/>
              </w:rPr>
              <w:t>Show video or link to a website explaining what telephone is.</w:t>
            </w:r>
            <w:r w:rsidRPr="4140E6AA">
              <w:rPr>
                <w:rFonts w:ascii="Arial" w:eastAsia="Arial" w:hAnsi="Arial" w:cs="Arial"/>
              </w:rPr>
              <w:t xml:space="preserve"> </w:t>
            </w:r>
          </w:p>
          <w:p w14:paraId="5F77A078" w14:textId="01DEF85D" w:rsidR="006664C6" w:rsidRPr="006664C6" w:rsidRDefault="5DD4AF8D" w:rsidP="4140E6AA">
            <w:pPr>
              <w:pStyle w:val="ListParagraph"/>
              <w:numPr>
                <w:ilvl w:val="0"/>
                <w:numId w:val="5"/>
              </w:numPr>
              <w:spacing w:after="840"/>
            </w:pPr>
            <w:r w:rsidRPr="4140E6AA">
              <w:rPr>
                <w:rFonts w:ascii="Arial" w:eastAsia="Arial" w:hAnsi="Arial" w:cs="Arial"/>
              </w:rPr>
              <w:t xml:space="preserve">How does the end of the game of telephone relate to what is happening today with Coronavirus? </w:t>
            </w:r>
          </w:p>
          <w:p w14:paraId="4CF4CCE4" w14:textId="43802126" w:rsidR="006664C6" w:rsidRPr="006664C6" w:rsidRDefault="5DD4AF8D" w:rsidP="4140E6AA">
            <w:pPr>
              <w:pStyle w:val="ListParagraph"/>
              <w:numPr>
                <w:ilvl w:val="1"/>
                <w:numId w:val="5"/>
              </w:numPr>
              <w:spacing w:after="840" w:line="276" w:lineRule="auto"/>
              <w:rPr>
                <w:i/>
                <w:iCs/>
              </w:rPr>
            </w:pPr>
            <w:r w:rsidRPr="4140E6AA">
              <w:rPr>
                <w:rFonts w:ascii="Arial" w:eastAsia="Arial" w:hAnsi="Arial" w:cs="Arial"/>
                <w:i/>
                <w:iCs/>
              </w:rPr>
              <w:t>Note: Depending on grade and age group, students may need to be prompted to think about what happens at the end of the game or what happens as messages pass from one person to another.</w:t>
            </w:r>
          </w:p>
          <w:p w14:paraId="001EF04D" w14:textId="4CC5FE5D" w:rsidR="006664C6" w:rsidRPr="006664C6" w:rsidRDefault="5DD4AF8D" w:rsidP="4140E6AA">
            <w:pPr>
              <w:pStyle w:val="ListParagraph"/>
              <w:numPr>
                <w:ilvl w:val="0"/>
                <w:numId w:val="5"/>
              </w:numPr>
              <w:spacing w:after="840"/>
            </w:pPr>
            <w:r w:rsidRPr="4140E6AA">
              <w:rPr>
                <w:rFonts w:ascii="Arial" w:eastAsia="Arial" w:hAnsi="Arial" w:cs="Arial"/>
              </w:rPr>
              <w:t>Teacher ask: When hearing different messages, where can we find information? And how do we know if it is accurate and reliable?</w:t>
            </w:r>
          </w:p>
          <w:p w14:paraId="182B2F5A" w14:textId="08420CA9" w:rsidR="006664C6" w:rsidRPr="006664C6" w:rsidRDefault="5DD4AF8D" w:rsidP="4140E6AA">
            <w:pPr>
              <w:pStyle w:val="ListParagraph"/>
              <w:numPr>
                <w:ilvl w:val="0"/>
                <w:numId w:val="5"/>
              </w:numPr>
              <w:spacing w:after="840"/>
            </w:pPr>
            <w:r w:rsidRPr="4140E6AA">
              <w:rPr>
                <w:rFonts w:ascii="Arial" w:eastAsia="Arial" w:hAnsi="Arial" w:cs="Arial"/>
              </w:rPr>
              <w:lastRenderedPageBreak/>
              <w:t>Provide a discussion platform for students to respond in.</w:t>
            </w:r>
          </w:p>
        </w:tc>
      </w:tr>
      <w:tr w:rsidR="006664C6" w:rsidRPr="006664C6" w14:paraId="4785EEB4" w14:textId="77777777" w:rsidTr="4140E6AA">
        <w:tc>
          <w:tcPr>
            <w:tcW w:w="10705" w:type="dxa"/>
            <w:shd w:val="clear" w:color="auto" w:fill="F2F2F2" w:themeFill="background1" w:themeFillShade="F2"/>
          </w:tcPr>
          <w:p w14:paraId="16BF64AD" w14:textId="4C0691AE" w:rsidR="006664C6" w:rsidRPr="006664C6" w:rsidRDefault="006664C6" w:rsidP="4140E6AA">
            <w:pPr>
              <w:rPr>
                <w:rFonts w:asciiTheme="minorBidi" w:hAnsiTheme="minorBidi"/>
                <w:b/>
                <w:bCs/>
              </w:rPr>
            </w:pPr>
            <w:r w:rsidRPr="4140E6AA">
              <w:rPr>
                <w:rFonts w:asciiTheme="minorBidi" w:hAnsiTheme="minorBidi"/>
                <w:b/>
                <w:bCs/>
              </w:rPr>
              <w:lastRenderedPageBreak/>
              <w:t>Independent Work</w:t>
            </w:r>
          </w:p>
        </w:tc>
      </w:tr>
      <w:tr w:rsidR="006664C6" w:rsidRPr="006664C6" w14:paraId="556BA106" w14:textId="77777777" w:rsidTr="4140E6AA">
        <w:tc>
          <w:tcPr>
            <w:tcW w:w="10705" w:type="dxa"/>
            <w:shd w:val="clear" w:color="auto" w:fill="auto"/>
          </w:tcPr>
          <w:p w14:paraId="2B9CC3FB" w14:textId="5D310176" w:rsidR="006664C6" w:rsidRPr="006664C6" w:rsidRDefault="7846081C" w:rsidP="4140E6AA">
            <w:pPr>
              <w:pStyle w:val="ListParagraph"/>
              <w:numPr>
                <w:ilvl w:val="0"/>
                <w:numId w:val="2"/>
              </w:numPr>
              <w:spacing w:after="840"/>
              <w:rPr>
                <w:rFonts w:ascii="Arial" w:eastAsia="Arial" w:hAnsi="Arial" w:cs="Arial"/>
              </w:rPr>
            </w:pPr>
            <w:r w:rsidRPr="4140E6AA">
              <w:rPr>
                <w:rFonts w:ascii="Arial" w:eastAsia="Arial" w:hAnsi="Arial" w:cs="Arial"/>
              </w:rPr>
              <w:t>Provide students with the CARP Checklist to evaluate websites and resources for reliability and accuracy.</w:t>
            </w:r>
          </w:p>
          <w:p w14:paraId="4DEDCBE9" w14:textId="4043B4C1" w:rsidR="006664C6" w:rsidRPr="006664C6" w:rsidRDefault="7846081C" w:rsidP="4140E6AA">
            <w:pPr>
              <w:pStyle w:val="ListParagraph"/>
              <w:numPr>
                <w:ilvl w:val="0"/>
                <w:numId w:val="2"/>
              </w:numPr>
              <w:spacing w:after="840"/>
              <w:rPr>
                <w:rFonts w:ascii="Arial" w:eastAsia="Arial" w:hAnsi="Arial" w:cs="Arial"/>
              </w:rPr>
            </w:pPr>
            <w:r w:rsidRPr="4140E6AA">
              <w:rPr>
                <w:rFonts w:ascii="Arial" w:eastAsia="Arial" w:hAnsi="Arial" w:cs="Arial"/>
              </w:rPr>
              <w:t xml:space="preserve">Send students a list of the websites above in “materials”. </w:t>
            </w:r>
          </w:p>
          <w:p w14:paraId="2380FE2D" w14:textId="3C1760C2" w:rsidR="006664C6" w:rsidRPr="006664C6" w:rsidRDefault="7846081C" w:rsidP="4140E6AA">
            <w:pPr>
              <w:pStyle w:val="ListParagraph"/>
              <w:numPr>
                <w:ilvl w:val="0"/>
                <w:numId w:val="2"/>
              </w:numPr>
              <w:spacing w:after="840"/>
              <w:rPr>
                <w:rFonts w:ascii="Arial" w:eastAsia="Arial" w:hAnsi="Arial" w:cs="Arial"/>
              </w:rPr>
            </w:pPr>
            <w:r w:rsidRPr="4140E6AA">
              <w:rPr>
                <w:rFonts w:ascii="Arial" w:eastAsia="Arial" w:hAnsi="Arial" w:cs="Arial"/>
              </w:rPr>
              <w:t xml:space="preserve">Ask students to use the checklist to analyze each resource and explain whether or not it is a reliable and accurate website. </w:t>
            </w:r>
          </w:p>
          <w:p w14:paraId="040B6092" w14:textId="0933FB31" w:rsidR="006664C6" w:rsidRPr="006664C6" w:rsidRDefault="7846081C" w:rsidP="4140E6AA">
            <w:pPr>
              <w:pStyle w:val="ListParagraph"/>
              <w:numPr>
                <w:ilvl w:val="0"/>
                <w:numId w:val="2"/>
              </w:numPr>
              <w:spacing w:after="840"/>
              <w:rPr>
                <w:rFonts w:ascii="Arial" w:eastAsia="Arial" w:hAnsi="Arial" w:cs="Arial"/>
              </w:rPr>
            </w:pPr>
            <w:r w:rsidRPr="4140E6AA">
              <w:rPr>
                <w:rFonts w:ascii="Arial" w:eastAsia="Arial" w:hAnsi="Arial" w:cs="Arial"/>
              </w:rPr>
              <w:t>Students can fill out the checklist for a minimum of 3 websites or resources.</w:t>
            </w:r>
          </w:p>
          <w:p w14:paraId="7A562237" w14:textId="2850AEE7" w:rsidR="006664C6" w:rsidRPr="006664C6" w:rsidRDefault="7846081C" w:rsidP="4140E6AA">
            <w:pPr>
              <w:pStyle w:val="ListParagraph"/>
              <w:numPr>
                <w:ilvl w:val="1"/>
                <w:numId w:val="2"/>
              </w:numPr>
              <w:spacing w:after="840"/>
            </w:pPr>
            <w:r w:rsidRPr="4140E6AA">
              <w:rPr>
                <w:rFonts w:ascii="Arial" w:eastAsia="Arial" w:hAnsi="Arial" w:cs="Arial"/>
                <w:i/>
                <w:iCs/>
              </w:rPr>
              <w:t>Teacher option: For older grades, students can search for websites specific to this content and use the checklist to determine validity.</w:t>
            </w:r>
          </w:p>
        </w:tc>
      </w:tr>
      <w:tr w:rsidR="006664C6" w:rsidRPr="006664C6" w14:paraId="265C4E56" w14:textId="77777777" w:rsidTr="4140E6AA">
        <w:tc>
          <w:tcPr>
            <w:tcW w:w="10705" w:type="dxa"/>
            <w:shd w:val="clear" w:color="auto" w:fill="F2F2F2" w:themeFill="background1" w:themeFillShade="F2"/>
          </w:tcPr>
          <w:p w14:paraId="21326BBF" w14:textId="76546775" w:rsidR="006664C6" w:rsidRPr="006664C6" w:rsidRDefault="26E1AC8B" w:rsidP="4140E6AA">
            <w:pPr>
              <w:rPr>
                <w:rFonts w:asciiTheme="minorBidi" w:hAnsiTheme="minorBidi"/>
                <w:b/>
                <w:bCs/>
              </w:rPr>
            </w:pPr>
            <w:r w:rsidRPr="4140E6AA">
              <w:rPr>
                <w:rFonts w:asciiTheme="minorBidi" w:hAnsiTheme="minorBidi"/>
                <w:b/>
                <w:bCs/>
              </w:rPr>
              <w:t>Check for Understanding</w:t>
            </w:r>
            <w:r w:rsidR="4CF83E66" w:rsidRPr="4140E6AA">
              <w:rPr>
                <w:rFonts w:asciiTheme="minorBidi" w:hAnsiTheme="minorBidi"/>
                <w:b/>
                <w:bCs/>
              </w:rPr>
              <w:t>/Wrap Up</w:t>
            </w:r>
          </w:p>
        </w:tc>
      </w:tr>
      <w:tr w:rsidR="006664C6" w:rsidRPr="006664C6" w14:paraId="2824B549" w14:textId="77777777" w:rsidTr="4140E6AA">
        <w:tc>
          <w:tcPr>
            <w:tcW w:w="10705" w:type="dxa"/>
            <w:shd w:val="clear" w:color="auto" w:fill="auto"/>
          </w:tcPr>
          <w:p w14:paraId="166F1142" w14:textId="41F73A02" w:rsidR="006664C6" w:rsidRPr="006664C6" w:rsidRDefault="0880F680" w:rsidP="4140E6AA">
            <w:pPr>
              <w:pStyle w:val="ListParagraph"/>
              <w:numPr>
                <w:ilvl w:val="0"/>
                <w:numId w:val="1"/>
              </w:numPr>
              <w:spacing w:after="480"/>
            </w:pPr>
            <w:r w:rsidRPr="4140E6AA">
              <w:rPr>
                <w:rFonts w:ascii="Arial" w:eastAsia="Arial" w:hAnsi="Arial" w:cs="Arial"/>
              </w:rPr>
              <w:t xml:space="preserve">Students will use the Fears vs. Facts Graphic Organizer to create a list of fears they have or fears others may have about the coronavirus. </w:t>
            </w:r>
          </w:p>
          <w:p w14:paraId="41670482" w14:textId="041F4F87" w:rsidR="006664C6" w:rsidRPr="006664C6" w:rsidRDefault="0880F680" w:rsidP="4140E6AA">
            <w:pPr>
              <w:pStyle w:val="ListParagraph"/>
              <w:numPr>
                <w:ilvl w:val="0"/>
                <w:numId w:val="1"/>
              </w:numPr>
              <w:spacing w:after="480"/>
            </w:pPr>
            <w:r w:rsidRPr="4140E6AA">
              <w:rPr>
                <w:rFonts w:ascii="Arial" w:eastAsia="Arial" w:hAnsi="Arial" w:cs="Arial"/>
              </w:rPr>
              <w:t>After creating the list of fears, students will use the websites and resources they found to be valid to provide facts about the fears that they or others may have.</w:t>
            </w:r>
          </w:p>
        </w:tc>
      </w:tr>
      <w:bookmarkEnd w:id="0"/>
    </w:tbl>
    <w:p w14:paraId="4DDD68D6" w14:textId="273D0F7A" w:rsidR="00E530FD" w:rsidRDefault="00E530FD" w:rsidP="0078455E">
      <w:pPr>
        <w:rPr>
          <w:rFonts w:ascii="Arial" w:hAnsi="Arial" w:cs="Arial"/>
          <w:b/>
          <w:sz w:val="20"/>
          <w:szCs w:val="20"/>
        </w:rPr>
      </w:pPr>
    </w:p>
    <w:sectPr w:rsidR="00E530FD" w:rsidSect="00976CA8">
      <w:headerReference w:type="default" r:id="rId16"/>
      <w:footerReference w:type="default" r:id="rId17"/>
      <w:pgSz w:w="12240" w:h="15840"/>
      <w:pgMar w:top="720" w:right="720" w:bottom="720" w:left="720" w:header="7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02D6" w14:textId="77777777" w:rsidR="00474AD7" w:rsidRDefault="00474AD7" w:rsidP="009B4B98">
      <w:r>
        <w:separator/>
      </w:r>
    </w:p>
  </w:endnote>
  <w:endnote w:type="continuationSeparator" w:id="0">
    <w:p w14:paraId="5BB4F7A6" w14:textId="77777777" w:rsidR="00474AD7" w:rsidRDefault="00474AD7" w:rsidP="009B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8883" w14:textId="77777777" w:rsidR="008F19A2" w:rsidRDefault="4140E6AA" w:rsidP="008F19A2">
    <w:pPr>
      <w:pStyle w:val="Footer"/>
    </w:pPr>
    <w:r>
      <w:rPr>
        <w:noProof/>
      </w:rPr>
      <w:drawing>
        <wp:inline distT="0" distB="0" distL="0" distR="0" wp14:anchorId="321CAFA5" wp14:editId="1B6E57B9">
          <wp:extent cx="6858000" cy="939800"/>
          <wp:effectExtent l="0" t="0" r="0" b="0"/>
          <wp:docPr id="451240468" name="Picture 1" descr="This is an image of the New York City Department of Education, Office of School Wellness Programs logo, including the words: Think, Move, Achieve." title="New York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939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E86B" w14:textId="77777777" w:rsidR="00474AD7" w:rsidRDefault="00474AD7" w:rsidP="009B4B98">
      <w:r>
        <w:separator/>
      </w:r>
    </w:p>
  </w:footnote>
  <w:footnote w:type="continuationSeparator" w:id="0">
    <w:p w14:paraId="00019A1C" w14:textId="77777777" w:rsidR="00474AD7" w:rsidRDefault="00474AD7" w:rsidP="009B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6833" w14:textId="150810CF" w:rsidR="00F50CA1" w:rsidRPr="008D5645" w:rsidRDefault="00F50CA1" w:rsidP="00F50CA1">
    <w:pPr>
      <w:pStyle w:val="Header"/>
      <w:jc w:val="center"/>
      <w:rPr>
        <w:rFonts w:ascii="Arial" w:hAnsi="Arial" w:cs="Arial"/>
      </w:rPr>
    </w:pPr>
    <w:r w:rsidRPr="008D5645">
      <w:rPr>
        <w:rFonts w:ascii="Arial" w:hAnsi="Arial" w:cs="Arial"/>
      </w:rPr>
      <w:t xml:space="preserve">Remote Learning for </w:t>
    </w:r>
    <w:r w:rsidR="00D92258" w:rsidRPr="008D5645">
      <w:rPr>
        <w:rFonts w:ascii="Arial" w:hAnsi="Arial" w:cs="Arial"/>
      </w:rPr>
      <w:t>Health</w:t>
    </w:r>
    <w:r w:rsidRPr="008D5645">
      <w:rPr>
        <w:rFonts w:ascii="Arial" w:hAnsi="Arial" w:cs="Arial"/>
      </w:rPr>
      <w:t xml:space="preserve"> Education </w:t>
    </w:r>
  </w:p>
  <w:p w14:paraId="5F58338F" w14:textId="77777777" w:rsidR="003C2503" w:rsidRPr="008D5645" w:rsidRDefault="009A6031" w:rsidP="003E79BD">
    <w:pPr>
      <w:pStyle w:val="Header"/>
      <w:jc w:val="center"/>
      <w:rPr>
        <w:rFonts w:ascii="Arial" w:hAnsi="Arial" w:cs="Arial"/>
      </w:rPr>
    </w:pPr>
    <w:r w:rsidRPr="008D5645">
      <w:rPr>
        <w:rFonts w:ascii="Arial" w:hAnsi="Arial" w:cs="Arial"/>
      </w:rPr>
      <w:t xml:space="preserve">Lesson Plan </w:t>
    </w:r>
  </w:p>
  <w:p w14:paraId="55BED648" w14:textId="77777777" w:rsidR="009B4B98" w:rsidRPr="008D5645" w:rsidRDefault="009B4B98" w:rsidP="00F46E9A">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8FD"/>
    <w:multiLevelType w:val="hybridMultilevel"/>
    <w:tmpl w:val="0B700B34"/>
    <w:lvl w:ilvl="0" w:tplc="488A5E76">
      <w:start w:val="1"/>
      <w:numFmt w:val="bullet"/>
      <w:lvlText w:val=""/>
      <w:lvlJc w:val="left"/>
      <w:pPr>
        <w:ind w:left="720" w:hanging="360"/>
      </w:pPr>
      <w:rPr>
        <w:rFonts w:ascii="Symbol" w:hAnsi="Symbol" w:hint="default"/>
      </w:rPr>
    </w:lvl>
    <w:lvl w:ilvl="1" w:tplc="51968136">
      <w:start w:val="1"/>
      <w:numFmt w:val="bullet"/>
      <w:lvlText w:val="o"/>
      <w:lvlJc w:val="left"/>
      <w:pPr>
        <w:ind w:left="1440" w:hanging="360"/>
      </w:pPr>
      <w:rPr>
        <w:rFonts w:ascii="Courier New" w:hAnsi="Courier New" w:hint="default"/>
      </w:rPr>
    </w:lvl>
    <w:lvl w:ilvl="2" w:tplc="58C4B666">
      <w:start w:val="1"/>
      <w:numFmt w:val="bullet"/>
      <w:lvlText w:val=""/>
      <w:lvlJc w:val="left"/>
      <w:pPr>
        <w:ind w:left="2160" w:hanging="360"/>
      </w:pPr>
      <w:rPr>
        <w:rFonts w:ascii="Wingdings" w:hAnsi="Wingdings" w:hint="default"/>
      </w:rPr>
    </w:lvl>
    <w:lvl w:ilvl="3" w:tplc="E3E2E44C">
      <w:start w:val="1"/>
      <w:numFmt w:val="bullet"/>
      <w:lvlText w:val=""/>
      <w:lvlJc w:val="left"/>
      <w:pPr>
        <w:ind w:left="2880" w:hanging="360"/>
      </w:pPr>
      <w:rPr>
        <w:rFonts w:ascii="Symbol" w:hAnsi="Symbol" w:hint="default"/>
      </w:rPr>
    </w:lvl>
    <w:lvl w:ilvl="4" w:tplc="C7B277AE">
      <w:start w:val="1"/>
      <w:numFmt w:val="bullet"/>
      <w:lvlText w:val="o"/>
      <w:lvlJc w:val="left"/>
      <w:pPr>
        <w:ind w:left="3600" w:hanging="360"/>
      </w:pPr>
      <w:rPr>
        <w:rFonts w:ascii="Courier New" w:hAnsi="Courier New" w:hint="default"/>
      </w:rPr>
    </w:lvl>
    <w:lvl w:ilvl="5" w:tplc="F27E7460">
      <w:start w:val="1"/>
      <w:numFmt w:val="bullet"/>
      <w:lvlText w:val=""/>
      <w:lvlJc w:val="left"/>
      <w:pPr>
        <w:ind w:left="4320" w:hanging="360"/>
      </w:pPr>
      <w:rPr>
        <w:rFonts w:ascii="Wingdings" w:hAnsi="Wingdings" w:hint="default"/>
      </w:rPr>
    </w:lvl>
    <w:lvl w:ilvl="6" w:tplc="05DE74DE">
      <w:start w:val="1"/>
      <w:numFmt w:val="bullet"/>
      <w:lvlText w:val=""/>
      <w:lvlJc w:val="left"/>
      <w:pPr>
        <w:ind w:left="5040" w:hanging="360"/>
      </w:pPr>
      <w:rPr>
        <w:rFonts w:ascii="Symbol" w:hAnsi="Symbol" w:hint="default"/>
      </w:rPr>
    </w:lvl>
    <w:lvl w:ilvl="7" w:tplc="0A46617A">
      <w:start w:val="1"/>
      <w:numFmt w:val="bullet"/>
      <w:lvlText w:val="o"/>
      <w:lvlJc w:val="left"/>
      <w:pPr>
        <w:ind w:left="5760" w:hanging="360"/>
      </w:pPr>
      <w:rPr>
        <w:rFonts w:ascii="Courier New" w:hAnsi="Courier New" w:hint="default"/>
      </w:rPr>
    </w:lvl>
    <w:lvl w:ilvl="8" w:tplc="E668E7B8">
      <w:start w:val="1"/>
      <w:numFmt w:val="bullet"/>
      <w:lvlText w:val=""/>
      <w:lvlJc w:val="left"/>
      <w:pPr>
        <w:ind w:left="6480" w:hanging="360"/>
      </w:pPr>
      <w:rPr>
        <w:rFonts w:ascii="Wingdings" w:hAnsi="Wingdings" w:hint="default"/>
      </w:rPr>
    </w:lvl>
  </w:abstractNum>
  <w:abstractNum w:abstractNumId="1" w15:restartNumberingAfterBreak="0">
    <w:nsid w:val="056364A7"/>
    <w:multiLevelType w:val="hybridMultilevel"/>
    <w:tmpl w:val="B9CC4B88"/>
    <w:lvl w:ilvl="0" w:tplc="1C262C50">
      <w:start w:val="1"/>
      <w:numFmt w:val="decimal"/>
      <w:lvlText w:val="%1."/>
      <w:lvlJc w:val="left"/>
      <w:pPr>
        <w:ind w:left="720" w:hanging="360"/>
      </w:pPr>
      <w:rPr>
        <w:rFonts w:ascii="Arial" w:hAnsi="Arial" w:cs="Arial" w:hint="default"/>
        <w:sz w:val="22"/>
        <w:szCs w:val="22"/>
      </w:rPr>
    </w:lvl>
    <w:lvl w:ilvl="1" w:tplc="BF04B534">
      <w:start w:val="1"/>
      <w:numFmt w:val="lowerLetter"/>
      <w:lvlText w:val="%2."/>
      <w:lvlJc w:val="left"/>
      <w:pPr>
        <w:ind w:left="1440" w:hanging="360"/>
      </w:pPr>
    </w:lvl>
    <w:lvl w:ilvl="2" w:tplc="147EAD5C">
      <w:start w:val="1"/>
      <w:numFmt w:val="lowerRoman"/>
      <w:lvlText w:val="%3."/>
      <w:lvlJc w:val="right"/>
      <w:pPr>
        <w:ind w:left="2160" w:hanging="180"/>
      </w:pPr>
    </w:lvl>
    <w:lvl w:ilvl="3" w:tplc="4D121A04">
      <w:start w:val="1"/>
      <w:numFmt w:val="decimal"/>
      <w:lvlText w:val="%4."/>
      <w:lvlJc w:val="left"/>
      <w:pPr>
        <w:ind w:left="2880" w:hanging="360"/>
      </w:pPr>
    </w:lvl>
    <w:lvl w:ilvl="4" w:tplc="8A2AE26E">
      <w:start w:val="1"/>
      <w:numFmt w:val="lowerLetter"/>
      <w:lvlText w:val="%5."/>
      <w:lvlJc w:val="left"/>
      <w:pPr>
        <w:ind w:left="3600" w:hanging="360"/>
      </w:pPr>
    </w:lvl>
    <w:lvl w:ilvl="5" w:tplc="427A9454">
      <w:start w:val="1"/>
      <w:numFmt w:val="lowerRoman"/>
      <w:lvlText w:val="%6."/>
      <w:lvlJc w:val="right"/>
      <w:pPr>
        <w:ind w:left="4320" w:hanging="180"/>
      </w:pPr>
    </w:lvl>
    <w:lvl w:ilvl="6" w:tplc="0964A894">
      <w:start w:val="1"/>
      <w:numFmt w:val="decimal"/>
      <w:lvlText w:val="%7."/>
      <w:lvlJc w:val="left"/>
      <w:pPr>
        <w:ind w:left="5040" w:hanging="360"/>
      </w:pPr>
    </w:lvl>
    <w:lvl w:ilvl="7" w:tplc="B6520D3C">
      <w:start w:val="1"/>
      <w:numFmt w:val="lowerLetter"/>
      <w:lvlText w:val="%8."/>
      <w:lvlJc w:val="left"/>
      <w:pPr>
        <w:ind w:left="5760" w:hanging="360"/>
      </w:pPr>
    </w:lvl>
    <w:lvl w:ilvl="8" w:tplc="26422FFA">
      <w:start w:val="1"/>
      <w:numFmt w:val="lowerRoman"/>
      <w:lvlText w:val="%9."/>
      <w:lvlJc w:val="right"/>
      <w:pPr>
        <w:ind w:left="6480" w:hanging="180"/>
      </w:pPr>
    </w:lvl>
  </w:abstractNum>
  <w:abstractNum w:abstractNumId="2" w15:restartNumberingAfterBreak="0">
    <w:nsid w:val="08D46C3D"/>
    <w:multiLevelType w:val="hybridMultilevel"/>
    <w:tmpl w:val="5A62C960"/>
    <w:lvl w:ilvl="0" w:tplc="EB861C18">
      <w:start w:val="1"/>
      <w:numFmt w:val="decimal"/>
      <w:lvlText w:val="%1."/>
      <w:lvlJc w:val="left"/>
      <w:pPr>
        <w:ind w:left="720" w:hanging="360"/>
      </w:pPr>
    </w:lvl>
    <w:lvl w:ilvl="1" w:tplc="42B0B516">
      <w:start w:val="1"/>
      <w:numFmt w:val="lowerLetter"/>
      <w:lvlText w:val="%2."/>
      <w:lvlJc w:val="left"/>
      <w:pPr>
        <w:ind w:left="1440" w:hanging="360"/>
      </w:pPr>
    </w:lvl>
    <w:lvl w:ilvl="2" w:tplc="975C47A4">
      <w:start w:val="1"/>
      <w:numFmt w:val="lowerRoman"/>
      <w:lvlText w:val="%3."/>
      <w:lvlJc w:val="right"/>
      <w:pPr>
        <w:ind w:left="2160" w:hanging="180"/>
      </w:pPr>
    </w:lvl>
    <w:lvl w:ilvl="3" w:tplc="E6F83404">
      <w:start w:val="1"/>
      <w:numFmt w:val="decimal"/>
      <w:lvlText w:val="%4."/>
      <w:lvlJc w:val="left"/>
      <w:pPr>
        <w:ind w:left="2880" w:hanging="360"/>
      </w:pPr>
    </w:lvl>
    <w:lvl w:ilvl="4" w:tplc="D0F86B66">
      <w:start w:val="1"/>
      <w:numFmt w:val="lowerLetter"/>
      <w:lvlText w:val="%5."/>
      <w:lvlJc w:val="left"/>
      <w:pPr>
        <w:ind w:left="3600" w:hanging="360"/>
      </w:pPr>
    </w:lvl>
    <w:lvl w:ilvl="5" w:tplc="8220AD74">
      <w:start w:val="1"/>
      <w:numFmt w:val="lowerRoman"/>
      <w:lvlText w:val="%6."/>
      <w:lvlJc w:val="right"/>
      <w:pPr>
        <w:ind w:left="4320" w:hanging="180"/>
      </w:pPr>
    </w:lvl>
    <w:lvl w:ilvl="6" w:tplc="D6A88BF8">
      <w:start w:val="1"/>
      <w:numFmt w:val="decimal"/>
      <w:lvlText w:val="%7."/>
      <w:lvlJc w:val="left"/>
      <w:pPr>
        <w:ind w:left="5040" w:hanging="360"/>
      </w:pPr>
    </w:lvl>
    <w:lvl w:ilvl="7" w:tplc="0A7CA8E0">
      <w:start w:val="1"/>
      <w:numFmt w:val="lowerLetter"/>
      <w:lvlText w:val="%8."/>
      <w:lvlJc w:val="left"/>
      <w:pPr>
        <w:ind w:left="5760" w:hanging="360"/>
      </w:pPr>
    </w:lvl>
    <w:lvl w:ilvl="8" w:tplc="44CA4B74">
      <w:start w:val="1"/>
      <w:numFmt w:val="lowerRoman"/>
      <w:lvlText w:val="%9."/>
      <w:lvlJc w:val="right"/>
      <w:pPr>
        <w:ind w:left="6480" w:hanging="180"/>
      </w:pPr>
    </w:lvl>
  </w:abstractNum>
  <w:abstractNum w:abstractNumId="3" w15:restartNumberingAfterBreak="0">
    <w:nsid w:val="19300308"/>
    <w:multiLevelType w:val="hybridMultilevel"/>
    <w:tmpl w:val="0C88FC84"/>
    <w:lvl w:ilvl="0" w:tplc="DE4A6E80">
      <w:start w:val="1"/>
      <w:numFmt w:val="upperLetter"/>
      <w:lvlText w:val="%1."/>
      <w:lvlJc w:val="left"/>
      <w:pPr>
        <w:ind w:left="720" w:hanging="360"/>
      </w:pPr>
    </w:lvl>
    <w:lvl w:ilvl="1" w:tplc="C772F0EE">
      <w:start w:val="1"/>
      <w:numFmt w:val="lowerLetter"/>
      <w:lvlText w:val="%2."/>
      <w:lvlJc w:val="left"/>
      <w:pPr>
        <w:ind w:left="1440" w:hanging="360"/>
      </w:pPr>
    </w:lvl>
    <w:lvl w:ilvl="2" w:tplc="8490194A">
      <w:start w:val="1"/>
      <w:numFmt w:val="lowerRoman"/>
      <w:lvlText w:val="%3."/>
      <w:lvlJc w:val="right"/>
      <w:pPr>
        <w:ind w:left="2160" w:hanging="180"/>
      </w:pPr>
    </w:lvl>
    <w:lvl w:ilvl="3" w:tplc="746CE320">
      <w:start w:val="1"/>
      <w:numFmt w:val="decimal"/>
      <w:lvlText w:val="%4."/>
      <w:lvlJc w:val="left"/>
      <w:pPr>
        <w:ind w:left="2880" w:hanging="360"/>
      </w:pPr>
    </w:lvl>
    <w:lvl w:ilvl="4" w:tplc="F4ECA770">
      <w:start w:val="1"/>
      <w:numFmt w:val="lowerLetter"/>
      <w:lvlText w:val="%5."/>
      <w:lvlJc w:val="left"/>
      <w:pPr>
        <w:ind w:left="3600" w:hanging="360"/>
      </w:pPr>
    </w:lvl>
    <w:lvl w:ilvl="5" w:tplc="FCA88156">
      <w:start w:val="1"/>
      <w:numFmt w:val="lowerRoman"/>
      <w:lvlText w:val="%6."/>
      <w:lvlJc w:val="right"/>
      <w:pPr>
        <w:ind w:left="4320" w:hanging="180"/>
      </w:pPr>
    </w:lvl>
    <w:lvl w:ilvl="6" w:tplc="51C2D4B2">
      <w:start w:val="1"/>
      <w:numFmt w:val="decimal"/>
      <w:lvlText w:val="%7."/>
      <w:lvlJc w:val="left"/>
      <w:pPr>
        <w:ind w:left="5040" w:hanging="360"/>
      </w:pPr>
    </w:lvl>
    <w:lvl w:ilvl="7" w:tplc="36ACD806">
      <w:start w:val="1"/>
      <w:numFmt w:val="lowerLetter"/>
      <w:lvlText w:val="%8."/>
      <w:lvlJc w:val="left"/>
      <w:pPr>
        <w:ind w:left="5760" w:hanging="360"/>
      </w:pPr>
    </w:lvl>
    <w:lvl w:ilvl="8" w:tplc="076863FE">
      <w:start w:val="1"/>
      <w:numFmt w:val="lowerRoman"/>
      <w:lvlText w:val="%9."/>
      <w:lvlJc w:val="right"/>
      <w:pPr>
        <w:ind w:left="6480" w:hanging="180"/>
      </w:pPr>
    </w:lvl>
  </w:abstractNum>
  <w:abstractNum w:abstractNumId="4" w15:restartNumberingAfterBreak="0">
    <w:nsid w:val="1F762DE0"/>
    <w:multiLevelType w:val="hybridMultilevel"/>
    <w:tmpl w:val="C59436D0"/>
    <w:lvl w:ilvl="0" w:tplc="199A7DF4">
      <w:start w:val="1"/>
      <w:numFmt w:val="upperLetter"/>
      <w:lvlText w:val="%1."/>
      <w:lvlJc w:val="left"/>
      <w:pPr>
        <w:ind w:left="720" w:hanging="360"/>
      </w:pPr>
      <w:rPr>
        <w:sz w:val="16"/>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BC6862"/>
    <w:multiLevelType w:val="hybridMultilevel"/>
    <w:tmpl w:val="83CE067A"/>
    <w:lvl w:ilvl="0" w:tplc="D7825902">
      <w:start w:val="1"/>
      <w:numFmt w:val="bullet"/>
      <w:lvlText w:val=""/>
      <w:lvlJc w:val="left"/>
      <w:pPr>
        <w:ind w:left="720" w:hanging="360"/>
      </w:pPr>
      <w:rPr>
        <w:rFonts w:ascii="Symbol" w:hAnsi="Symbol" w:hint="default"/>
      </w:rPr>
    </w:lvl>
    <w:lvl w:ilvl="1" w:tplc="2166A65A">
      <w:start w:val="1"/>
      <w:numFmt w:val="bullet"/>
      <w:lvlText w:val="o"/>
      <w:lvlJc w:val="left"/>
      <w:pPr>
        <w:ind w:left="1440" w:hanging="360"/>
      </w:pPr>
      <w:rPr>
        <w:rFonts w:ascii="Courier New" w:hAnsi="Courier New" w:hint="default"/>
      </w:rPr>
    </w:lvl>
    <w:lvl w:ilvl="2" w:tplc="37B45C82">
      <w:start w:val="1"/>
      <w:numFmt w:val="bullet"/>
      <w:lvlText w:val=""/>
      <w:lvlJc w:val="left"/>
      <w:pPr>
        <w:ind w:left="2160" w:hanging="360"/>
      </w:pPr>
      <w:rPr>
        <w:rFonts w:ascii="Wingdings" w:hAnsi="Wingdings" w:hint="default"/>
      </w:rPr>
    </w:lvl>
    <w:lvl w:ilvl="3" w:tplc="5276E63E">
      <w:start w:val="1"/>
      <w:numFmt w:val="bullet"/>
      <w:lvlText w:val=""/>
      <w:lvlJc w:val="left"/>
      <w:pPr>
        <w:ind w:left="2880" w:hanging="360"/>
      </w:pPr>
      <w:rPr>
        <w:rFonts w:ascii="Symbol" w:hAnsi="Symbol" w:hint="default"/>
      </w:rPr>
    </w:lvl>
    <w:lvl w:ilvl="4" w:tplc="64F224A2">
      <w:start w:val="1"/>
      <w:numFmt w:val="bullet"/>
      <w:lvlText w:val="o"/>
      <w:lvlJc w:val="left"/>
      <w:pPr>
        <w:ind w:left="3600" w:hanging="360"/>
      </w:pPr>
      <w:rPr>
        <w:rFonts w:ascii="Courier New" w:hAnsi="Courier New" w:hint="default"/>
      </w:rPr>
    </w:lvl>
    <w:lvl w:ilvl="5" w:tplc="E89647B8">
      <w:start w:val="1"/>
      <w:numFmt w:val="bullet"/>
      <w:lvlText w:val=""/>
      <w:lvlJc w:val="left"/>
      <w:pPr>
        <w:ind w:left="4320" w:hanging="360"/>
      </w:pPr>
      <w:rPr>
        <w:rFonts w:ascii="Wingdings" w:hAnsi="Wingdings" w:hint="default"/>
      </w:rPr>
    </w:lvl>
    <w:lvl w:ilvl="6" w:tplc="B7E09C8E">
      <w:start w:val="1"/>
      <w:numFmt w:val="bullet"/>
      <w:lvlText w:val=""/>
      <w:lvlJc w:val="left"/>
      <w:pPr>
        <w:ind w:left="5040" w:hanging="360"/>
      </w:pPr>
      <w:rPr>
        <w:rFonts w:ascii="Symbol" w:hAnsi="Symbol" w:hint="default"/>
      </w:rPr>
    </w:lvl>
    <w:lvl w:ilvl="7" w:tplc="9B881C46">
      <w:start w:val="1"/>
      <w:numFmt w:val="bullet"/>
      <w:lvlText w:val="o"/>
      <w:lvlJc w:val="left"/>
      <w:pPr>
        <w:ind w:left="5760" w:hanging="360"/>
      </w:pPr>
      <w:rPr>
        <w:rFonts w:ascii="Courier New" w:hAnsi="Courier New" w:hint="default"/>
      </w:rPr>
    </w:lvl>
    <w:lvl w:ilvl="8" w:tplc="1534B3B0">
      <w:start w:val="1"/>
      <w:numFmt w:val="bullet"/>
      <w:lvlText w:val=""/>
      <w:lvlJc w:val="left"/>
      <w:pPr>
        <w:ind w:left="6480" w:hanging="360"/>
      </w:pPr>
      <w:rPr>
        <w:rFonts w:ascii="Wingdings" w:hAnsi="Wingdings" w:hint="default"/>
      </w:rPr>
    </w:lvl>
  </w:abstractNum>
  <w:abstractNum w:abstractNumId="6" w15:restartNumberingAfterBreak="0">
    <w:nsid w:val="33D51E5C"/>
    <w:multiLevelType w:val="hybridMultilevel"/>
    <w:tmpl w:val="C7D6196C"/>
    <w:lvl w:ilvl="0" w:tplc="B9C44C00">
      <w:start w:val="1"/>
      <w:numFmt w:val="bullet"/>
      <w:lvlText w:val=""/>
      <w:lvlJc w:val="left"/>
      <w:pPr>
        <w:ind w:left="720" w:hanging="360"/>
      </w:pPr>
      <w:rPr>
        <w:rFonts w:ascii="Symbol" w:hAnsi="Symbol" w:hint="default"/>
      </w:rPr>
    </w:lvl>
    <w:lvl w:ilvl="1" w:tplc="F5B60858">
      <w:start w:val="1"/>
      <w:numFmt w:val="bullet"/>
      <w:lvlText w:val="o"/>
      <w:lvlJc w:val="left"/>
      <w:pPr>
        <w:ind w:left="1440" w:hanging="360"/>
      </w:pPr>
      <w:rPr>
        <w:rFonts w:ascii="Courier New" w:hAnsi="Courier New" w:hint="default"/>
      </w:rPr>
    </w:lvl>
    <w:lvl w:ilvl="2" w:tplc="62E67738">
      <w:start w:val="1"/>
      <w:numFmt w:val="bullet"/>
      <w:lvlText w:val=""/>
      <w:lvlJc w:val="left"/>
      <w:pPr>
        <w:ind w:left="2160" w:hanging="360"/>
      </w:pPr>
      <w:rPr>
        <w:rFonts w:ascii="Wingdings" w:hAnsi="Wingdings" w:hint="default"/>
      </w:rPr>
    </w:lvl>
    <w:lvl w:ilvl="3" w:tplc="FED03D16">
      <w:start w:val="1"/>
      <w:numFmt w:val="bullet"/>
      <w:lvlText w:val=""/>
      <w:lvlJc w:val="left"/>
      <w:pPr>
        <w:ind w:left="2880" w:hanging="360"/>
      </w:pPr>
      <w:rPr>
        <w:rFonts w:ascii="Symbol" w:hAnsi="Symbol" w:hint="default"/>
      </w:rPr>
    </w:lvl>
    <w:lvl w:ilvl="4" w:tplc="C66CC560">
      <w:start w:val="1"/>
      <w:numFmt w:val="bullet"/>
      <w:lvlText w:val="o"/>
      <w:lvlJc w:val="left"/>
      <w:pPr>
        <w:ind w:left="3600" w:hanging="360"/>
      </w:pPr>
      <w:rPr>
        <w:rFonts w:ascii="Courier New" w:hAnsi="Courier New" w:hint="default"/>
      </w:rPr>
    </w:lvl>
    <w:lvl w:ilvl="5" w:tplc="9E42E160">
      <w:start w:val="1"/>
      <w:numFmt w:val="bullet"/>
      <w:lvlText w:val=""/>
      <w:lvlJc w:val="left"/>
      <w:pPr>
        <w:ind w:left="4320" w:hanging="360"/>
      </w:pPr>
      <w:rPr>
        <w:rFonts w:ascii="Wingdings" w:hAnsi="Wingdings" w:hint="default"/>
      </w:rPr>
    </w:lvl>
    <w:lvl w:ilvl="6" w:tplc="C5F6EB46">
      <w:start w:val="1"/>
      <w:numFmt w:val="bullet"/>
      <w:lvlText w:val=""/>
      <w:lvlJc w:val="left"/>
      <w:pPr>
        <w:ind w:left="5040" w:hanging="360"/>
      </w:pPr>
      <w:rPr>
        <w:rFonts w:ascii="Symbol" w:hAnsi="Symbol" w:hint="default"/>
      </w:rPr>
    </w:lvl>
    <w:lvl w:ilvl="7" w:tplc="672ED386">
      <w:start w:val="1"/>
      <w:numFmt w:val="bullet"/>
      <w:lvlText w:val="o"/>
      <w:lvlJc w:val="left"/>
      <w:pPr>
        <w:ind w:left="5760" w:hanging="360"/>
      </w:pPr>
      <w:rPr>
        <w:rFonts w:ascii="Courier New" w:hAnsi="Courier New" w:hint="default"/>
      </w:rPr>
    </w:lvl>
    <w:lvl w:ilvl="8" w:tplc="57E2160C">
      <w:start w:val="1"/>
      <w:numFmt w:val="bullet"/>
      <w:lvlText w:val=""/>
      <w:lvlJc w:val="left"/>
      <w:pPr>
        <w:ind w:left="6480" w:hanging="360"/>
      </w:pPr>
      <w:rPr>
        <w:rFonts w:ascii="Wingdings" w:hAnsi="Wingdings" w:hint="default"/>
      </w:rPr>
    </w:lvl>
  </w:abstractNum>
  <w:abstractNum w:abstractNumId="7" w15:restartNumberingAfterBreak="0">
    <w:nsid w:val="36533D15"/>
    <w:multiLevelType w:val="hybridMultilevel"/>
    <w:tmpl w:val="1C14AEFC"/>
    <w:lvl w:ilvl="0" w:tplc="80608504">
      <w:start w:val="1"/>
      <w:numFmt w:val="bullet"/>
      <w:lvlText w:val=""/>
      <w:lvlJc w:val="left"/>
      <w:pPr>
        <w:ind w:left="720" w:hanging="360"/>
      </w:pPr>
      <w:rPr>
        <w:rFonts w:ascii="Symbol" w:hAnsi="Symbol" w:hint="default"/>
      </w:rPr>
    </w:lvl>
    <w:lvl w:ilvl="1" w:tplc="6B2E5B3A">
      <w:start w:val="1"/>
      <w:numFmt w:val="bullet"/>
      <w:lvlText w:val="o"/>
      <w:lvlJc w:val="left"/>
      <w:pPr>
        <w:ind w:left="1440" w:hanging="360"/>
      </w:pPr>
      <w:rPr>
        <w:rFonts w:ascii="Courier New" w:hAnsi="Courier New" w:hint="default"/>
      </w:rPr>
    </w:lvl>
    <w:lvl w:ilvl="2" w:tplc="4024F8F6">
      <w:start w:val="1"/>
      <w:numFmt w:val="bullet"/>
      <w:lvlText w:val=""/>
      <w:lvlJc w:val="left"/>
      <w:pPr>
        <w:ind w:left="2160" w:hanging="360"/>
      </w:pPr>
      <w:rPr>
        <w:rFonts w:ascii="Wingdings" w:hAnsi="Wingdings" w:hint="default"/>
      </w:rPr>
    </w:lvl>
    <w:lvl w:ilvl="3" w:tplc="89002C2C">
      <w:start w:val="1"/>
      <w:numFmt w:val="bullet"/>
      <w:lvlText w:val=""/>
      <w:lvlJc w:val="left"/>
      <w:pPr>
        <w:ind w:left="2880" w:hanging="360"/>
      </w:pPr>
      <w:rPr>
        <w:rFonts w:ascii="Symbol" w:hAnsi="Symbol" w:hint="default"/>
      </w:rPr>
    </w:lvl>
    <w:lvl w:ilvl="4" w:tplc="FB6E6952">
      <w:start w:val="1"/>
      <w:numFmt w:val="bullet"/>
      <w:lvlText w:val="o"/>
      <w:lvlJc w:val="left"/>
      <w:pPr>
        <w:ind w:left="3600" w:hanging="360"/>
      </w:pPr>
      <w:rPr>
        <w:rFonts w:ascii="Courier New" w:hAnsi="Courier New" w:hint="default"/>
      </w:rPr>
    </w:lvl>
    <w:lvl w:ilvl="5" w:tplc="F460C284">
      <w:start w:val="1"/>
      <w:numFmt w:val="bullet"/>
      <w:lvlText w:val=""/>
      <w:lvlJc w:val="left"/>
      <w:pPr>
        <w:ind w:left="4320" w:hanging="360"/>
      </w:pPr>
      <w:rPr>
        <w:rFonts w:ascii="Wingdings" w:hAnsi="Wingdings" w:hint="default"/>
      </w:rPr>
    </w:lvl>
    <w:lvl w:ilvl="6" w:tplc="B7EA0462">
      <w:start w:val="1"/>
      <w:numFmt w:val="bullet"/>
      <w:lvlText w:val=""/>
      <w:lvlJc w:val="left"/>
      <w:pPr>
        <w:ind w:left="5040" w:hanging="360"/>
      </w:pPr>
      <w:rPr>
        <w:rFonts w:ascii="Symbol" w:hAnsi="Symbol" w:hint="default"/>
      </w:rPr>
    </w:lvl>
    <w:lvl w:ilvl="7" w:tplc="99DAD08C">
      <w:start w:val="1"/>
      <w:numFmt w:val="bullet"/>
      <w:lvlText w:val="o"/>
      <w:lvlJc w:val="left"/>
      <w:pPr>
        <w:ind w:left="5760" w:hanging="360"/>
      </w:pPr>
      <w:rPr>
        <w:rFonts w:ascii="Courier New" w:hAnsi="Courier New" w:hint="default"/>
      </w:rPr>
    </w:lvl>
    <w:lvl w:ilvl="8" w:tplc="1BE0B026">
      <w:start w:val="1"/>
      <w:numFmt w:val="bullet"/>
      <w:lvlText w:val=""/>
      <w:lvlJc w:val="left"/>
      <w:pPr>
        <w:ind w:left="6480" w:hanging="360"/>
      </w:pPr>
      <w:rPr>
        <w:rFonts w:ascii="Wingdings" w:hAnsi="Wingdings" w:hint="default"/>
      </w:rPr>
    </w:lvl>
  </w:abstractNum>
  <w:abstractNum w:abstractNumId="8" w15:restartNumberingAfterBreak="0">
    <w:nsid w:val="40472038"/>
    <w:multiLevelType w:val="hybridMultilevel"/>
    <w:tmpl w:val="6C045D5E"/>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9621E3"/>
    <w:multiLevelType w:val="hybridMultilevel"/>
    <w:tmpl w:val="4E301E70"/>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276068"/>
    <w:multiLevelType w:val="hybridMultilevel"/>
    <w:tmpl w:val="71786168"/>
    <w:lvl w:ilvl="0" w:tplc="6BD4204C">
      <w:start w:val="1"/>
      <w:numFmt w:val="bullet"/>
      <w:lvlText w:val="o"/>
      <w:lvlJc w:val="left"/>
      <w:pPr>
        <w:ind w:left="720" w:hanging="360"/>
      </w:pPr>
      <w:rPr>
        <w:rFonts w:ascii="Courier New" w:hAnsi="Courier New" w:hint="default"/>
      </w:rPr>
    </w:lvl>
    <w:lvl w:ilvl="1" w:tplc="642A1BB2">
      <w:start w:val="1"/>
      <w:numFmt w:val="bullet"/>
      <w:lvlText w:val="o"/>
      <w:lvlJc w:val="left"/>
      <w:pPr>
        <w:ind w:left="1440" w:hanging="360"/>
      </w:pPr>
      <w:rPr>
        <w:rFonts w:ascii="Courier New" w:hAnsi="Courier New" w:hint="default"/>
      </w:rPr>
    </w:lvl>
    <w:lvl w:ilvl="2" w:tplc="FC54C5E8">
      <w:start w:val="1"/>
      <w:numFmt w:val="bullet"/>
      <w:lvlText w:val=""/>
      <w:lvlJc w:val="left"/>
      <w:pPr>
        <w:ind w:left="2160" w:hanging="360"/>
      </w:pPr>
      <w:rPr>
        <w:rFonts w:ascii="Wingdings" w:hAnsi="Wingdings" w:hint="default"/>
      </w:rPr>
    </w:lvl>
    <w:lvl w:ilvl="3" w:tplc="D87A5A8A">
      <w:start w:val="1"/>
      <w:numFmt w:val="bullet"/>
      <w:lvlText w:val=""/>
      <w:lvlJc w:val="left"/>
      <w:pPr>
        <w:ind w:left="2880" w:hanging="360"/>
      </w:pPr>
      <w:rPr>
        <w:rFonts w:ascii="Symbol" w:hAnsi="Symbol" w:hint="default"/>
      </w:rPr>
    </w:lvl>
    <w:lvl w:ilvl="4" w:tplc="CEEA5D0A">
      <w:start w:val="1"/>
      <w:numFmt w:val="bullet"/>
      <w:lvlText w:val="o"/>
      <w:lvlJc w:val="left"/>
      <w:pPr>
        <w:ind w:left="3600" w:hanging="360"/>
      </w:pPr>
      <w:rPr>
        <w:rFonts w:ascii="Courier New" w:hAnsi="Courier New" w:hint="default"/>
      </w:rPr>
    </w:lvl>
    <w:lvl w:ilvl="5" w:tplc="D17AE2D8">
      <w:start w:val="1"/>
      <w:numFmt w:val="bullet"/>
      <w:lvlText w:val=""/>
      <w:lvlJc w:val="left"/>
      <w:pPr>
        <w:ind w:left="4320" w:hanging="360"/>
      </w:pPr>
      <w:rPr>
        <w:rFonts w:ascii="Wingdings" w:hAnsi="Wingdings" w:hint="default"/>
      </w:rPr>
    </w:lvl>
    <w:lvl w:ilvl="6" w:tplc="2DEACAF8">
      <w:start w:val="1"/>
      <w:numFmt w:val="bullet"/>
      <w:lvlText w:val=""/>
      <w:lvlJc w:val="left"/>
      <w:pPr>
        <w:ind w:left="5040" w:hanging="360"/>
      </w:pPr>
      <w:rPr>
        <w:rFonts w:ascii="Symbol" w:hAnsi="Symbol" w:hint="default"/>
      </w:rPr>
    </w:lvl>
    <w:lvl w:ilvl="7" w:tplc="2F8A1188">
      <w:start w:val="1"/>
      <w:numFmt w:val="bullet"/>
      <w:lvlText w:val="o"/>
      <w:lvlJc w:val="left"/>
      <w:pPr>
        <w:ind w:left="5760" w:hanging="360"/>
      </w:pPr>
      <w:rPr>
        <w:rFonts w:ascii="Courier New" w:hAnsi="Courier New" w:hint="default"/>
      </w:rPr>
    </w:lvl>
    <w:lvl w:ilvl="8" w:tplc="F3BE70DE">
      <w:start w:val="1"/>
      <w:numFmt w:val="bullet"/>
      <w:lvlText w:val=""/>
      <w:lvlJc w:val="left"/>
      <w:pPr>
        <w:ind w:left="6480" w:hanging="360"/>
      </w:pPr>
      <w:rPr>
        <w:rFonts w:ascii="Wingdings" w:hAnsi="Wingdings" w:hint="default"/>
      </w:rPr>
    </w:lvl>
  </w:abstractNum>
  <w:abstractNum w:abstractNumId="11" w15:restartNumberingAfterBreak="0">
    <w:nsid w:val="794233C4"/>
    <w:multiLevelType w:val="hybridMultilevel"/>
    <w:tmpl w:val="7D767546"/>
    <w:lvl w:ilvl="0" w:tplc="FDE295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7"/>
  </w:num>
  <w:num w:numId="6">
    <w:abstractNumId w:val="2"/>
  </w:num>
  <w:num w:numId="7">
    <w:abstractNumId w:val="3"/>
  </w:num>
  <w:num w:numId="8">
    <w:abstractNumId w:val="6"/>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A2"/>
    <w:rsid w:val="00036D7B"/>
    <w:rsid w:val="00064953"/>
    <w:rsid w:val="00067760"/>
    <w:rsid w:val="00092C0E"/>
    <w:rsid w:val="000A7F49"/>
    <w:rsid w:val="001528BF"/>
    <w:rsid w:val="00173A4E"/>
    <w:rsid w:val="001D5B92"/>
    <w:rsid w:val="001F62B4"/>
    <w:rsid w:val="001F7AAD"/>
    <w:rsid w:val="002047F8"/>
    <w:rsid w:val="00224E76"/>
    <w:rsid w:val="002427A3"/>
    <w:rsid w:val="002C7E66"/>
    <w:rsid w:val="002D00CA"/>
    <w:rsid w:val="002F0F3B"/>
    <w:rsid w:val="002F77ED"/>
    <w:rsid w:val="003056B3"/>
    <w:rsid w:val="003332D2"/>
    <w:rsid w:val="00340748"/>
    <w:rsid w:val="00347EA8"/>
    <w:rsid w:val="00393B26"/>
    <w:rsid w:val="003A33CB"/>
    <w:rsid w:val="003C2503"/>
    <w:rsid w:val="003E79BD"/>
    <w:rsid w:val="004006C0"/>
    <w:rsid w:val="00427CB5"/>
    <w:rsid w:val="00435F2B"/>
    <w:rsid w:val="00443864"/>
    <w:rsid w:val="00466A07"/>
    <w:rsid w:val="00474319"/>
    <w:rsid w:val="00474AD7"/>
    <w:rsid w:val="00476FEA"/>
    <w:rsid w:val="00486ED4"/>
    <w:rsid w:val="0049690C"/>
    <w:rsid w:val="004E7AB7"/>
    <w:rsid w:val="00506014"/>
    <w:rsid w:val="00511E2C"/>
    <w:rsid w:val="00521328"/>
    <w:rsid w:val="00571B61"/>
    <w:rsid w:val="00582799"/>
    <w:rsid w:val="005925F9"/>
    <w:rsid w:val="006664C6"/>
    <w:rsid w:val="006B6966"/>
    <w:rsid w:val="006E7AD8"/>
    <w:rsid w:val="007025A6"/>
    <w:rsid w:val="00727E51"/>
    <w:rsid w:val="00730D3A"/>
    <w:rsid w:val="00762871"/>
    <w:rsid w:val="0078455E"/>
    <w:rsid w:val="007A1FCE"/>
    <w:rsid w:val="007A5F1E"/>
    <w:rsid w:val="00802638"/>
    <w:rsid w:val="00855DB9"/>
    <w:rsid w:val="00857B6C"/>
    <w:rsid w:val="00861317"/>
    <w:rsid w:val="00864071"/>
    <w:rsid w:val="008A23A4"/>
    <w:rsid w:val="008D5645"/>
    <w:rsid w:val="008F19A2"/>
    <w:rsid w:val="008F3F85"/>
    <w:rsid w:val="00933E8D"/>
    <w:rsid w:val="00974374"/>
    <w:rsid w:val="00976CA8"/>
    <w:rsid w:val="00976CF4"/>
    <w:rsid w:val="00981054"/>
    <w:rsid w:val="009A6031"/>
    <w:rsid w:val="009B4B98"/>
    <w:rsid w:val="009B5FB6"/>
    <w:rsid w:val="009D3538"/>
    <w:rsid w:val="00A23142"/>
    <w:rsid w:val="00A91464"/>
    <w:rsid w:val="00AB1215"/>
    <w:rsid w:val="00B07496"/>
    <w:rsid w:val="00BF23AA"/>
    <w:rsid w:val="00C61C24"/>
    <w:rsid w:val="00CB62F6"/>
    <w:rsid w:val="00D26D15"/>
    <w:rsid w:val="00D80C29"/>
    <w:rsid w:val="00D92258"/>
    <w:rsid w:val="00DC51EF"/>
    <w:rsid w:val="00E10D0A"/>
    <w:rsid w:val="00E37809"/>
    <w:rsid w:val="00E530FD"/>
    <w:rsid w:val="00E54583"/>
    <w:rsid w:val="00E66453"/>
    <w:rsid w:val="00E802AC"/>
    <w:rsid w:val="00EF3F6F"/>
    <w:rsid w:val="00F2001D"/>
    <w:rsid w:val="00F46E9A"/>
    <w:rsid w:val="00F50CA1"/>
    <w:rsid w:val="00F56EA5"/>
    <w:rsid w:val="00F619B2"/>
    <w:rsid w:val="00F6238F"/>
    <w:rsid w:val="00F73839"/>
    <w:rsid w:val="00FA0BBF"/>
    <w:rsid w:val="00FB7FC1"/>
    <w:rsid w:val="00FF7F7A"/>
    <w:rsid w:val="0432D0B0"/>
    <w:rsid w:val="04E23EC4"/>
    <w:rsid w:val="05CD479D"/>
    <w:rsid w:val="06A33998"/>
    <w:rsid w:val="06C69C9A"/>
    <w:rsid w:val="072D3FCD"/>
    <w:rsid w:val="08341D25"/>
    <w:rsid w:val="0868CB1F"/>
    <w:rsid w:val="0880F680"/>
    <w:rsid w:val="130FE788"/>
    <w:rsid w:val="16CE9F82"/>
    <w:rsid w:val="1A1E9A65"/>
    <w:rsid w:val="1B0A92F3"/>
    <w:rsid w:val="1ECCEEBF"/>
    <w:rsid w:val="23D02582"/>
    <w:rsid w:val="26A814B9"/>
    <w:rsid w:val="26E1AC8B"/>
    <w:rsid w:val="2DF19128"/>
    <w:rsid w:val="2E8FC55F"/>
    <w:rsid w:val="3109E351"/>
    <w:rsid w:val="371136EB"/>
    <w:rsid w:val="3959C4E7"/>
    <w:rsid w:val="3BE2B64B"/>
    <w:rsid w:val="4140E6AA"/>
    <w:rsid w:val="44F360EC"/>
    <w:rsid w:val="497C152F"/>
    <w:rsid w:val="4CF83E66"/>
    <w:rsid w:val="4DBA3222"/>
    <w:rsid w:val="50261545"/>
    <w:rsid w:val="51A8FBCD"/>
    <w:rsid w:val="52846E5F"/>
    <w:rsid w:val="54F05264"/>
    <w:rsid w:val="56304B8A"/>
    <w:rsid w:val="5A822C33"/>
    <w:rsid w:val="5B5C54A6"/>
    <w:rsid w:val="5DD4AF8D"/>
    <w:rsid w:val="60B88826"/>
    <w:rsid w:val="697BE5A6"/>
    <w:rsid w:val="6B39F04B"/>
    <w:rsid w:val="6BCC7658"/>
    <w:rsid w:val="6D79FFF9"/>
    <w:rsid w:val="6ED47A32"/>
    <w:rsid w:val="77ED6C10"/>
    <w:rsid w:val="784608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D0B8"/>
  <w15:docId w15:val="{B85564FA-7A80-3A49-BD99-FD84578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F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B98"/>
    <w:pPr>
      <w:tabs>
        <w:tab w:val="center" w:pos="4680"/>
        <w:tab w:val="right" w:pos="9360"/>
      </w:tabs>
    </w:pPr>
  </w:style>
  <w:style w:type="character" w:customStyle="1" w:styleId="HeaderChar">
    <w:name w:val="Header Char"/>
    <w:basedOn w:val="DefaultParagraphFont"/>
    <w:link w:val="Header"/>
    <w:uiPriority w:val="99"/>
    <w:rsid w:val="009B4B98"/>
  </w:style>
  <w:style w:type="paragraph" w:styleId="Footer">
    <w:name w:val="footer"/>
    <w:basedOn w:val="Normal"/>
    <w:link w:val="FooterChar"/>
    <w:uiPriority w:val="99"/>
    <w:unhideWhenUsed/>
    <w:rsid w:val="009B4B98"/>
    <w:pPr>
      <w:tabs>
        <w:tab w:val="center" w:pos="4680"/>
        <w:tab w:val="right" w:pos="9360"/>
      </w:tabs>
    </w:pPr>
  </w:style>
  <w:style w:type="character" w:customStyle="1" w:styleId="FooterChar">
    <w:name w:val="Footer Char"/>
    <w:basedOn w:val="DefaultParagraphFont"/>
    <w:link w:val="Footer"/>
    <w:uiPriority w:val="99"/>
    <w:rsid w:val="009B4B98"/>
  </w:style>
  <w:style w:type="table" w:styleId="TableGrid">
    <w:name w:val="Table Grid"/>
    <w:basedOn w:val="TableNormal"/>
    <w:uiPriority w:val="59"/>
    <w:rsid w:val="008F3F8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3F8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E7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D8"/>
    <w:rPr>
      <w:rFonts w:ascii="Segoe UI" w:eastAsiaTheme="minorEastAsia" w:hAnsi="Segoe UI" w:cs="Segoe UI"/>
      <w:sz w:val="18"/>
      <w:szCs w:val="18"/>
    </w:rPr>
  </w:style>
  <w:style w:type="paragraph" w:styleId="ListParagraph">
    <w:name w:val="List Paragraph"/>
    <w:basedOn w:val="Normal"/>
    <w:uiPriority w:val="34"/>
    <w:qFormat/>
    <w:rsid w:val="00F6238F"/>
    <w:pPr>
      <w:ind w:left="720"/>
      <w:contextualSpacing/>
    </w:pPr>
  </w:style>
  <w:style w:type="paragraph" w:customStyle="1" w:styleId="paragraph">
    <w:name w:val="paragraph"/>
    <w:basedOn w:val="Normal"/>
    <w:rsid w:val="00435F2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F2B"/>
  </w:style>
  <w:style w:type="character" w:customStyle="1" w:styleId="eop">
    <w:name w:val="eop"/>
    <w:basedOn w:val="DefaultParagraphFont"/>
    <w:rsid w:val="00435F2B"/>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4834">
      <w:bodyDiv w:val="1"/>
      <w:marLeft w:val="0"/>
      <w:marRight w:val="0"/>
      <w:marTop w:val="0"/>
      <w:marBottom w:val="0"/>
      <w:divBdr>
        <w:top w:val="none" w:sz="0" w:space="0" w:color="auto"/>
        <w:left w:val="none" w:sz="0" w:space="0" w:color="auto"/>
        <w:bottom w:val="none" w:sz="0" w:space="0" w:color="auto"/>
        <w:right w:val="none" w:sz="0" w:space="0" w:color="auto"/>
      </w:divBdr>
    </w:div>
    <w:div w:id="733938196">
      <w:bodyDiv w:val="1"/>
      <w:marLeft w:val="0"/>
      <w:marRight w:val="0"/>
      <w:marTop w:val="0"/>
      <w:marBottom w:val="0"/>
      <w:divBdr>
        <w:top w:val="none" w:sz="0" w:space="0" w:color="auto"/>
        <w:left w:val="none" w:sz="0" w:space="0" w:color="auto"/>
        <w:bottom w:val="none" w:sz="0" w:space="0" w:color="auto"/>
        <w:right w:val="none" w:sz="0" w:space="0" w:color="auto"/>
      </w:divBdr>
      <w:divsChild>
        <w:div w:id="1707217631">
          <w:marLeft w:val="0"/>
          <w:marRight w:val="0"/>
          <w:marTop w:val="0"/>
          <w:marBottom w:val="0"/>
          <w:divBdr>
            <w:top w:val="none" w:sz="0" w:space="0" w:color="auto"/>
            <w:left w:val="none" w:sz="0" w:space="0" w:color="auto"/>
            <w:bottom w:val="none" w:sz="0" w:space="0" w:color="auto"/>
            <w:right w:val="none" w:sz="0" w:space="0" w:color="auto"/>
          </w:divBdr>
        </w:div>
        <w:div w:id="11783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ela.com/read/lib-coronavirus-questions/id/200100503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enshealth.org/en/kids/coronavirus-kids.html?ref=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inpop.com/health/diseasesinjuriesandconditions/coronavirus/graphicorganizer/" TargetMode="External"/><Relationship Id="rId5" Type="http://schemas.openxmlformats.org/officeDocument/2006/relationships/numbering" Target="numbering.xml"/><Relationship Id="rId15" Type="http://schemas.openxmlformats.org/officeDocument/2006/relationships/hyperlink" Target="https://www.healthychildren.org/English/health-issues/conditions/chest-lungs/Pages/2019-Novel-Coronaviru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n56.scholastic.com/issues/2019-20/031620/coronaviru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D098E3C98F4AA667B6F5F69A7441" ma:contentTypeVersion="16" ma:contentTypeDescription="Create a new document." ma:contentTypeScope="" ma:versionID="95887715f6e6da8ae3d4ce1006238906">
  <xsd:schema xmlns:xsd="http://www.w3.org/2001/XMLSchema" xmlns:xs="http://www.w3.org/2001/XMLSchema" xmlns:p="http://schemas.microsoft.com/office/2006/metadata/properties" xmlns:ns1="http://schemas.microsoft.com/sharepoint/v3" xmlns:ns2="117c2568-1f5a-4651-a6f7-700ad8affd36" xmlns:ns3="b4dbdc32-28e0-4ed5-932c-24b79f0277fb" targetNamespace="http://schemas.microsoft.com/office/2006/metadata/properties" ma:root="true" ma:fieldsID="361e931e68f649aa7d144424c942bb67" ns1:_="" ns2:_="" ns3:_="">
    <xsd:import namespace="http://schemas.microsoft.com/sharepoint/v3"/>
    <xsd:import namespace="117c2568-1f5a-4651-a6f7-700ad8affd36"/>
    <xsd:import namespace="b4dbdc32-28e0-4ed5-932c-24b79f027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Link"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c2568-1f5a-4651-a6f7-700ad8affd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bdc32-28e0-4ed5-932c-24b79f027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ink xmlns="b4dbdc32-28e0-4ed5-932c-24b79f0277fb">
      <Url xsi:nil="true"/>
      <Description xsi:nil="true"/>
    </Link>
    <_Flow_SignoffStatus xmlns="b4dbdc32-28e0-4ed5-932c-24b79f0277fb"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D490-1024-4FFE-BD6F-30E56E121079}">
  <ds:schemaRefs>
    <ds:schemaRef ds:uri="http://schemas.microsoft.com/sharepoint/v3/contenttype/forms"/>
  </ds:schemaRefs>
</ds:datastoreItem>
</file>

<file path=customXml/itemProps2.xml><?xml version="1.0" encoding="utf-8"?>
<ds:datastoreItem xmlns:ds="http://schemas.openxmlformats.org/officeDocument/2006/customXml" ds:itemID="{6F7FB64C-C412-447D-8AF2-ED331D034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7c2568-1f5a-4651-a6f7-700ad8affd36"/>
    <ds:schemaRef ds:uri="b4dbdc32-28e0-4ed5-932c-24b79f027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4EBE1-5001-4455-8D1C-97B30480AB5D}">
  <ds:schemaRefs>
    <ds:schemaRef ds:uri="http://schemas.microsoft.com/office/2006/metadata/properties"/>
    <ds:schemaRef ds:uri="http://schemas.microsoft.com/office/infopath/2007/PartnerControls"/>
    <ds:schemaRef ds:uri="http://schemas.microsoft.com/sharepoint/v3"/>
    <ds:schemaRef ds:uri="b4dbdc32-28e0-4ed5-932c-24b79f0277fb"/>
  </ds:schemaRefs>
</ds:datastoreItem>
</file>

<file path=customXml/itemProps4.xml><?xml version="1.0" encoding="utf-8"?>
<ds:datastoreItem xmlns:ds="http://schemas.openxmlformats.org/officeDocument/2006/customXml" ds:itemID="{E2F24D65-B5B6-4EA8-B1F2-A08F07A3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Romulo Joseph</dc:creator>
  <cp:lastModifiedBy>Teaching Matters</cp:lastModifiedBy>
  <cp:revision>2</cp:revision>
  <cp:lastPrinted>2018-01-22T21:27:00Z</cp:lastPrinted>
  <dcterms:created xsi:type="dcterms:W3CDTF">2020-06-07T23:03:00Z</dcterms:created>
  <dcterms:modified xsi:type="dcterms:W3CDTF">2020-06-07T23:03:00Z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0x0101007030D098E3C98F4AA667B6F5F69A7441</vt:lpwstr>
  </property>
  <property fmtid="{D5CDD505-2E9C-101B-9397-08002B2CF9AE}" pid="3" name="Order">
    <vt:r8>15026200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