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758F0" w14:textId="1431B3F4" w:rsidR="005F5392" w:rsidRPr="008E57FA" w:rsidRDefault="005F5392" w:rsidP="005F5392">
      <w:pPr>
        <w:pStyle w:val="InternormPTTitel"/>
        <w:rPr>
          <w:sz w:val="27"/>
          <w:szCs w:val="27"/>
        </w:rPr>
      </w:pPr>
      <w:bookmarkStart w:id="0" w:name="_Hlk43113119"/>
      <w:r w:rsidRPr="008E57FA">
        <w:rPr>
          <w:sz w:val="27"/>
          <w:szCs w:val="27"/>
        </w:rPr>
        <w:t>IFN/Internorm mit „</w:t>
      </w:r>
      <w:r w:rsidR="004E2354">
        <w:rPr>
          <w:sz w:val="27"/>
          <w:szCs w:val="27"/>
        </w:rPr>
        <w:t>H</w:t>
      </w:r>
      <w:r w:rsidR="00377D4F">
        <w:rPr>
          <w:sz w:val="27"/>
          <w:szCs w:val="27"/>
        </w:rPr>
        <w:t xml:space="preserve">ERMES </w:t>
      </w:r>
      <w:proofErr w:type="spellStart"/>
      <w:r w:rsidR="00377D4F">
        <w:rPr>
          <w:sz w:val="27"/>
          <w:szCs w:val="27"/>
        </w:rPr>
        <w:t>Wirtschafts.Preis</w:t>
      </w:r>
      <w:proofErr w:type="spellEnd"/>
      <w:r w:rsidRPr="008E57FA">
        <w:rPr>
          <w:sz w:val="27"/>
          <w:szCs w:val="27"/>
        </w:rPr>
        <w:t xml:space="preserve">“ ausgezeichnet </w:t>
      </w:r>
    </w:p>
    <w:bookmarkEnd w:id="0"/>
    <w:p w14:paraId="1B240426" w14:textId="6D9A3913" w:rsidR="000653F6" w:rsidRPr="00E154A0" w:rsidRDefault="00377D4F" w:rsidP="000653F6">
      <w:pPr>
        <w:pStyle w:val="InternormPTUntertitel"/>
        <w:rPr>
          <w:snapToGrid w:val="0"/>
          <w:sz w:val="32"/>
          <w:szCs w:val="32"/>
        </w:rPr>
      </w:pPr>
      <w:r>
        <w:rPr>
          <w:sz w:val="22"/>
          <w:szCs w:val="22"/>
        </w:rPr>
        <w:t>Beste Unternehmen Österreichs gekürt: I</w:t>
      </w:r>
      <w:r w:rsidR="008E57FA">
        <w:rPr>
          <w:sz w:val="22"/>
          <w:szCs w:val="22"/>
        </w:rPr>
        <w:t xml:space="preserve">FN aus Traun gewinnt </w:t>
      </w:r>
      <w:r w:rsidR="00356033">
        <w:rPr>
          <w:sz w:val="22"/>
          <w:szCs w:val="22"/>
        </w:rPr>
        <w:t>den</w:t>
      </w:r>
      <w:r w:rsidR="004E2354">
        <w:rPr>
          <w:sz w:val="22"/>
          <w:szCs w:val="22"/>
        </w:rPr>
        <w:t xml:space="preserve"> renommierten </w:t>
      </w:r>
      <w:r w:rsidR="00356033">
        <w:rPr>
          <w:sz w:val="22"/>
          <w:szCs w:val="22"/>
        </w:rPr>
        <w:t>Wirtschafts</w:t>
      </w:r>
      <w:r>
        <w:rPr>
          <w:sz w:val="22"/>
          <w:szCs w:val="22"/>
        </w:rPr>
        <w:t xml:space="preserve">award </w:t>
      </w:r>
      <w:r w:rsidR="004E2354">
        <w:rPr>
          <w:sz w:val="22"/>
          <w:szCs w:val="22"/>
        </w:rPr>
        <w:t xml:space="preserve">in der Kategorie </w:t>
      </w:r>
      <w:r w:rsidR="00CF1FBB">
        <w:rPr>
          <w:sz w:val="22"/>
          <w:szCs w:val="22"/>
        </w:rPr>
        <w:t>„</w:t>
      </w:r>
      <w:r w:rsidR="004E2354">
        <w:rPr>
          <w:sz w:val="22"/>
          <w:szCs w:val="22"/>
        </w:rPr>
        <w:t>Industrie</w:t>
      </w:r>
      <w:r w:rsidR="00CF1FBB">
        <w:rPr>
          <w:sz w:val="22"/>
          <w:szCs w:val="22"/>
        </w:rPr>
        <w:t>“</w:t>
      </w:r>
      <w:r w:rsidR="004E2354">
        <w:rPr>
          <w:sz w:val="22"/>
          <w:szCs w:val="22"/>
        </w:rPr>
        <w:t>.</w:t>
      </w:r>
    </w:p>
    <w:p w14:paraId="6D382137" w14:textId="0A6FC9CF" w:rsidR="003C439F" w:rsidRPr="001D203E" w:rsidRDefault="003C439F" w:rsidP="00F41D4B">
      <w:pPr>
        <w:pStyle w:val="InternormPTLead"/>
        <w:spacing w:line="336" w:lineRule="auto"/>
        <w:jc w:val="both"/>
        <w:rPr>
          <w:b w:val="0"/>
          <w:bCs/>
        </w:rPr>
      </w:pPr>
      <w:r w:rsidRPr="0059534A">
        <w:t xml:space="preserve">Das Internationale Fensternetzwerk IFN mit seiner </w:t>
      </w:r>
      <w:r>
        <w:t>bekanntesten</w:t>
      </w:r>
      <w:r w:rsidRPr="0059534A">
        <w:t xml:space="preserve"> Marke Internorm </w:t>
      </w:r>
      <w:r>
        <w:t xml:space="preserve">überzeugte die Jury und </w:t>
      </w:r>
      <w:r w:rsidRPr="0059534A">
        <w:t xml:space="preserve">wurde </w:t>
      </w:r>
      <w:r>
        <w:t xml:space="preserve">vergangene Woche </w:t>
      </w:r>
      <w:r w:rsidRPr="0059534A">
        <w:t>bei</w:t>
      </w:r>
      <w:r>
        <w:t xml:space="preserve"> der Verleihung der </w:t>
      </w:r>
      <w:bookmarkStart w:id="1" w:name="_Hlk86333280"/>
      <w:r w:rsidRPr="0059534A">
        <w:t>„</w:t>
      </w:r>
      <w:proofErr w:type="spellStart"/>
      <w:proofErr w:type="gramStart"/>
      <w:r>
        <w:t>HERMES.Wirtschafts.Preise</w:t>
      </w:r>
      <w:proofErr w:type="spellEnd"/>
      <w:proofErr w:type="gramEnd"/>
      <w:r w:rsidRPr="0059534A">
        <w:t>“</w:t>
      </w:r>
      <w:r>
        <w:t xml:space="preserve"> </w:t>
      </w:r>
      <w:bookmarkEnd w:id="1"/>
      <w:r w:rsidRPr="0059534A">
        <w:t>in der Kategorie „</w:t>
      </w:r>
      <w:r>
        <w:t>Industrie</w:t>
      </w:r>
      <w:r w:rsidRPr="0059534A">
        <w:t xml:space="preserve">“ ausgezeichnet. </w:t>
      </w:r>
      <w:r w:rsidRPr="00294A01">
        <w:t xml:space="preserve">KURIER, Profil und Opinion </w:t>
      </w:r>
      <w:proofErr w:type="spellStart"/>
      <w:r w:rsidRPr="00294A01">
        <w:t>Leadersnet</w:t>
      </w:r>
      <w:proofErr w:type="spellEnd"/>
      <w:r w:rsidRPr="00294A01">
        <w:t xml:space="preserve"> luden zum größten Wirtschaftspreis dieser Art </w:t>
      </w:r>
      <w:r>
        <w:t>in die Wiener Hofburg.</w:t>
      </w:r>
      <w:r w:rsidRPr="00294A01">
        <w:t xml:space="preserve"> Rund 500 Gäste verfolgten die Preisverleihung</w:t>
      </w:r>
      <w:r>
        <w:t xml:space="preserve"> unter der Schirmherrschaft von Wirtschaftsministerin Margarete </w:t>
      </w:r>
      <w:proofErr w:type="spellStart"/>
      <w:r>
        <w:t>Schramböck</w:t>
      </w:r>
      <w:proofErr w:type="spellEnd"/>
      <w:r>
        <w:t>.</w:t>
      </w:r>
      <w:r>
        <w:tab/>
      </w:r>
      <w:r>
        <w:br/>
      </w:r>
      <w:r>
        <w:br/>
      </w:r>
      <w:r>
        <w:rPr>
          <w:bCs/>
        </w:rPr>
        <w:t xml:space="preserve">Bestes Unternehmen Österreichs in der Kategorie „Industrie“: IFN/Internorm </w:t>
      </w:r>
      <w:r>
        <w:rPr>
          <w:bCs/>
        </w:rPr>
        <w:tab/>
      </w:r>
      <w:r>
        <w:rPr>
          <w:b w:val="0"/>
          <w:bCs/>
        </w:rPr>
        <w:br/>
      </w:r>
      <w:r w:rsidRPr="003C439F">
        <w:rPr>
          <w:b w:val="0"/>
          <w:bCs/>
        </w:rPr>
        <w:t xml:space="preserve">„Wir sind stolz, dass wir trotz der globalen Krise im vergangenen Jahr die IFN-Familie vergrößern konnten. In Österreich arbeiten bereits rund 2.800 MitarbeiterInnen in </w:t>
      </w:r>
      <w:r w:rsidR="003566D2">
        <w:rPr>
          <w:b w:val="0"/>
          <w:bCs/>
        </w:rPr>
        <w:t>IFN-</w:t>
      </w:r>
      <w:r w:rsidRPr="003C439F">
        <w:rPr>
          <w:b w:val="0"/>
          <w:bCs/>
        </w:rPr>
        <w:t>Unternehmen – ein starkes Zeichen für unseren Wirtschaftsstandort“, resümiert Christian Klinger, IFN-Geschäftsführer und Unternehmenssprecher.</w:t>
      </w:r>
      <w:r w:rsidR="00F41D4B">
        <w:rPr>
          <w:b w:val="0"/>
          <w:bCs/>
        </w:rPr>
        <w:t xml:space="preserve"> </w:t>
      </w:r>
      <w:r w:rsidRPr="003C439F">
        <w:rPr>
          <w:b w:val="0"/>
          <w:bCs/>
        </w:rPr>
        <w:t xml:space="preserve">Seit Jahren ist IFN auch international vertreten, weiter auf Expansionskurs und leistet </w:t>
      </w:r>
      <w:r w:rsidRPr="003C439F">
        <w:rPr>
          <w:rFonts w:cs="Arial"/>
          <w:b w:val="0"/>
          <w:bCs/>
        </w:rPr>
        <w:t>mit hoch energieeffizienten</w:t>
      </w:r>
      <w:r w:rsidR="00EA72DB">
        <w:rPr>
          <w:rFonts w:cs="Arial"/>
          <w:b w:val="0"/>
          <w:bCs/>
        </w:rPr>
        <w:t>,</w:t>
      </w:r>
      <w:r w:rsidRPr="003C439F">
        <w:rPr>
          <w:rFonts w:cs="Arial"/>
          <w:b w:val="0"/>
          <w:bCs/>
        </w:rPr>
        <w:t xml:space="preserve"> innovativen Produkten einen wesentlichen Beitrag zur Verbesserung der Energieeffizienz von Gebäuden in ganz Europa</w:t>
      </w:r>
      <w:r w:rsidRPr="003C439F">
        <w:rPr>
          <w:b w:val="0"/>
          <w:bCs/>
        </w:rPr>
        <w:t>.</w:t>
      </w:r>
      <w:r w:rsidR="001D203E">
        <w:rPr>
          <w:b w:val="0"/>
          <w:bCs/>
        </w:rPr>
        <w:t xml:space="preserve"> </w:t>
      </w:r>
      <w:r w:rsidR="001D203E" w:rsidRPr="001D203E">
        <w:rPr>
          <w:b w:val="0"/>
          <w:bCs/>
        </w:rPr>
        <w:t>Bis 2025 will IFN die Rekordsumme von 250 Millionen Euro in die Zukunft der IFN-Unternehmen investieren, um mit hochmodernen Produktionsstätten die Kapazitäten für die laufend steigenden Anforderungen an die Energieeffizienz von Gebäuden zu schaffen</w:t>
      </w:r>
      <w:r w:rsidR="001D203E">
        <w:rPr>
          <w:b w:val="0"/>
          <w:bCs/>
        </w:rPr>
        <w:t>.</w:t>
      </w:r>
    </w:p>
    <w:p w14:paraId="2A8A8F29" w14:textId="77777777" w:rsidR="005B1A82" w:rsidRDefault="005B1A82" w:rsidP="00F41D4B">
      <w:pPr>
        <w:pStyle w:val="InternormPTFlietext"/>
        <w:spacing w:line="336" w:lineRule="auto"/>
        <w:jc w:val="both"/>
        <w:rPr>
          <w:b/>
          <w:bCs/>
        </w:rPr>
      </w:pPr>
      <w:proofErr w:type="spellStart"/>
      <w:proofErr w:type="gramStart"/>
      <w:r>
        <w:rPr>
          <w:b/>
          <w:lang w:val="de-AT" w:eastAsia="de-DE"/>
        </w:rPr>
        <w:t>HERMES.Wirtschafts.Preis</w:t>
      </w:r>
      <w:proofErr w:type="spellEnd"/>
      <w:proofErr w:type="gramEnd"/>
      <w:r>
        <w:rPr>
          <w:b/>
          <w:lang w:val="de-AT" w:eastAsia="de-DE"/>
        </w:rPr>
        <w:t xml:space="preserve"> als Auszeichnung für Österreichs Wirtschafts-Champions</w:t>
      </w:r>
      <w:r>
        <w:rPr>
          <w:b/>
          <w:lang w:val="de-AT" w:eastAsia="de-DE"/>
        </w:rPr>
        <w:tab/>
      </w:r>
      <w:r w:rsidR="001D203E">
        <w:rPr>
          <w:rFonts w:cs="Arial"/>
        </w:rPr>
        <w:br/>
      </w:r>
      <w:r w:rsidR="003919C6">
        <w:rPr>
          <w:rFonts w:cs="Arial"/>
        </w:rPr>
        <w:t>„</w:t>
      </w:r>
      <w:r w:rsidRPr="005B1A82">
        <w:rPr>
          <w:rFonts w:cs="Arial"/>
        </w:rPr>
        <w:t xml:space="preserve">Wir freuen uns ganz besonders über diese Auszeichnung. Er ist eine Anerkennung der Leistungen jedes einzelnen Mitarbeiters von IFN in den letzten beiden Jahren. </w:t>
      </w:r>
      <w:r>
        <w:rPr>
          <w:rFonts w:cs="Arial"/>
        </w:rPr>
        <w:t>Dafür möchten wir uns bei allen herzlich bedanken“,</w:t>
      </w:r>
      <w:r w:rsidR="00377D4F">
        <w:rPr>
          <w:rFonts w:cs="Arial"/>
        </w:rPr>
        <w:t xml:space="preserve"> zeigt sich IFN-Miteigentümerin Anette Klinger bei der Preisverleihung </w:t>
      </w:r>
      <w:r w:rsidR="00F41D4B">
        <w:rPr>
          <w:rFonts w:cs="Arial"/>
        </w:rPr>
        <w:t xml:space="preserve">am 21. Oktober </w:t>
      </w:r>
      <w:r w:rsidR="00377D4F">
        <w:rPr>
          <w:rFonts w:cs="Arial"/>
        </w:rPr>
        <w:t xml:space="preserve">stolz. </w:t>
      </w:r>
      <w:r w:rsidR="00377D4F" w:rsidRPr="00377D4F">
        <w:rPr>
          <w:bCs/>
          <w:lang w:val="de-AT" w:eastAsia="de-DE"/>
        </w:rPr>
        <w:t>D</w:t>
      </w:r>
      <w:r w:rsidR="001D203E">
        <w:rPr>
          <w:bCs/>
          <w:lang w:val="de-AT" w:eastAsia="de-DE"/>
        </w:rPr>
        <w:t xml:space="preserve">ie </w:t>
      </w:r>
      <w:r w:rsidR="00377D4F" w:rsidRPr="00377D4F">
        <w:rPr>
          <w:bCs/>
          <w:lang w:val="de-AT" w:eastAsia="de-DE"/>
        </w:rPr>
        <w:t xml:space="preserve">jährliche </w:t>
      </w:r>
      <w:r>
        <w:rPr>
          <w:bCs/>
          <w:lang w:val="de-AT" w:eastAsia="de-DE"/>
        </w:rPr>
        <w:t xml:space="preserve">vergebene   </w:t>
      </w:r>
      <w:r w:rsidR="00377D4F" w:rsidRPr="00377D4F">
        <w:rPr>
          <w:bCs/>
          <w:lang w:val="de-AT" w:eastAsia="de-DE"/>
        </w:rPr>
        <w:t>Auszeichnung</w:t>
      </w:r>
      <w:r>
        <w:rPr>
          <w:bCs/>
          <w:lang w:val="de-AT" w:eastAsia="de-DE"/>
        </w:rPr>
        <w:t xml:space="preserve"> </w:t>
      </w:r>
      <w:r w:rsidRPr="005B1A82">
        <w:rPr>
          <w:bCs/>
          <w:lang w:val="de-AT" w:eastAsia="de-DE"/>
        </w:rPr>
        <w:t>„</w:t>
      </w:r>
      <w:proofErr w:type="spellStart"/>
      <w:proofErr w:type="gramStart"/>
      <w:r w:rsidRPr="005B1A82">
        <w:rPr>
          <w:bCs/>
          <w:lang w:val="de-AT" w:eastAsia="de-DE"/>
        </w:rPr>
        <w:t>HERMES.Wirtschafts.Preise</w:t>
      </w:r>
      <w:proofErr w:type="spellEnd"/>
      <w:proofErr w:type="gramEnd"/>
      <w:r w:rsidRPr="005B1A82">
        <w:rPr>
          <w:bCs/>
          <w:lang w:val="de-AT" w:eastAsia="de-DE"/>
        </w:rPr>
        <w:t xml:space="preserve">“ </w:t>
      </w:r>
      <w:r w:rsidR="00377D4F" w:rsidRPr="00377D4F">
        <w:rPr>
          <w:bCs/>
          <w:lang w:val="de-AT" w:eastAsia="de-DE"/>
        </w:rPr>
        <w:t xml:space="preserve"> </w:t>
      </w:r>
      <w:r w:rsidR="001D203E">
        <w:rPr>
          <w:bCs/>
          <w:lang w:val="de-AT" w:eastAsia="de-DE"/>
        </w:rPr>
        <w:t xml:space="preserve">richtet sich an </w:t>
      </w:r>
      <w:r w:rsidR="00377D4F">
        <w:rPr>
          <w:bCs/>
          <w:lang w:val="de-AT" w:eastAsia="de-DE"/>
        </w:rPr>
        <w:t>erfolgreiche</w:t>
      </w:r>
      <w:r w:rsidR="00377D4F" w:rsidRPr="00377D4F">
        <w:rPr>
          <w:bCs/>
          <w:lang w:val="de-AT" w:eastAsia="de-DE"/>
        </w:rPr>
        <w:t xml:space="preserve"> Unternehmen, die Österreichs Wirtschaft nachhaltig prägen.</w:t>
      </w:r>
      <w:r w:rsidR="00377D4F">
        <w:rPr>
          <w:bCs/>
          <w:lang w:val="de-AT" w:eastAsia="de-DE"/>
        </w:rPr>
        <w:t xml:space="preserve"> Der Award – initiiert von KURIER, Profil und Opinion </w:t>
      </w:r>
      <w:proofErr w:type="spellStart"/>
      <w:r w:rsidR="00377D4F">
        <w:rPr>
          <w:bCs/>
          <w:lang w:val="de-AT" w:eastAsia="de-DE"/>
        </w:rPr>
        <w:t>Leadersnet</w:t>
      </w:r>
      <w:proofErr w:type="spellEnd"/>
      <w:r w:rsidR="00377D4F">
        <w:rPr>
          <w:bCs/>
          <w:lang w:val="de-AT" w:eastAsia="de-DE"/>
        </w:rPr>
        <w:t xml:space="preserve"> – wurde </w:t>
      </w:r>
      <w:r>
        <w:rPr>
          <w:bCs/>
          <w:lang w:val="de-AT" w:eastAsia="de-DE"/>
        </w:rPr>
        <w:t xml:space="preserve">in diesem Jahr </w:t>
      </w:r>
      <w:r w:rsidR="00377D4F">
        <w:rPr>
          <w:bCs/>
          <w:lang w:val="de-AT" w:eastAsia="de-DE"/>
        </w:rPr>
        <w:t>zum sechsten Mal vergeben. Mit d</w:t>
      </w:r>
      <w:r>
        <w:rPr>
          <w:bCs/>
          <w:lang w:val="de-AT" w:eastAsia="de-DE"/>
        </w:rPr>
        <w:t xml:space="preserve">iesem Preis </w:t>
      </w:r>
      <w:r w:rsidR="00377D4F" w:rsidRPr="00377D4F">
        <w:rPr>
          <w:bCs/>
          <w:lang w:val="de-AT" w:eastAsia="de-DE"/>
        </w:rPr>
        <w:t xml:space="preserve">verfolgen </w:t>
      </w:r>
      <w:r w:rsidR="00377D4F">
        <w:rPr>
          <w:bCs/>
          <w:lang w:val="de-AT" w:eastAsia="de-DE"/>
        </w:rPr>
        <w:t xml:space="preserve">die Initiatoren </w:t>
      </w:r>
      <w:r w:rsidR="00377D4F" w:rsidRPr="00377D4F">
        <w:rPr>
          <w:bCs/>
          <w:lang w:val="de-AT" w:eastAsia="de-DE"/>
        </w:rPr>
        <w:t xml:space="preserve">das gemeinsame Ziel, die wirtschaftlichen Spitzenleistungen und </w:t>
      </w:r>
      <w:r w:rsidR="00377D4F">
        <w:rPr>
          <w:bCs/>
          <w:lang w:val="de-AT" w:eastAsia="de-DE"/>
        </w:rPr>
        <w:t>ihre</w:t>
      </w:r>
      <w:r w:rsidR="00377D4F" w:rsidRPr="00377D4F">
        <w:rPr>
          <w:bCs/>
          <w:lang w:val="de-AT" w:eastAsia="de-DE"/>
        </w:rPr>
        <w:t xml:space="preserve"> Macher auszuzeichnen, als Anerkennung für das Geleistete und </w:t>
      </w:r>
      <w:r w:rsidR="003566D2">
        <w:rPr>
          <w:bCs/>
          <w:lang w:val="de-AT" w:eastAsia="de-DE"/>
        </w:rPr>
        <w:t xml:space="preserve">als </w:t>
      </w:r>
      <w:r w:rsidR="00377D4F" w:rsidRPr="00377D4F">
        <w:rPr>
          <w:bCs/>
          <w:lang w:val="de-AT" w:eastAsia="de-DE"/>
        </w:rPr>
        <w:t>Motivation für die Zukunft.</w:t>
      </w:r>
      <w:r w:rsidR="00F41D4B">
        <w:rPr>
          <w:bCs/>
          <w:lang w:val="de-AT" w:eastAsia="de-DE"/>
        </w:rPr>
        <w:t xml:space="preserve"> </w:t>
      </w:r>
      <w:r w:rsidR="001D203E">
        <w:rPr>
          <w:bCs/>
          <w:lang w:val="de-AT" w:eastAsia="de-DE"/>
        </w:rPr>
        <w:t>Der Award</w:t>
      </w:r>
      <w:r w:rsidR="00377D4F" w:rsidRPr="00377D4F">
        <w:rPr>
          <w:bCs/>
          <w:lang w:val="de-AT" w:eastAsia="de-DE"/>
        </w:rPr>
        <w:t xml:space="preserve"> ist </w:t>
      </w:r>
      <w:r w:rsidR="00377D4F">
        <w:rPr>
          <w:bCs/>
          <w:lang w:val="de-AT" w:eastAsia="de-DE"/>
        </w:rPr>
        <w:t>zudem</w:t>
      </w:r>
      <w:r w:rsidR="00377D4F" w:rsidRPr="00377D4F">
        <w:rPr>
          <w:bCs/>
          <w:lang w:val="de-AT" w:eastAsia="de-DE"/>
        </w:rPr>
        <w:t xml:space="preserve"> ein Zeichen für das Vertrauen in den Wirtschaftsstandort Österreich.</w:t>
      </w:r>
      <w:r w:rsidR="00CF1FBB">
        <w:rPr>
          <w:bCs/>
          <w:lang w:val="de-AT" w:eastAsia="de-DE"/>
        </w:rPr>
        <w:t xml:space="preserve"> </w:t>
      </w:r>
      <w:r w:rsidR="00CF1FBB" w:rsidRPr="00CF1FBB">
        <w:rPr>
          <w:bCs/>
          <w:lang w:val="de-AT" w:eastAsia="de-DE"/>
        </w:rPr>
        <w:t>Ein unabhängiges Expertengremium</w:t>
      </w:r>
      <w:r w:rsidR="00CF1FBB">
        <w:rPr>
          <w:bCs/>
          <w:lang w:val="de-AT" w:eastAsia="de-DE"/>
        </w:rPr>
        <w:t xml:space="preserve"> nahm </w:t>
      </w:r>
      <w:r w:rsidR="00CF1FBB" w:rsidRPr="00CF1FBB">
        <w:rPr>
          <w:bCs/>
          <w:lang w:val="de-AT" w:eastAsia="de-DE"/>
        </w:rPr>
        <w:t xml:space="preserve">die Auswertung </w:t>
      </w:r>
      <w:r w:rsidR="00CF1FBB">
        <w:rPr>
          <w:bCs/>
          <w:lang w:val="de-AT" w:eastAsia="de-DE"/>
        </w:rPr>
        <w:t>der</w:t>
      </w:r>
      <w:r w:rsidR="00CF1FBB" w:rsidRPr="00CF1FBB">
        <w:rPr>
          <w:bCs/>
          <w:lang w:val="de-AT" w:eastAsia="de-DE"/>
        </w:rPr>
        <w:t xml:space="preserve"> Einreichungen vor</w:t>
      </w:r>
      <w:r w:rsidR="00CF1FBB">
        <w:rPr>
          <w:bCs/>
          <w:lang w:val="de-AT" w:eastAsia="de-DE"/>
        </w:rPr>
        <w:t xml:space="preserve"> </w:t>
      </w:r>
      <w:r w:rsidR="00CF1FBB" w:rsidRPr="00CF1FBB">
        <w:rPr>
          <w:bCs/>
          <w:lang w:val="de-AT" w:eastAsia="de-DE"/>
        </w:rPr>
        <w:t xml:space="preserve">und </w:t>
      </w:r>
      <w:r w:rsidR="00CF1FBB">
        <w:rPr>
          <w:bCs/>
          <w:lang w:val="de-AT" w:eastAsia="de-DE"/>
        </w:rPr>
        <w:t>ermittelte die Preisträger</w:t>
      </w:r>
      <w:r w:rsidR="00CF1FBB" w:rsidRPr="00CF1FBB">
        <w:rPr>
          <w:bCs/>
          <w:lang w:val="de-AT" w:eastAsia="de-DE"/>
        </w:rPr>
        <w:t xml:space="preserve"> in </w:t>
      </w:r>
      <w:r w:rsidR="003C439F">
        <w:rPr>
          <w:bCs/>
          <w:lang w:val="de-AT" w:eastAsia="de-DE"/>
        </w:rPr>
        <w:t>insgesamt acht</w:t>
      </w:r>
      <w:r w:rsidR="00CF1FBB" w:rsidRPr="00CF1FBB">
        <w:rPr>
          <w:bCs/>
          <w:lang w:val="de-AT" w:eastAsia="de-DE"/>
        </w:rPr>
        <w:t xml:space="preserve"> Kategorien.</w:t>
      </w:r>
      <w:r w:rsidR="003C439F">
        <w:rPr>
          <w:bCs/>
          <w:lang w:val="de-AT" w:eastAsia="de-DE"/>
        </w:rPr>
        <w:tab/>
      </w:r>
      <w:r w:rsidR="003C439F">
        <w:rPr>
          <w:bCs/>
          <w:lang w:val="de-AT" w:eastAsia="de-DE"/>
        </w:rPr>
        <w:br/>
      </w:r>
      <w:bookmarkStart w:id="2" w:name="_Hlk534786920"/>
    </w:p>
    <w:p w14:paraId="257412BB" w14:textId="77777777" w:rsidR="005B1A82" w:rsidRDefault="005B1A82" w:rsidP="00F41D4B">
      <w:pPr>
        <w:pStyle w:val="InternormPTFlietext"/>
        <w:spacing w:line="336" w:lineRule="auto"/>
        <w:jc w:val="both"/>
        <w:rPr>
          <w:b/>
          <w:bCs/>
        </w:rPr>
      </w:pPr>
    </w:p>
    <w:p w14:paraId="39BB68CE" w14:textId="3B419BED" w:rsidR="00A2216F" w:rsidRPr="00D70F5D" w:rsidRDefault="00D70F5D" w:rsidP="00F41D4B">
      <w:pPr>
        <w:pStyle w:val="InternormPTFlietext"/>
        <w:spacing w:line="336" w:lineRule="auto"/>
        <w:jc w:val="both"/>
        <w:rPr>
          <w:b/>
          <w:bCs/>
        </w:rPr>
      </w:pPr>
      <w:r>
        <w:rPr>
          <w:b/>
          <w:bCs/>
        </w:rPr>
        <w:lastRenderedPageBreak/>
        <w:br/>
      </w:r>
      <w:r w:rsidR="003C439F" w:rsidRPr="003C439F">
        <w:rPr>
          <w:b/>
          <w:bCs/>
        </w:rPr>
        <w:t xml:space="preserve">Energieeffiziente und innovative Produkte </w:t>
      </w:r>
      <w:r w:rsidR="00CF1FBB" w:rsidRPr="003C439F">
        <w:rPr>
          <w:b/>
          <w:bCs/>
        </w:rPr>
        <w:t xml:space="preserve">100% Made in </w:t>
      </w:r>
      <w:r w:rsidR="003C439F" w:rsidRPr="003C439F">
        <w:rPr>
          <w:b/>
          <w:bCs/>
        </w:rPr>
        <w:t>Austria</w:t>
      </w:r>
      <w:r w:rsidR="00356033" w:rsidRPr="003C439F">
        <w:rPr>
          <w:b/>
          <w:bCs/>
        </w:rPr>
        <w:tab/>
      </w:r>
      <w:r>
        <w:rPr>
          <w:b/>
          <w:bCs/>
        </w:rPr>
        <w:br/>
      </w:r>
      <w:r w:rsidR="003919C6" w:rsidRPr="00377D4F">
        <w:rPr>
          <w:rFonts w:cs="Arial"/>
        </w:rPr>
        <w:t xml:space="preserve">Der Ursprung des Familienunternehmens IFN/Internorm liegt in dem durch Eduard Klinger sen. 1931 in Linz/OÖ gegründeten Metallbaubetrieb Klinger. 90 Jahre Erfahrung und Pioniergeist bilden die Basis für richtungweisende Innovationen in der Fensterbranche. </w:t>
      </w:r>
      <w:r w:rsidR="00F41D4B">
        <w:rPr>
          <w:rFonts w:cs="Arial"/>
        </w:rPr>
        <w:t xml:space="preserve">Rund </w:t>
      </w:r>
      <w:r w:rsidR="003919C6" w:rsidRPr="00377D4F">
        <w:rPr>
          <w:rFonts w:cs="Arial"/>
        </w:rPr>
        <w:t xml:space="preserve">4.000 MitarbeiterInnen in Österreich, Dänemark, Finnland und in der Slowakei leisten mit hoch energieeffizienten und innovativen Produkten einen wesentlichen Beitrag zur Verbesserung der Energieeffizienz von Gebäuden in ganz Europa. </w:t>
      </w:r>
    </w:p>
    <w:p w14:paraId="539A100D" w14:textId="77777777" w:rsidR="001D203E" w:rsidRDefault="001D203E" w:rsidP="000653F6">
      <w:pPr>
        <w:pStyle w:val="StandardWeb"/>
        <w:shd w:val="clear" w:color="auto" w:fill="FFFFFF"/>
        <w:spacing w:after="360" w:line="360" w:lineRule="atLeast"/>
        <w:jc w:val="both"/>
        <w:rPr>
          <w:rFonts w:cs="Arial"/>
          <w:b/>
          <w:sz w:val="21"/>
        </w:rPr>
      </w:pPr>
    </w:p>
    <w:p w14:paraId="44EDF56B" w14:textId="77777777" w:rsidR="001D203E" w:rsidRDefault="001D203E" w:rsidP="000653F6">
      <w:pPr>
        <w:pStyle w:val="StandardWeb"/>
        <w:shd w:val="clear" w:color="auto" w:fill="FFFFFF"/>
        <w:spacing w:after="360" w:line="360" w:lineRule="atLeast"/>
        <w:jc w:val="both"/>
        <w:rPr>
          <w:rFonts w:cs="Arial"/>
          <w:b/>
          <w:sz w:val="21"/>
        </w:rPr>
      </w:pPr>
    </w:p>
    <w:p w14:paraId="0A1E0E7A" w14:textId="7976281E" w:rsidR="000653F6" w:rsidRPr="00855A0F" w:rsidRDefault="000653F6" w:rsidP="000653F6">
      <w:pPr>
        <w:pStyle w:val="StandardWeb"/>
        <w:shd w:val="clear" w:color="auto" w:fill="FFFFFF"/>
        <w:spacing w:after="360" w:line="36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cs="Arial"/>
          <w:b/>
          <w:sz w:val="21"/>
        </w:rPr>
        <w:t>----------------------------------------</w:t>
      </w:r>
    </w:p>
    <w:bookmarkEnd w:id="2"/>
    <w:p w14:paraId="19FAED20" w14:textId="160C79E0" w:rsidR="00832506" w:rsidRPr="001D203E" w:rsidRDefault="00A2216F" w:rsidP="00832506">
      <w:pPr>
        <w:spacing w:line="360" w:lineRule="auto"/>
        <w:jc w:val="both"/>
        <w:rPr>
          <w:rFonts w:cs="Arial"/>
          <w:b/>
          <w:i/>
          <w:sz w:val="20"/>
          <w:szCs w:val="28"/>
        </w:rPr>
      </w:pPr>
      <w:r w:rsidRPr="001D203E">
        <w:rPr>
          <w:rFonts w:cs="Arial"/>
          <w:b/>
          <w:i/>
          <w:sz w:val="20"/>
          <w:szCs w:val="28"/>
        </w:rPr>
        <w:t>Internationale</w:t>
      </w:r>
      <w:r w:rsidR="0008539B" w:rsidRPr="001D203E">
        <w:rPr>
          <w:rFonts w:cs="Arial"/>
          <w:b/>
          <w:i/>
          <w:sz w:val="20"/>
          <w:szCs w:val="28"/>
        </w:rPr>
        <w:t>s</w:t>
      </w:r>
      <w:r w:rsidRPr="001D203E">
        <w:rPr>
          <w:rFonts w:cs="Arial"/>
          <w:b/>
          <w:i/>
          <w:sz w:val="20"/>
          <w:szCs w:val="28"/>
        </w:rPr>
        <w:t xml:space="preserve"> Fenster</w:t>
      </w:r>
      <w:r w:rsidR="0008539B" w:rsidRPr="001D203E">
        <w:rPr>
          <w:rFonts w:cs="Arial"/>
          <w:b/>
          <w:i/>
          <w:sz w:val="20"/>
          <w:szCs w:val="28"/>
        </w:rPr>
        <w:t>n</w:t>
      </w:r>
      <w:r w:rsidRPr="001D203E">
        <w:rPr>
          <w:rFonts w:cs="Arial"/>
          <w:b/>
          <w:i/>
          <w:sz w:val="20"/>
          <w:szCs w:val="28"/>
        </w:rPr>
        <w:t xml:space="preserve">etzwerk </w:t>
      </w:r>
      <w:r w:rsidR="00832506" w:rsidRPr="001D203E">
        <w:rPr>
          <w:rFonts w:cs="Arial"/>
          <w:b/>
          <w:i/>
          <w:sz w:val="20"/>
          <w:szCs w:val="28"/>
        </w:rPr>
        <w:t>IFN:</w:t>
      </w:r>
    </w:p>
    <w:p w14:paraId="640A952B" w14:textId="433BBC0C" w:rsidR="00860B3E" w:rsidRPr="001D203E" w:rsidRDefault="00832506" w:rsidP="00F41D4B">
      <w:pPr>
        <w:spacing w:line="360" w:lineRule="auto"/>
        <w:jc w:val="both"/>
        <w:rPr>
          <w:rFonts w:cs="Arial"/>
          <w:b/>
          <w:i/>
          <w:sz w:val="28"/>
          <w:szCs w:val="28"/>
        </w:rPr>
      </w:pPr>
      <w:r w:rsidRPr="00C81B7D">
        <w:rPr>
          <w:rFonts w:cs="Arial"/>
          <w:i/>
          <w:sz w:val="20"/>
          <w:szCs w:val="28"/>
        </w:rPr>
        <w:t xml:space="preserve">Die IFN-Unternehmensgruppe versteht sich als Netzwerk starker Unternehmen für </w:t>
      </w:r>
      <w:r w:rsidR="00EA72DB" w:rsidRPr="00C81B7D">
        <w:rPr>
          <w:rFonts w:cs="Arial"/>
          <w:i/>
          <w:sz w:val="20"/>
          <w:szCs w:val="28"/>
        </w:rPr>
        <w:t>Gesamt</w:t>
      </w:r>
      <w:r w:rsidRPr="00C81B7D">
        <w:rPr>
          <w:rFonts w:cs="Arial"/>
          <w:i/>
          <w:sz w:val="20"/>
          <w:szCs w:val="28"/>
        </w:rPr>
        <w:t xml:space="preserve">lösungen rund um Fenster, Türen, Fassaden und Sonnenschutz. </w:t>
      </w:r>
      <w:r w:rsidR="00EA72DB" w:rsidRPr="00C81B7D">
        <w:rPr>
          <w:rFonts w:cs="Arial"/>
          <w:i/>
          <w:sz w:val="20"/>
          <w:szCs w:val="28"/>
        </w:rPr>
        <w:t>Die Unternehmensgruppe</w:t>
      </w:r>
      <w:r w:rsidRPr="00C81B7D">
        <w:rPr>
          <w:rFonts w:cs="Arial"/>
          <w:i/>
          <w:sz w:val="20"/>
          <w:szCs w:val="28"/>
        </w:rPr>
        <w:t xml:space="preserve">, bestehend aus den Unternehmen Internorm, </w:t>
      </w:r>
      <w:proofErr w:type="spellStart"/>
      <w:r w:rsidRPr="00C81B7D">
        <w:rPr>
          <w:rFonts w:cs="Arial"/>
          <w:i/>
          <w:sz w:val="20"/>
          <w:szCs w:val="28"/>
        </w:rPr>
        <w:t>Schlotterer</w:t>
      </w:r>
      <w:proofErr w:type="spellEnd"/>
      <w:r w:rsidRPr="00C81B7D">
        <w:rPr>
          <w:rFonts w:cs="Arial"/>
          <w:i/>
          <w:sz w:val="20"/>
          <w:szCs w:val="28"/>
        </w:rPr>
        <w:t xml:space="preserve">, GIG und Topic – alle mit Sitz in Österreich, HSF mit Sitz in der Slowakei, Kastrup </w:t>
      </w:r>
      <w:r w:rsidR="00772D62" w:rsidRPr="00C81B7D">
        <w:rPr>
          <w:rFonts w:cs="Arial"/>
          <w:i/>
          <w:sz w:val="20"/>
          <w:szCs w:val="28"/>
        </w:rPr>
        <w:t xml:space="preserve">und </w:t>
      </w:r>
      <w:proofErr w:type="spellStart"/>
      <w:r w:rsidR="00772D62" w:rsidRPr="00C81B7D">
        <w:rPr>
          <w:rFonts w:cs="Arial"/>
          <w:i/>
          <w:sz w:val="20"/>
          <w:szCs w:val="28"/>
        </w:rPr>
        <w:t>Skanva</w:t>
      </w:r>
      <w:proofErr w:type="spellEnd"/>
      <w:r w:rsidR="00772D62" w:rsidRPr="00C81B7D">
        <w:rPr>
          <w:rFonts w:cs="Arial"/>
          <w:i/>
          <w:sz w:val="20"/>
          <w:szCs w:val="28"/>
        </w:rPr>
        <w:t xml:space="preserve"> </w:t>
      </w:r>
      <w:r w:rsidRPr="00C81B7D">
        <w:rPr>
          <w:rFonts w:cs="Arial"/>
          <w:i/>
          <w:sz w:val="20"/>
          <w:szCs w:val="28"/>
        </w:rPr>
        <w:t xml:space="preserve">mit Sitz in Dänemark </w:t>
      </w:r>
      <w:r w:rsidR="00772D62" w:rsidRPr="00C81B7D">
        <w:rPr>
          <w:rFonts w:cs="Arial"/>
          <w:i/>
          <w:sz w:val="20"/>
          <w:szCs w:val="28"/>
        </w:rPr>
        <w:t>sowie</w:t>
      </w:r>
      <w:r w:rsidRPr="00C81B7D">
        <w:rPr>
          <w:rFonts w:cs="Arial"/>
          <w:i/>
          <w:sz w:val="20"/>
          <w:szCs w:val="28"/>
        </w:rPr>
        <w:t xml:space="preserve"> </w:t>
      </w:r>
      <w:proofErr w:type="spellStart"/>
      <w:r w:rsidRPr="00C81B7D">
        <w:rPr>
          <w:rFonts w:cs="Arial"/>
          <w:i/>
          <w:sz w:val="20"/>
          <w:szCs w:val="28"/>
        </w:rPr>
        <w:t>Skaala</w:t>
      </w:r>
      <w:proofErr w:type="spellEnd"/>
      <w:r w:rsidRPr="00C81B7D">
        <w:rPr>
          <w:rFonts w:cs="Arial"/>
          <w:i/>
          <w:sz w:val="20"/>
          <w:szCs w:val="28"/>
        </w:rPr>
        <w:t xml:space="preserve"> mit Sitz in Finnland, bietet spezielle Lösungen für die intelligente Gebäudefassade der Zukunft. Die IFN-Gruppe beschäftigt derzeit rund </w:t>
      </w:r>
      <w:r w:rsidR="00EA72DB" w:rsidRPr="00C81B7D">
        <w:rPr>
          <w:rFonts w:cs="Arial"/>
          <w:i/>
          <w:sz w:val="20"/>
          <w:szCs w:val="28"/>
        </w:rPr>
        <w:t>4.000</w:t>
      </w:r>
      <w:r w:rsidRPr="00C81B7D">
        <w:rPr>
          <w:rFonts w:cs="Arial"/>
          <w:i/>
          <w:sz w:val="20"/>
          <w:szCs w:val="28"/>
        </w:rPr>
        <w:t xml:space="preserve"> Mitarbeiter und erwirtschaftete 20</w:t>
      </w:r>
      <w:r w:rsidR="003C439F" w:rsidRPr="00C81B7D">
        <w:rPr>
          <w:rFonts w:cs="Arial"/>
          <w:i/>
          <w:sz w:val="20"/>
          <w:szCs w:val="28"/>
        </w:rPr>
        <w:t>20</w:t>
      </w:r>
      <w:r w:rsidRPr="00C81B7D">
        <w:rPr>
          <w:rFonts w:cs="Arial"/>
          <w:i/>
          <w:sz w:val="20"/>
          <w:szCs w:val="28"/>
        </w:rPr>
        <w:t xml:space="preserve"> einen Umsatz von 6</w:t>
      </w:r>
      <w:r w:rsidR="003C439F" w:rsidRPr="00C81B7D">
        <w:rPr>
          <w:rFonts w:cs="Arial"/>
          <w:i/>
          <w:sz w:val="20"/>
          <w:szCs w:val="28"/>
        </w:rPr>
        <w:t>53</w:t>
      </w:r>
      <w:r w:rsidRPr="00C81B7D">
        <w:rPr>
          <w:rFonts w:cs="Arial"/>
          <w:i/>
          <w:sz w:val="20"/>
          <w:szCs w:val="28"/>
        </w:rPr>
        <w:t xml:space="preserve"> Millionen Euro.</w:t>
      </w:r>
    </w:p>
    <w:p w14:paraId="33BE7E3A" w14:textId="0EEF43E8" w:rsidR="005801CC" w:rsidRDefault="00275957" w:rsidP="005801CC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5801CC" w:rsidRPr="00E532DE">
        <w:rPr>
          <w:b/>
          <w:sz w:val="22"/>
          <w:szCs w:val="22"/>
        </w:rPr>
        <w:lastRenderedPageBreak/>
        <w:t xml:space="preserve">Bildmaterial: </w:t>
      </w:r>
    </w:p>
    <w:p w14:paraId="2DFD472C" w14:textId="77777777" w:rsidR="005801CC" w:rsidRDefault="005801CC" w:rsidP="005801CC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6"/>
        <w:gridCol w:w="4586"/>
      </w:tblGrid>
      <w:tr w:rsidR="009971F3" w14:paraId="7E3391F7" w14:textId="77777777" w:rsidTr="002E2E52">
        <w:tc>
          <w:tcPr>
            <w:tcW w:w="4816" w:type="dxa"/>
            <w:vAlign w:val="center"/>
          </w:tcPr>
          <w:p w14:paraId="68A01D20" w14:textId="446FA2F8" w:rsidR="005801CC" w:rsidRDefault="009971F3" w:rsidP="002E2E52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color w:val="auto"/>
                <w:sz w:val="22"/>
                <w:szCs w:val="22"/>
                <w:u w:val="none"/>
                <w:lang w:eastAsia="de-DE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  <w:lang w:eastAsia="de-DE"/>
              </w:rPr>
              <w:drawing>
                <wp:inline distT="0" distB="0" distL="0" distR="0" wp14:anchorId="09CBE91A" wp14:editId="2CE3D783">
                  <wp:extent cx="2340000" cy="1537708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ristian Kling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3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12A01DCB" w14:textId="77777777" w:rsidR="005801CC" w:rsidRPr="002E2E52" w:rsidRDefault="005801CC" w:rsidP="00512334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339E783" w14:textId="7774B059" w:rsidR="005801CC" w:rsidRDefault="005801CC" w:rsidP="00512334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Abb.1 </w:t>
            </w:r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IFN/Internorm gewinnt </w:t>
            </w:r>
            <w:proofErr w:type="spellStart"/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HERMES.Wirtschaftspreis</w:t>
            </w:r>
            <w:proofErr w:type="spellEnd"/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</w:t>
            </w:r>
            <w:r w:rsidR="00AB3D40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Award in </w:t>
            </w:r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der</w:t>
            </w:r>
            <w:r w:rsidR="00AB3D40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Kategorie „</w:t>
            </w:r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Industrie“</w:t>
            </w:r>
          </w:p>
          <w:p w14:paraId="644B8C9D" w14:textId="415E3DC6" w:rsidR="00275957" w:rsidRDefault="00275957" w:rsidP="00512334">
            <w:pPr>
              <w:rPr>
                <w:rStyle w:val="Hyperlink"/>
                <w:rFonts w:cs="Arial"/>
                <w:b/>
                <w:i/>
                <w:color w:val="000000" w:themeColor="text1"/>
                <w:sz w:val="16"/>
                <w:szCs w:val="17"/>
                <w:lang w:eastAsia="de-DE"/>
              </w:rPr>
            </w:pPr>
          </w:p>
          <w:p w14:paraId="18404EF0" w14:textId="491EDB69" w:rsidR="002636F3" w:rsidRPr="00275957" w:rsidRDefault="009971F3" w:rsidP="00275957">
            <w:pP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</w:pP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Christian Klinger, </w:t>
            </w:r>
            <w:r w:rsidR="00222A51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IFN/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Internorm-Miteigentümer und </w:t>
            </w:r>
            <w:r w:rsidRPr="007B2441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 xml:space="preserve">Unternehmenssprecher: </w:t>
            </w:r>
            <w:r w:rsidR="00F41D4B" w:rsidRPr="00F41D4B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„Wir sind stolz, dass wir trotz der globalen Krise im vergangenen Jahr die IFN-Familie vergrößern konnten. In Österreich arbeiten bereits rund 2.800 MitarbeiterInnen in Unternehmen von IFN – ein starkes Zeichen für unseren Wirtschaftsstandort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.</w:t>
            </w:r>
            <w:r w:rsidR="00F41D4B" w:rsidRPr="00F41D4B">
              <w:rPr>
                <w:rStyle w:val="Hyperlink"/>
                <w:rFonts w:cs="Arial"/>
                <w:color w:val="000000" w:themeColor="text1"/>
                <w:sz w:val="16"/>
                <w:szCs w:val="17"/>
                <w:u w:val="none"/>
                <w:lang w:eastAsia="de-DE"/>
              </w:rPr>
              <w:t>“</w:t>
            </w:r>
          </w:p>
          <w:p w14:paraId="5E9E5279" w14:textId="77777777" w:rsidR="005801CC" w:rsidRPr="002E2E52" w:rsidRDefault="005801CC" w:rsidP="00512334">
            <w:pPr>
              <w:rPr>
                <w:rStyle w:val="Hyperlink"/>
                <w:rFonts w:ascii="Times New Roman" w:hAnsi="Times New Roman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527E660E" w14:textId="569A1828" w:rsidR="00102261" w:rsidRDefault="008A1813" w:rsidP="008A1813">
            <w:pPr>
              <w:rPr>
                <w:b/>
                <w:i/>
                <w:sz w:val="16"/>
                <w:szCs w:val="17"/>
              </w:rPr>
            </w:pPr>
            <w:proofErr w:type="spellStart"/>
            <w:r w:rsidRPr="002E2E52">
              <w:rPr>
                <w:b/>
                <w:i/>
                <w:sz w:val="16"/>
                <w:szCs w:val="17"/>
              </w:rPr>
              <w:t>Fotocredit</w:t>
            </w:r>
            <w:proofErr w:type="spellEnd"/>
            <w:r w:rsidRPr="002E2E52">
              <w:rPr>
                <w:b/>
                <w:i/>
                <w:sz w:val="16"/>
                <w:szCs w:val="17"/>
              </w:rPr>
              <w:t>:</w:t>
            </w:r>
            <w:r w:rsidR="002636F3">
              <w:rPr>
                <w:b/>
                <w:i/>
                <w:sz w:val="16"/>
                <w:szCs w:val="17"/>
              </w:rPr>
              <w:t xml:space="preserve"> Internorm</w:t>
            </w:r>
          </w:p>
          <w:p w14:paraId="10090C77" w14:textId="462FDBCA" w:rsidR="009971F3" w:rsidRDefault="009971F3" w:rsidP="008A1813"/>
          <w:p w14:paraId="350FB4D1" w14:textId="77777777" w:rsidR="009971F3" w:rsidRPr="002636F3" w:rsidRDefault="009971F3" w:rsidP="008A1813">
            <w:pPr>
              <w:rPr>
                <w:b/>
                <w:i/>
                <w:sz w:val="16"/>
                <w:szCs w:val="17"/>
              </w:rPr>
            </w:pPr>
          </w:p>
          <w:p w14:paraId="495FE07A" w14:textId="77777777" w:rsidR="002E2E52" w:rsidRPr="002E2E52" w:rsidRDefault="002E2E52" w:rsidP="008A1813">
            <w:pPr>
              <w:rPr>
                <w:rFonts w:ascii="Times New Roman" w:hAnsi="Times New Roman"/>
                <w:i/>
                <w:sz w:val="16"/>
                <w:szCs w:val="17"/>
                <w:lang w:eastAsia="de-DE"/>
              </w:rPr>
            </w:pPr>
          </w:p>
        </w:tc>
      </w:tr>
      <w:tr w:rsidR="009971F3" w14:paraId="2AE6492E" w14:textId="77777777" w:rsidTr="002E2E52">
        <w:tc>
          <w:tcPr>
            <w:tcW w:w="4816" w:type="dxa"/>
            <w:vAlign w:val="center"/>
          </w:tcPr>
          <w:p w14:paraId="7CC901FD" w14:textId="6EDBFB01" w:rsidR="00B06A36" w:rsidRPr="00FE77F0" w:rsidRDefault="007F01D5" w:rsidP="002E2E52">
            <w:pPr>
              <w:ind w:left="164" w:firstLine="142"/>
              <w:jc w:val="center"/>
              <w:rPr>
                <w:rStyle w:val="Hyperlink"/>
                <w:rFonts w:ascii="Times New Roman" w:hAnsi="Times New Roman"/>
                <w:b/>
                <w:noProof/>
                <w:color w:val="auto"/>
                <w:sz w:val="22"/>
                <w:szCs w:val="22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083934FA" wp14:editId="4229E102">
                  <wp:extent cx="2257425" cy="1624234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60" cy="164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14:paraId="09336A07" w14:textId="77777777" w:rsidR="00B06A36" w:rsidRDefault="00B06A36" w:rsidP="00512334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77E498CE" w14:textId="4ED9F8D8" w:rsidR="00B06A36" w:rsidRPr="002E2E52" w:rsidRDefault="00B06A36" w:rsidP="00B06A36">
            <w:pP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</w:pP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Abb.</w:t>
            </w:r>
            <w:r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2</w:t>
            </w:r>
            <w:r w:rsidRPr="002E2E52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</w:t>
            </w:r>
            <w:r w:rsidR="00F41D4B" w:rsidRP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Verleihung der „</w:t>
            </w:r>
            <w:proofErr w:type="spellStart"/>
            <w:proofErr w:type="gramStart"/>
            <w:r w:rsidR="00F41D4B" w:rsidRP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HERMES.Wirtschafts.Preise</w:t>
            </w:r>
            <w:proofErr w:type="spellEnd"/>
            <w:proofErr w:type="gramEnd"/>
            <w:r w:rsidR="00F41D4B" w:rsidRP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>“</w:t>
            </w:r>
            <w:r w:rsidR="00F41D4B">
              <w:rPr>
                <w:rStyle w:val="Hyperlink"/>
                <w:rFonts w:cs="Arial"/>
                <w:b/>
                <w:i/>
                <w:color w:val="auto"/>
                <w:sz w:val="16"/>
                <w:szCs w:val="17"/>
                <w:u w:val="none"/>
                <w:lang w:eastAsia="de-DE"/>
              </w:rPr>
              <w:t xml:space="preserve"> in der Wiener Hofburg</w:t>
            </w:r>
          </w:p>
          <w:p w14:paraId="17C70582" w14:textId="77777777" w:rsidR="00B06A36" w:rsidRPr="002E2E52" w:rsidRDefault="00B06A36" w:rsidP="00B06A36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  <w:p w14:paraId="1EC79839" w14:textId="40EA6422" w:rsidR="007F01D5" w:rsidRDefault="007F01D5" w:rsidP="00512334">
            <w:pPr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</w:pPr>
            <w:r w:rsidRPr="007F01D5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Stephan Kubinger und </w:t>
            </w:r>
            <w:r w:rsidR="00AB3D40" w:rsidRPr="007F01D5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Anette</w:t>
            </w:r>
            <w:r w:rsid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 Klinger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, IFN-</w:t>
            </w:r>
            <w:r w:rsid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Miteigentümer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, bei der </w:t>
            </w:r>
            <w:r w:rsid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Preis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verleihung</w:t>
            </w:r>
            <w:r w:rsid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 </w:t>
            </w:r>
            <w:r w:rsidR="00AB3D40" w:rsidRP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am 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20</w:t>
            </w:r>
            <w:r w:rsidR="00AB3D40" w:rsidRPr="00AB3D40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. Oktober i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n der Wiener Hofburg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.</w:t>
            </w:r>
            <w:r w:rsid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 </w:t>
            </w:r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Der </w:t>
            </w:r>
            <w:proofErr w:type="spellStart"/>
            <w:proofErr w:type="gramStart"/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HERMES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.</w:t>
            </w:r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Wirtschafts.Preis</w:t>
            </w:r>
            <w:proofErr w:type="spellEnd"/>
            <w:proofErr w:type="gramEnd"/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 ist die jährliche </w:t>
            </w:r>
            <w:r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A</w:t>
            </w:r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 xml:space="preserve">uszeichnung für erfolgreiche Unternehmen, die Österreichs Wirtschaft nachhaltig prägen. Der Award – initiiert von KURIER, Profil und Opinion </w:t>
            </w:r>
            <w:proofErr w:type="spellStart"/>
            <w:r w:rsidRPr="00F41D4B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Leadersnet</w:t>
            </w:r>
            <w:proofErr w:type="spellEnd"/>
            <w:r w:rsidR="00F3323F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  <w:t>.</w:t>
            </w:r>
          </w:p>
          <w:p w14:paraId="0BD3025D" w14:textId="77777777" w:rsidR="007F01D5" w:rsidRDefault="007F01D5" w:rsidP="00512334">
            <w:pPr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  <w:lang w:eastAsia="de-DE"/>
              </w:rPr>
            </w:pPr>
          </w:p>
          <w:p w14:paraId="7B519DEA" w14:textId="2EAB7967" w:rsidR="00B06A36" w:rsidRDefault="00B06A36" w:rsidP="00512334">
            <w:pPr>
              <w:rPr>
                <w:b/>
                <w:i/>
                <w:sz w:val="16"/>
                <w:szCs w:val="16"/>
              </w:rPr>
            </w:pPr>
            <w:proofErr w:type="spellStart"/>
            <w:r w:rsidRPr="009971F3">
              <w:rPr>
                <w:b/>
                <w:i/>
                <w:sz w:val="16"/>
                <w:szCs w:val="16"/>
              </w:rPr>
              <w:t>Fotocredit</w:t>
            </w:r>
            <w:proofErr w:type="spellEnd"/>
            <w:r w:rsidRPr="009971F3">
              <w:rPr>
                <w:b/>
                <w:i/>
                <w:sz w:val="16"/>
                <w:szCs w:val="16"/>
              </w:rPr>
              <w:t xml:space="preserve">: </w:t>
            </w:r>
            <w:proofErr w:type="spellStart"/>
            <w:r w:rsidR="00F3323F" w:rsidRPr="00F3323F">
              <w:rPr>
                <w:b/>
                <w:i/>
                <w:sz w:val="16"/>
                <w:szCs w:val="16"/>
              </w:rPr>
              <w:t>feelimage</w:t>
            </w:r>
            <w:proofErr w:type="spellEnd"/>
          </w:p>
          <w:p w14:paraId="0E137BE4" w14:textId="77777777" w:rsidR="009971F3" w:rsidRPr="009971F3" w:rsidRDefault="009971F3" w:rsidP="00512334">
            <w:pPr>
              <w:rPr>
                <w:rStyle w:val="Hyperlink"/>
                <w:b/>
                <w:i/>
                <w:color w:val="auto"/>
                <w:sz w:val="16"/>
                <w:szCs w:val="16"/>
                <w:u w:val="none"/>
              </w:rPr>
            </w:pPr>
          </w:p>
          <w:p w14:paraId="5E282E2D" w14:textId="77777777" w:rsidR="00B06A36" w:rsidRDefault="00B06A36" w:rsidP="00512334">
            <w:pPr>
              <w:rPr>
                <w:rStyle w:val="Hyperlink"/>
                <w:i/>
                <w:sz w:val="16"/>
                <w:szCs w:val="17"/>
                <w:lang w:eastAsia="de-DE"/>
              </w:rPr>
            </w:pPr>
          </w:p>
          <w:p w14:paraId="465E4E15" w14:textId="17100F50" w:rsidR="00B06A36" w:rsidRPr="002E2E52" w:rsidRDefault="00B06A36" w:rsidP="00512334">
            <w:pPr>
              <w:rPr>
                <w:rStyle w:val="Hyperlink"/>
                <w:rFonts w:cs="Arial"/>
                <w:i/>
                <w:color w:val="auto"/>
                <w:sz w:val="16"/>
                <w:szCs w:val="17"/>
                <w:u w:val="none"/>
                <w:lang w:eastAsia="de-DE"/>
              </w:rPr>
            </w:pPr>
          </w:p>
        </w:tc>
      </w:tr>
    </w:tbl>
    <w:p w14:paraId="273FF8F4" w14:textId="77777777" w:rsidR="0077722C" w:rsidRPr="00BA65EC" w:rsidRDefault="0077722C" w:rsidP="005801CC">
      <w:pPr>
        <w:rPr>
          <w:rStyle w:val="Hyperlink"/>
          <w:rFonts w:ascii="Times New Roman" w:hAnsi="Times New Roman"/>
          <w:b/>
          <w:color w:val="auto"/>
          <w:sz w:val="22"/>
          <w:szCs w:val="22"/>
          <w:u w:val="none"/>
          <w:lang w:eastAsia="de-DE"/>
        </w:rPr>
      </w:pPr>
    </w:p>
    <w:p w14:paraId="764610A4" w14:textId="77777777" w:rsidR="00AE793F" w:rsidRPr="00BA65EC" w:rsidRDefault="00AE793F"/>
    <w:tbl>
      <w:tblPr>
        <w:tblW w:w="343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37"/>
      </w:tblGrid>
      <w:tr w:rsidR="005801CC" w:rsidRPr="0017705D" w14:paraId="0EC6EBD3" w14:textId="77777777" w:rsidTr="00512334">
        <w:tc>
          <w:tcPr>
            <w:tcW w:w="3437" w:type="dxa"/>
            <w:vAlign w:val="bottom"/>
          </w:tcPr>
          <w:p w14:paraId="78F94B33" w14:textId="77777777" w:rsidR="005801CC" w:rsidRPr="00814365" w:rsidRDefault="00814365" w:rsidP="0081436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Pressekontakt</w:t>
            </w:r>
            <w:r w:rsidRPr="00E532DE">
              <w:rPr>
                <w:b/>
                <w:sz w:val="22"/>
                <w:szCs w:val="22"/>
              </w:rPr>
              <w:t xml:space="preserve">: </w:t>
            </w:r>
          </w:p>
        </w:tc>
      </w:tr>
    </w:tbl>
    <w:p w14:paraId="0051C0B8" w14:textId="77777777" w:rsidR="005801CC" w:rsidRDefault="005801CC" w:rsidP="005801CC">
      <w:pPr>
        <w:rPr>
          <w:sz w:val="16"/>
          <w:szCs w:val="16"/>
          <w:lang w:val="es-ES_tradnl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4928"/>
        <w:gridCol w:w="4678"/>
      </w:tblGrid>
      <w:tr w:rsidR="005801CC" w:rsidRPr="00AE1FA7" w14:paraId="17AF2243" w14:textId="77777777" w:rsidTr="00512334">
        <w:tc>
          <w:tcPr>
            <w:tcW w:w="492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5B5AF5C2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Internorm International GmbH</w:t>
            </w:r>
          </w:p>
          <w:p w14:paraId="4B93060B" w14:textId="26C6E334" w:rsidR="005801CC" w:rsidRPr="006F64E3" w:rsidRDefault="005801CC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6F64E3">
              <w:rPr>
                <w:b/>
                <w:sz w:val="19"/>
                <w:szCs w:val="20"/>
                <w:lang w:val="es-ES_tradnl"/>
              </w:rPr>
              <w:t xml:space="preserve">Mag. Christian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Klinger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, </w:t>
            </w:r>
            <w:proofErr w:type="spellStart"/>
            <w:r w:rsidR="00D353D1">
              <w:rPr>
                <w:b/>
                <w:sz w:val="19"/>
                <w:szCs w:val="20"/>
                <w:lang w:val="es-ES_tradnl"/>
              </w:rPr>
              <w:t>BSc</w:t>
            </w:r>
            <w:proofErr w:type="spellEnd"/>
          </w:p>
          <w:p w14:paraId="625BB1CE" w14:textId="77777777" w:rsidR="005801CC" w:rsidRPr="006F64E3" w:rsidRDefault="005801CC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Miteigentümer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und</w:t>
            </w:r>
            <w:proofErr w:type="spellEnd"/>
            <w:r w:rsidRPr="006F64E3"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spellStart"/>
            <w:r w:rsidRPr="006F64E3">
              <w:rPr>
                <w:b/>
                <w:sz w:val="19"/>
                <w:szCs w:val="20"/>
                <w:lang w:val="es-ES_tradnl"/>
              </w:rPr>
              <w:t>Unternehmenssprecher</w:t>
            </w:r>
            <w:proofErr w:type="spellEnd"/>
          </w:p>
          <w:p w14:paraId="72C1158F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 w:rsidRPr="006F64E3">
              <w:rPr>
                <w:sz w:val="19"/>
                <w:szCs w:val="20"/>
                <w:lang w:val="es-ES_tradnl"/>
              </w:rPr>
              <w:t>Ganglgutstraße</w:t>
            </w:r>
            <w:proofErr w:type="spellEnd"/>
            <w:r w:rsidRPr="006F64E3">
              <w:rPr>
                <w:sz w:val="19"/>
                <w:szCs w:val="20"/>
                <w:lang w:val="es-ES_tradnl"/>
              </w:rPr>
              <w:t xml:space="preserve"> 131</w:t>
            </w:r>
          </w:p>
          <w:p w14:paraId="7464F419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4050 Traun</w:t>
            </w:r>
          </w:p>
          <w:p w14:paraId="5FF56BAD" w14:textId="77777777" w:rsidR="005801CC" w:rsidRPr="006F64E3" w:rsidRDefault="005801CC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6F64E3">
              <w:rPr>
                <w:sz w:val="19"/>
                <w:szCs w:val="20"/>
                <w:lang w:val="es-ES_tradnl"/>
              </w:rPr>
              <w:t>Tel.: +43 7229 770-0</w:t>
            </w:r>
          </w:p>
          <w:p w14:paraId="171499D1" w14:textId="77777777" w:rsidR="005801CC" w:rsidRPr="00AE1FA7" w:rsidRDefault="005801CC" w:rsidP="00702E8B">
            <w:pPr>
              <w:spacing w:after="40" w:line="360" w:lineRule="auto"/>
              <w:rPr>
                <w:sz w:val="19"/>
                <w:szCs w:val="20"/>
                <w:lang w:val="fr-FR"/>
              </w:rPr>
            </w:pPr>
            <w:r w:rsidRPr="006F64E3">
              <w:rPr>
                <w:sz w:val="19"/>
                <w:szCs w:val="20"/>
                <w:lang w:val="es-ES_tradnl"/>
              </w:rPr>
              <w:t>christian.klinger@internorm.com</w:t>
            </w:r>
            <w:r w:rsidRPr="00AE1FA7">
              <w:rPr>
                <w:sz w:val="19"/>
                <w:szCs w:val="20"/>
                <w:lang w:val="fr-FR"/>
              </w:rPr>
              <w:t xml:space="preserve"> </w:t>
            </w:r>
          </w:p>
        </w:tc>
        <w:tc>
          <w:tcPr>
            <w:tcW w:w="467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14:paraId="0350ABA5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plenos – Agentur für Kommunikation</w:t>
            </w:r>
          </w:p>
          <w:p w14:paraId="48D583A6" w14:textId="1353E292" w:rsidR="001E0054" w:rsidRDefault="001E0054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r w:rsidRPr="001E0054">
              <w:rPr>
                <w:b/>
                <w:sz w:val="19"/>
                <w:szCs w:val="20"/>
                <w:lang w:val="es-ES_tradnl"/>
              </w:rPr>
              <w:t>Jonas Loewe, MSc</w:t>
            </w:r>
          </w:p>
          <w:p w14:paraId="1427BACE" w14:textId="7BAF22D6" w:rsidR="00702E8B" w:rsidRPr="001E0054" w:rsidRDefault="00F41D4B" w:rsidP="00702E8B">
            <w:pPr>
              <w:spacing w:line="360" w:lineRule="auto"/>
              <w:rPr>
                <w:b/>
                <w:sz w:val="19"/>
                <w:szCs w:val="20"/>
                <w:lang w:val="es-ES_tradnl"/>
              </w:rPr>
            </w:pPr>
            <w:proofErr w:type="spellStart"/>
            <w:r>
              <w:rPr>
                <w:b/>
                <w:sz w:val="19"/>
                <w:szCs w:val="20"/>
                <w:lang w:val="es-ES_tradnl"/>
              </w:rPr>
              <w:t>Managing</w:t>
            </w:r>
            <w:proofErr w:type="spellEnd"/>
            <w:r>
              <w:rPr>
                <w:b/>
                <w:sz w:val="19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b/>
                <w:sz w:val="19"/>
                <w:szCs w:val="20"/>
                <w:lang w:val="es-ES_tradnl"/>
              </w:rPr>
              <w:t>Director</w:t>
            </w:r>
            <w:proofErr w:type="gramEnd"/>
          </w:p>
          <w:p w14:paraId="422865AD" w14:textId="7C72145F" w:rsidR="001E0054" w:rsidRPr="001E0054" w:rsidRDefault="00F41D4B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proofErr w:type="spellStart"/>
            <w:r>
              <w:rPr>
                <w:sz w:val="19"/>
                <w:szCs w:val="20"/>
                <w:lang w:val="es-ES_tradnl"/>
              </w:rPr>
              <w:t>Siezenheimer</w:t>
            </w:r>
            <w:proofErr w:type="spellEnd"/>
            <w:r>
              <w:rPr>
                <w:sz w:val="19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sz w:val="19"/>
                <w:szCs w:val="20"/>
                <w:lang w:val="es-ES_tradnl"/>
              </w:rPr>
              <w:t>Straße</w:t>
            </w:r>
            <w:proofErr w:type="spellEnd"/>
            <w:r>
              <w:rPr>
                <w:sz w:val="19"/>
                <w:szCs w:val="20"/>
                <w:lang w:val="es-ES_tradnl"/>
              </w:rPr>
              <w:t xml:space="preserve"> 39a</w:t>
            </w:r>
          </w:p>
          <w:p w14:paraId="22D17DAF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5020 </w:t>
            </w:r>
            <w:proofErr w:type="spellStart"/>
            <w:r w:rsidRPr="001E0054">
              <w:rPr>
                <w:sz w:val="19"/>
                <w:szCs w:val="20"/>
                <w:lang w:val="es-ES_tradnl"/>
              </w:rPr>
              <w:t>Salzburg</w:t>
            </w:r>
            <w:proofErr w:type="spellEnd"/>
          </w:p>
          <w:p w14:paraId="59CF6243" w14:textId="77777777" w:rsidR="001E0054" w:rsidRPr="001E0054" w:rsidRDefault="001E0054" w:rsidP="00702E8B">
            <w:pPr>
              <w:spacing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 xml:space="preserve">Tel.: +43 676/83 786 229 </w:t>
            </w:r>
          </w:p>
          <w:p w14:paraId="03F98D52" w14:textId="77777777" w:rsidR="001E0054" w:rsidRPr="006F64E3" w:rsidRDefault="001E0054" w:rsidP="00702E8B">
            <w:pPr>
              <w:spacing w:after="40" w:line="360" w:lineRule="auto"/>
              <w:rPr>
                <w:sz w:val="19"/>
                <w:szCs w:val="20"/>
                <w:lang w:val="es-ES_tradnl"/>
              </w:rPr>
            </w:pPr>
            <w:r w:rsidRPr="001E0054">
              <w:rPr>
                <w:sz w:val="19"/>
                <w:szCs w:val="20"/>
                <w:lang w:val="es-ES_tradnl"/>
              </w:rPr>
              <w:t>jonas.loewe@plenos.at</w:t>
            </w:r>
          </w:p>
        </w:tc>
      </w:tr>
    </w:tbl>
    <w:p w14:paraId="2872C4CB" w14:textId="77777777" w:rsidR="00586745" w:rsidRDefault="00586745"/>
    <w:sectPr w:rsidR="00586745" w:rsidSect="00E11836">
      <w:headerReference w:type="default" r:id="rId8"/>
      <w:footerReference w:type="default" r:id="rId9"/>
      <w:pgSz w:w="11906" w:h="16838" w:code="9"/>
      <w:pgMar w:top="1418" w:right="1247" w:bottom="1134" w:left="124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98E80" w14:textId="77777777" w:rsidR="00993A25" w:rsidRDefault="00993A25">
      <w:r>
        <w:separator/>
      </w:r>
    </w:p>
  </w:endnote>
  <w:endnote w:type="continuationSeparator" w:id="0">
    <w:p w14:paraId="09DA50CD" w14:textId="77777777" w:rsidR="00993A25" w:rsidRDefault="0099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9F6E8" w14:textId="77777777" w:rsidR="0025005A" w:rsidRPr="00A80D6B" w:rsidRDefault="00993A25">
    <w:pPr>
      <w:pStyle w:val="Fuzeile"/>
      <w:rPr>
        <w:sz w:val="8"/>
        <w:szCs w:val="8"/>
      </w:rPr>
    </w:pPr>
  </w:p>
  <w:p w14:paraId="1E11F4EE" w14:textId="77777777" w:rsidR="0025005A" w:rsidRPr="00A80D6B" w:rsidRDefault="00800E86" w:rsidP="00E11836">
    <w:pPr>
      <w:pStyle w:val="Fuzeile"/>
      <w:pBdr>
        <w:top w:val="single" w:sz="4" w:space="1" w:color="C0C0C0"/>
      </w:pBdr>
      <w:rPr>
        <w:color w:val="808080"/>
        <w:sz w:val="16"/>
        <w:szCs w:val="16"/>
      </w:rPr>
    </w:pPr>
    <w:r w:rsidRPr="00A80D6B">
      <w:rPr>
        <w:color w:val="808080"/>
        <w:sz w:val="16"/>
        <w:szCs w:val="16"/>
      </w:rPr>
      <w:t xml:space="preserve">INTERNORM-PRESSEINFORMATION </w:t>
    </w:r>
    <w:r>
      <w:rPr>
        <w:color w:val="808080"/>
        <w:sz w:val="16"/>
        <w:szCs w:val="16"/>
      </w:rPr>
      <w:t xml:space="preserve">/ </w:t>
    </w:r>
    <w:r w:rsidRPr="00A80D6B">
      <w:rPr>
        <w:color w:val="808080"/>
        <w:sz w:val="16"/>
        <w:szCs w:val="16"/>
      </w:rPr>
      <w:t>Pres</w:t>
    </w:r>
    <w:r>
      <w:rPr>
        <w:color w:val="808080"/>
        <w:sz w:val="16"/>
        <w:szCs w:val="16"/>
      </w:rPr>
      <w:t xml:space="preserve">sekontakt: Plenos – Agentur für Kommunikation +43 662 </w:t>
    </w:r>
    <w:r w:rsidRPr="00A80D6B">
      <w:rPr>
        <w:color w:val="808080"/>
        <w:sz w:val="16"/>
        <w:szCs w:val="16"/>
      </w:rPr>
      <w:t>62 02 42-0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8FF0B" w14:textId="77777777" w:rsidR="00993A25" w:rsidRDefault="00993A25">
      <w:r>
        <w:separator/>
      </w:r>
    </w:p>
  </w:footnote>
  <w:footnote w:type="continuationSeparator" w:id="0">
    <w:p w14:paraId="5A599BCA" w14:textId="77777777" w:rsidR="00993A25" w:rsidRDefault="00993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CD7AD" w14:textId="77777777" w:rsidR="0025005A" w:rsidRDefault="00800E86" w:rsidP="00E11836">
    <w:pPr>
      <w:pStyle w:val="Kopfzeile"/>
      <w:rPr>
        <w:rFonts w:ascii="HelveticaNeueLT Pro 45 Lt" w:hAnsi="HelveticaNeueLT Pro 45 Lt"/>
        <w:b/>
      </w:rPr>
    </w:pPr>
    <w:r>
      <w:rPr>
        <w:rFonts w:ascii="HelveticaNeueLT Pro 45 Lt" w:hAnsi="HelveticaNeueLT Pro 45 Lt"/>
        <w:b/>
        <w:noProof/>
      </w:rPr>
      <w:drawing>
        <wp:inline distT="0" distB="0" distL="0" distR="0" wp14:anchorId="7E6E4CBD" wp14:editId="6882D995">
          <wp:extent cx="5977255" cy="287655"/>
          <wp:effectExtent l="0" t="0" r="0" b="0"/>
          <wp:docPr id="1" name="Bild 1" descr="Internorm_Band_OHNE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norm_Band_OHNE_Cl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72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7AD34E" w14:textId="77777777" w:rsidR="0025005A" w:rsidRDefault="00993A25" w:rsidP="00E11836">
    <w:pPr>
      <w:pStyle w:val="Kopfzeile"/>
      <w:rPr>
        <w:rFonts w:ascii="HelveticaNeueLT Pro 45 Lt" w:hAnsi="HelveticaNeueLT Pro 45 Lt"/>
        <w:b/>
        <w:color w:val="808080"/>
        <w:sz w:val="16"/>
        <w:szCs w:val="16"/>
      </w:rPr>
    </w:pPr>
  </w:p>
  <w:p w14:paraId="19090771" w14:textId="77777777" w:rsidR="0025005A" w:rsidRPr="00773866" w:rsidRDefault="00800E86" w:rsidP="00E11836">
    <w:pPr>
      <w:pStyle w:val="Kopfzeile"/>
      <w:rPr>
        <w:b/>
        <w:color w:val="808080"/>
      </w:rPr>
    </w:pPr>
    <w:r w:rsidRPr="00773866">
      <w:rPr>
        <w:b/>
        <w:color w:val="808080"/>
      </w:rPr>
      <w:t>PRESSEINFORMATION</w:t>
    </w:r>
  </w:p>
  <w:p w14:paraId="0A6F450F" w14:textId="53575A00" w:rsidR="0025005A" w:rsidRPr="00905E20" w:rsidRDefault="00800E86" w:rsidP="00E11836">
    <w:pPr>
      <w:pStyle w:val="Kopfzeile"/>
      <w:spacing w:before="20"/>
      <w:rPr>
        <w:rFonts w:ascii="Helvetica Neue" w:hAnsi="Helvetica Neue"/>
        <w:b/>
        <w:sz w:val="28"/>
      </w:rPr>
    </w:pPr>
    <w:r>
      <w:rPr>
        <w:b/>
        <w:color w:val="808080"/>
        <w:sz w:val="20"/>
        <w:szCs w:val="20"/>
      </w:rPr>
      <w:t xml:space="preserve">TRAUN, </w:t>
    </w:r>
    <w:r w:rsidR="00356033">
      <w:rPr>
        <w:b/>
        <w:color w:val="808080"/>
        <w:sz w:val="20"/>
        <w:szCs w:val="20"/>
      </w:rPr>
      <w:t>Oktober</w:t>
    </w:r>
    <w:r w:rsidR="008947B2">
      <w:rPr>
        <w:b/>
        <w:color w:val="808080"/>
        <w:sz w:val="20"/>
        <w:szCs w:val="20"/>
      </w:rPr>
      <w:t xml:space="preserve"> </w:t>
    </w:r>
    <w:r w:rsidRPr="009D0F89">
      <w:rPr>
        <w:b/>
        <w:color w:val="808080"/>
        <w:sz w:val="20"/>
        <w:szCs w:val="20"/>
      </w:rPr>
      <w:t>20</w:t>
    </w:r>
    <w:r w:rsidR="00894D1C">
      <w:rPr>
        <w:b/>
        <w:color w:val="808080"/>
        <w:sz w:val="20"/>
        <w:szCs w:val="20"/>
      </w:rPr>
      <w:t>2</w:t>
    </w:r>
    <w:r w:rsidR="003C439F">
      <w:rPr>
        <w:b/>
        <w:color w:val="808080"/>
        <w:sz w:val="20"/>
        <w:szCs w:val="20"/>
      </w:rPr>
      <w:t>1</w:t>
    </w:r>
  </w:p>
  <w:p w14:paraId="69B8FD1B" w14:textId="77777777" w:rsidR="0025005A" w:rsidRPr="00905E20" w:rsidRDefault="00993A25" w:rsidP="00E11836">
    <w:pPr>
      <w:pStyle w:val="Kopfzeile"/>
      <w:jc w:val="right"/>
      <w:rPr>
        <w:rFonts w:ascii="Helvetica Neue" w:hAnsi="Helvetica Neu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CC"/>
    <w:rsid w:val="00001786"/>
    <w:rsid w:val="00007F1E"/>
    <w:rsid w:val="0001303F"/>
    <w:rsid w:val="00017144"/>
    <w:rsid w:val="0002746E"/>
    <w:rsid w:val="000315D5"/>
    <w:rsid w:val="00037A16"/>
    <w:rsid w:val="00041321"/>
    <w:rsid w:val="000571BB"/>
    <w:rsid w:val="000653F6"/>
    <w:rsid w:val="00065C10"/>
    <w:rsid w:val="00067E1E"/>
    <w:rsid w:val="000847DE"/>
    <w:rsid w:val="0008539B"/>
    <w:rsid w:val="000949DF"/>
    <w:rsid w:val="000A070B"/>
    <w:rsid w:val="000A22CD"/>
    <w:rsid w:val="000B095A"/>
    <w:rsid w:val="000B45A0"/>
    <w:rsid w:val="000C2647"/>
    <w:rsid w:val="000D4DB1"/>
    <w:rsid w:val="000D5D4C"/>
    <w:rsid w:val="000D613C"/>
    <w:rsid w:val="00102261"/>
    <w:rsid w:val="00105133"/>
    <w:rsid w:val="00146133"/>
    <w:rsid w:val="00165A87"/>
    <w:rsid w:val="0017166B"/>
    <w:rsid w:val="0019308B"/>
    <w:rsid w:val="001D1153"/>
    <w:rsid w:val="001D203E"/>
    <w:rsid w:val="001E0054"/>
    <w:rsid w:val="001F2DC5"/>
    <w:rsid w:val="00214990"/>
    <w:rsid w:val="00222A51"/>
    <w:rsid w:val="00223B05"/>
    <w:rsid w:val="0022575B"/>
    <w:rsid w:val="0023133C"/>
    <w:rsid w:val="00243DED"/>
    <w:rsid w:val="00250675"/>
    <w:rsid w:val="002516BB"/>
    <w:rsid w:val="002531C2"/>
    <w:rsid w:val="002636F3"/>
    <w:rsid w:val="00275957"/>
    <w:rsid w:val="00294A01"/>
    <w:rsid w:val="002A6192"/>
    <w:rsid w:val="002B2CDD"/>
    <w:rsid w:val="002C5B54"/>
    <w:rsid w:val="002D67FD"/>
    <w:rsid w:val="002E2E52"/>
    <w:rsid w:val="002E2FC8"/>
    <w:rsid w:val="002E7209"/>
    <w:rsid w:val="002F310D"/>
    <w:rsid w:val="002F5DC9"/>
    <w:rsid w:val="0031318D"/>
    <w:rsid w:val="003311B0"/>
    <w:rsid w:val="0033488F"/>
    <w:rsid w:val="00341AF3"/>
    <w:rsid w:val="003433C2"/>
    <w:rsid w:val="003533DD"/>
    <w:rsid w:val="00356033"/>
    <w:rsid w:val="003566D2"/>
    <w:rsid w:val="00361837"/>
    <w:rsid w:val="00365888"/>
    <w:rsid w:val="00374514"/>
    <w:rsid w:val="00377D4F"/>
    <w:rsid w:val="00385FCF"/>
    <w:rsid w:val="003919C6"/>
    <w:rsid w:val="003942AF"/>
    <w:rsid w:val="003A7BD8"/>
    <w:rsid w:val="003B2194"/>
    <w:rsid w:val="003C439F"/>
    <w:rsid w:val="003C62D7"/>
    <w:rsid w:val="003C73A1"/>
    <w:rsid w:val="003D19A6"/>
    <w:rsid w:val="003D4240"/>
    <w:rsid w:val="003E4890"/>
    <w:rsid w:val="003F456B"/>
    <w:rsid w:val="00406D46"/>
    <w:rsid w:val="004448A0"/>
    <w:rsid w:val="00452A47"/>
    <w:rsid w:val="0046743C"/>
    <w:rsid w:val="0047000E"/>
    <w:rsid w:val="004878DB"/>
    <w:rsid w:val="0049625A"/>
    <w:rsid w:val="004C00D4"/>
    <w:rsid w:val="004C62C0"/>
    <w:rsid w:val="004D5CBF"/>
    <w:rsid w:val="004E02E3"/>
    <w:rsid w:val="004E2354"/>
    <w:rsid w:val="005131CE"/>
    <w:rsid w:val="005321AE"/>
    <w:rsid w:val="00566DF9"/>
    <w:rsid w:val="00570E29"/>
    <w:rsid w:val="00576912"/>
    <w:rsid w:val="005801CC"/>
    <w:rsid w:val="00586745"/>
    <w:rsid w:val="005B1A82"/>
    <w:rsid w:val="005E02B8"/>
    <w:rsid w:val="005F0335"/>
    <w:rsid w:val="005F5392"/>
    <w:rsid w:val="005F75CA"/>
    <w:rsid w:val="00616F8E"/>
    <w:rsid w:val="0061776A"/>
    <w:rsid w:val="00641277"/>
    <w:rsid w:val="00660970"/>
    <w:rsid w:val="006666FA"/>
    <w:rsid w:val="006A1773"/>
    <w:rsid w:val="006A39DE"/>
    <w:rsid w:val="006A4F8B"/>
    <w:rsid w:val="006A5539"/>
    <w:rsid w:val="006C2A06"/>
    <w:rsid w:val="006C36FB"/>
    <w:rsid w:val="006D30A4"/>
    <w:rsid w:val="006E648B"/>
    <w:rsid w:val="006F60AC"/>
    <w:rsid w:val="00702052"/>
    <w:rsid w:val="00702E8B"/>
    <w:rsid w:val="00705443"/>
    <w:rsid w:val="00710D33"/>
    <w:rsid w:val="00716CCB"/>
    <w:rsid w:val="00723780"/>
    <w:rsid w:val="007251BF"/>
    <w:rsid w:val="00740A81"/>
    <w:rsid w:val="00772D62"/>
    <w:rsid w:val="0077722C"/>
    <w:rsid w:val="00787175"/>
    <w:rsid w:val="007B2441"/>
    <w:rsid w:val="007B3368"/>
    <w:rsid w:val="007B6ED5"/>
    <w:rsid w:val="007C47B5"/>
    <w:rsid w:val="007D49AE"/>
    <w:rsid w:val="007D7EC9"/>
    <w:rsid w:val="007E030B"/>
    <w:rsid w:val="007E61A1"/>
    <w:rsid w:val="007F01D5"/>
    <w:rsid w:val="00800E86"/>
    <w:rsid w:val="00803BBA"/>
    <w:rsid w:val="0081006E"/>
    <w:rsid w:val="00814365"/>
    <w:rsid w:val="00824E3B"/>
    <w:rsid w:val="00827729"/>
    <w:rsid w:val="00832506"/>
    <w:rsid w:val="008348F7"/>
    <w:rsid w:val="00855A0F"/>
    <w:rsid w:val="00855FAB"/>
    <w:rsid w:val="00860B3E"/>
    <w:rsid w:val="008947B2"/>
    <w:rsid w:val="00894D1C"/>
    <w:rsid w:val="008972D7"/>
    <w:rsid w:val="008A1813"/>
    <w:rsid w:val="008B657C"/>
    <w:rsid w:val="008C2C42"/>
    <w:rsid w:val="008C6665"/>
    <w:rsid w:val="008D1B30"/>
    <w:rsid w:val="008D5A85"/>
    <w:rsid w:val="008D731A"/>
    <w:rsid w:val="008E1B24"/>
    <w:rsid w:val="008E57FA"/>
    <w:rsid w:val="008F1C38"/>
    <w:rsid w:val="00901C42"/>
    <w:rsid w:val="00904EB9"/>
    <w:rsid w:val="0091526C"/>
    <w:rsid w:val="00920382"/>
    <w:rsid w:val="0092421E"/>
    <w:rsid w:val="00933007"/>
    <w:rsid w:val="00954E97"/>
    <w:rsid w:val="009634FE"/>
    <w:rsid w:val="00973BCF"/>
    <w:rsid w:val="0098237F"/>
    <w:rsid w:val="00985390"/>
    <w:rsid w:val="009861AD"/>
    <w:rsid w:val="00993A25"/>
    <w:rsid w:val="009971F3"/>
    <w:rsid w:val="009C4F41"/>
    <w:rsid w:val="009C559E"/>
    <w:rsid w:val="009D1DA3"/>
    <w:rsid w:val="009D534A"/>
    <w:rsid w:val="009F78FA"/>
    <w:rsid w:val="00A2216F"/>
    <w:rsid w:val="00A2368A"/>
    <w:rsid w:val="00A23E6F"/>
    <w:rsid w:val="00A3388C"/>
    <w:rsid w:val="00A36FF4"/>
    <w:rsid w:val="00A44896"/>
    <w:rsid w:val="00A547A4"/>
    <w:rsid w:val="00A6129A"/>
    <w:rsid w:val="00A664ED"/>
    <w:rsid w:val="00A74F18"/>
    <w:rsid w:val="00A96CE8"/>
    <w:rsid w:val="00AA2409"/>
    <w:rsid w:val="00AB3D40"/>
    <w:rsid w:val="00AB6155"/>
    <w:rsid w:val="00AC06BC"/>
    <w:rsid w:val="00AE793F"/>
    <w:rsid w:val="00B01CB3"/>
    <w:rsid w:val="00B06A36"/>
    <w:rsid w:val="00B2045E"/>
    <w:rsid w:val="00B323A6"/>
    <w:rsid w:val="00B43EC4"/>
    <w:rsid w:val="00B452BE"/>
    <w:rsid w:val="00B518D4"/>
    <w:rsid w:val="00B66BAA"/>
    <w:rsid w:val="00B7109B"/>
    <w:rsid w:val="00B80206"/>
    <w:rsid w:val="00B946D7"/>
    <w:rsid w:val="00B9770D"/>
    <w:rsid w:val="00BA3D3E"/>
    <w:rsid w:val="00BA538F"/>
    <w:rsid w:val="00BA65EC"/>
    <w:rsid w:val="00BB4EE4"/>
    <w:rsid w:val="00BC3451"/>
    <w:rsid w:val="00BC70FC"/>
    <w:rsid w:val="00BD332B"/>
    <w:rsid w:val="00BF5502"/>
    <w:rsid w:val="00C03A1A"/>
    <w:rsid w:val="00C1622C"/>
    <w:rsid w:val="00C21C1D"/>
    <w:rsid w:val="00C2783B"/>
    <w:rsid w:val="00C608A5"/>
    <w:rsid w:val="00C6693A"/>
    <w:rsid w:val="00C81B7D"/>
    <w:rsid w:val="00CA3687"/>
    <w:rsid w:val="00CB1913"/>
    <w:rsid w:val="00CC01FE"/>
    <w:rsid w:val="00CC1E15"/>
    <w:rsid w:val="00CC342E"/>
    <w:rsid w:val="00CD40C9"/>
    <w:rsid w:val="00CE55F2"/>
    <w:rsid w:val="00CE740C"/>
    <w:rsid w:val="00CF1FBB"/>
    <w:rsid w:val="00CF7280"/>
    <w:rsid w:val="00D16C67"/>
    <w:rsid w:val="00D26A4E"/>
    <w:rsid w:val="00D353D1"/>
    <w:rsid w:val="00D53C77"/>
    <w:rsid w:val="00D5448F"/>
    <w:rsid w:val="00D57A25"/>
    <w:rsid w:val="00D60D35"/>
    <w:rsid w:val="00D66323"/>
    <w:rsid w:val="00D67964"/>
    <w:rsid w:val="00D70F5D"/>
    <w:rsid w:val="00D90A3C"/>
    <w:rsid w:val="00DB1298"/>
    <w:rsid w:val="00DB238E"/>
    <w:rsid w:val="00DB7445"/>
    <w:rsid w:val="00DD2541"/>
    <w:rsid w:val="00DE3BF7"/>
    <w:rsid w:val="00DE69D7"/>
    <w:rsid w:val="00E154A0"/>
    <w:rsid w:val="00E2454A"/>
    <w:rsid w:val="00E2483F"/>
    <w:rsid w:val="00E27FEB"/>
    <w:rsid w:val="00E40134"/>
    <w:rsid w:val="00E420BB"/>
    <w:rsid w:val="00E51962"/>
    <w:rsid w:val="00E723A9"/>
    <w:rsid w:val="00EA5B63"/>
    <w:rsid w:val="00EA72DB"/>
    <w:rsid w:val="00EB0215"/>
    <w:rsid w:val="00EB2C2F"/>
    <w:rsid w:val="00EB72B7"/>
    <w:rsid w:val="00EC22DB"/>
    <w:rsid w:val="00EE1F7F"/>
    <w:rsid w:val="00EF0A51"/>
    <w:rsid w:val="00F068AE"/>
    <w:rsid w:val="00F12297"/>
    <w:rsid w:val="00F12922"/>
    <w:rsid w:val="00F3323F"/>
    <w:rsid w:val="00F41D4B"/>
    <w:rsid w:val="00F4214B"/>
    <w:rsid w:val="00F60881"/>
    <w:rsid w:val="00F62078"/>
    <w:rsid w:val="00F711ED"/>
    <w:rsid w:val="00F723F4"/>
    <w:rsid w:val="00FA293C"/>
    <w:rsid w:val="00FC0842"/>
    <w:rsid w:val="00FC4E14"/>
    <w:rsid w:val="00FE642E"/>
    <w:rsid w:val="00FF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3A851"/>
  <w15:chartTrackingRefBased/>
  <w15:docId w15:val="{4BE16510-583E-BB40-B983-034A79F2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01CC"/>
    <w:rPr>
      <w:rFonts w:ascii="Arial" w:eastAsia="Times New Roman" w:hAnsi="Arial" w:cs="Times New Roman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01C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5801CC"/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5801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801CC"/>
    <w:rPr>
      <w:rFonts w:ascii="Arial" w:eastAsia="Times New Roman" w:hAnsi="Arial" w:cs="Times New Roman"/>
      <w:lang w:eastAsia="de-AT"/>
    </w:rPr>
  </w:style>
  <w:style w:type="paragraph" w:styleId="Fuzeile">
    <w:name w:val="footer"/>
    <w:basedOn w:val="Standard"/>
    <w:link w:val="FuzeileZchn"/>
    <w:semiHidden/>
    <w:rsid w:val="005801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5801CC"/>
    <w:rPr>
      <w:rFonts w:ascii="Arial" w:eastAsia="Times New Roman" w:hAnsi="Arial" w:cs="Times New Roman"/>
      <w:lang w:eastAsia="de-AT"/>
    </w:rPr>
  </w:style>
  <w:style w:type="paragraph" w:customStyle="1" w:styleId="InternormPTTitel">
    <w:name w:val="Internorm_PT_Titel"/>
    <w:basedOn w:val="Textkrper"/>
    <w:qFormat/>
    <w:rsid w:val="005801CC"/>
    <w:pPr>
      <w:spacing w:after="0"/>
    </w:pPr>
    <w:rPr>
      <w:b/>
      <w:snapToGrid w:val="0"/>
      <w:sz w:val="32"/>
      <w:szCs w:val="32"/>
      <w:lang w:val="de-DE" w:eastAsia="de-DE"/>
    </w:rPr>
  </w:style>
  <w:style w:type="paragraph" w:customStyle="1" w:styleId="InternormPTLead">
    <w:name w:val="Internorm_PT_Lead"/>
    <w:basedOn w:val="Standard"/>
    <w:qFormat/>
    <w:rsid w:val="005801CC"/>
    <w:pPr>
      <w:spacing w:after="240" w:line="360" w:lineRule="auto"/>
    </w:pPr>
    <w:rPr>
      <w:b/>
      <w:sz w:val="22"/>
      <w:szCs w:val="22"/>
      <w:lang w:val="de-DE" w:eastAsia="de-DE"/>
    </w:rPr>
  </w:style>
  <w:style w:type="paragraph" w:customStyle="1" w:styleId="InternormPTZwiti">
    <w:name w:val="Internorm_PT_Zwiti"/>
    <w:basedOn w:val="Standard"/>
    <w:qFormat/>
    <w:rsid w:val="005801CC"/>
    <w:pPr>
      <w:spacing w:line="360" w:lineRule="auto"/>
    </w:pPr>
    <w:rPr>
      <w:b/>
      <w:sz w:val="22"/>
      <w:szCs w:val="22"/>
    </w:rPr>
  </w:style>
  <w:style w:type="paragraph" w:customStyle="1" w:styleId="InternormPTFlietext">
    <w:name w:val="Internorm_PT_Fließtext"/>
    <w:basedOn w:val="Standard"/>
    <w:qFormat/>
    <w:rsid w:val="005801CC"/>
    <w:pPr>
      <w:spacing w:after="120" w:line="360" w:lineRule="auto"/>
    </w:pPr>
    <w:rPr>
      <w:sz w:val="22"/>
      <w:szCs w:val="22"/>
      <w:lang w:val="de-DE"/>
    </w:rPr>
  </w:style>
  <w:style w:type="paragraph" w:customStyle="1" w:styleId="InternormPTBU">
    <w:name w:val="Internorm_PT_BU"/>
    <w:basedOn w:val="InternormPTZwiti"/>
    <w:qFormat/>
    <w:rsid w:val="005801CC"/>
    <w:pPr>
      <w:spacing w:after="120" w:line="240" w:lineRule="auto"/>
    </w:pPr>
    <w:rPr>
      <w:b w:val="0"/>
      <w:i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01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01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01CC"/>
    <w:rPr>
      <w:rFonts w:ascii="Arial" w:eastAsia="Times New Roman" w:hAnsi="Arial" w:cs="Times New Roman"/>
      <w:sz w:val="20"/>
      <w:szCs w:val="20"/>
      <w:lang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801C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801CC"/>
    <w:rPr>
      <w:rFonts w:ascii="Arial" w:eastAsia="Times New Roman" w:hAnsi="Arial" w:cs="Times New Roman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1CC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1CC"/>
    <w:rPr>
      <w:rFonts w:ascii="Times New Roman" w:eastAsia="Times New Roman" w:hAnsi="Times New Roman" w:cs="Times New Roman"/>
      <w:sz w:val="18"/>
      <w:szCs w:val="18"/>
      <w:lang w:eastAsia="de-AT"/>
    </w:rPr>
  </w:style>
  <w:style w:type="paragraph" w:styleId="berarbeitung">
    <w:name w:val="Revision"/>
    <w:hidden/>
    <w:uiPriority w:val="99"/>
    <w:semiHidden/>
    <w:rsid w:val="00A74F18"/>
    <w:rPr>
      <w:rFonts w:ascii="Arial" w:eastAsia="Times New Roman" w:hAnsi="Arial" w:cs="Times New Roman"/>
      <w:lang w:eastAsia="de-AT"/>
    </w:rPr>
  </w:style>
  <w:style w:type="paragraph" w:customStyle="1" w:styleId="Default">
    <w:name w:val="Default"/>
    <w:rsid w:val="0019308B"/>
    <w:pP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paragraph" w:customStyle="1" w:styleId="IFNPTBU">
    <w:name w:val="IFN_PT_BU"/>
    <w:basedOn w:val="Standard"/>
    <w:qFormat/>
    <w:rsid w:val="00341AF3"/>
    <w:pPr>
      <w:spacing w:after="120"/>
    </w:pPr>
    <w:rPr>
      <w:i/>
      <w:sz w:val="18"/>
      <w:szCs w:val="2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61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6192"/>
    <w:rPr>
      <w:rFonts w:ascii="Arial" w:eastAsia="Times New Roman" w:hAnsi="Arial" w:cs="Times New Roman"/>
      <w:b/>
      <w:bCs/>
      <w:sz w:val="20"/>
      <w:szCs w:val="20"/>
      <w:lang w:eastAsia="de-AT"/>
    </w:rPr>
  </w:style>
  <w:style w:type="paragraph" w:styleId="StandardWeb">
    <w:name w:val="Normal (Web)"/>
    <w:basedOn w:val="Standard"/>
    <w:uiPriority w:val="99"/>
    <w:unhideWhenUsed/>
    <w:rsid w:val="00BA538F"/>
    <w:pPr>
      <w:spacing w:before="100" w:beforeAutospacing="1" w:after="100" w:afterAutospacing="1"/>
    </w:pPr>
    <w:rPr>
      <w:rFonts w:ascii="Times New Roman" w:hAnsi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489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693A"/>
    <w:rPr>
      <w:color w:val="954F72" w:themeColor="followedHyperlink"/>
      <w:u w:val="single"/>
    </w:rPr>
  </w:style>
  <w:style w:type="paragraph" w:customStyle="1" w:styleId="InternormPTUntertitel">
    <w:name w:val="Internorm_PT_Untertitel"/>
    <w:basedOn w:val="Standard"/>
    <w:qFormat/>
    <w:rsid w:val="00E154A0"/>
    <w:pPr>
      <w:pBdr>
        <w:bottom w:val="single" w:sz="4" w:space="1" w:color="auto"/>
      </w:pBdr>
      <w:spacing w:after="240"/>
    </w:pPr>
    <w:rPr>
      <w:b/>
      <w:lang w:val="de-DE" w:eastAsia="de-DE"/>
    </w:rPr>
  </w:style>
  <w:style w:type="paragraph" w:customStyle="1" w:styleId="IFNPTZwiti">
    <w:name w:val="IFN_PT_Zwiti"/>
    <w:basedOn w:val="Standard"/>
    <w:qFormat/>
    <w:rsid w:val="00901C42"/>
    <w:pPr>
      <w:spacing w:line="360" w:lineRule="auto"/>
    </w:pPr>
    <w:rPr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60730">
          <w:marLeft w:val="562"/>
          <w:marRight w:val="0"/>
          <w:marTop w:val="163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0643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3884">
          <w:marLeft w:val="1138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3442">
                  <w:marLeft w:val="0"/>
                  <w:marRight w:val="0"/>
                  <w:marTop w:val="0"/>
                  <w:marBottom w:val="4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6392">
          <w:marLeft w:val="0"/>
          <w:marRight w:val="7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ple19</dc:creator>
  <cp:keywords/>
  <dc:description/>
  <cp:lastModifiedBy>Jonas Loewe</cp:lastModifiedBy>
  <cp:revision>3</cp:revision>
  <cp:lastPrinted>2020-10-14T09:07:00Z</cp:lastPrinted>
  <dcterms:created xsi:type="dcterms:W3CDTF">2021-10-29T08:08:00Z</dcterms:created>
  <dcterms:modified xsi:type="dcterms:W3CDTF">2021-10-29T08:12:00Z</dcterms:modified>
</cp:coreProperties>
</file>