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ACC97B" w14:textId="5F7601E5" w:rsidR="009A256A" w:rsidRPr="00951820" w:rsidRDefault="009A256A" w:rsidP="00951820">
      <w:pPr>
        <w:pStyle w:val="MnnerAufzhlung"/>
        <w:numPr>
          <w:ilvl w:val="0"/>
          <w:numId w:val="0"/>
        </w:numPr>
        <w:spacing w:line="240" w:lineRule="auto"/>
        <w:ind w:right="703"/>
        <w:jc w:val="both"/>
        <w:rPr>
          <w:rFonts w:ascii="Helvetica Neue" w:hAnsi="Helvetica Neue" w:cs="Calibri Light"/>
          <w:b/>
          <w:bCs/>
          <w:sz w:val="26"/>
          <w:szCs w:val="26"/>
        </w:rPr>
      </w:pPr>
      <w:r w:rsidRPr="00951820">
        <w:rPr>
          <w:rFonts w:ascii="Helvetica Neue" w:hAnsi="Helvetica Neue" w:cs="Calibri Light"/>
          <w:b/>
          <w:bCs/>
          <w:sz w:val="26"/>
          <w:szCs w:val="26"/>
        </w:rPr>
        <w:t xml:space="preserve">HELDEN.CHECK 2.0 - </w:t>
      </w:r>
      <w:r w:rsidR="00E60056" w:rsidRPr="00951820">
        <w:rPr>
          <w:rFonts w:ascii="Helvetica Neue" w:hAnsi="Helvetica Neue" w:cs="Calibri Light"/>
          <w:b/>
          <w:bCs/>
          <w:sz w:val="26"/>
          <w:szCs w:val="26"/>
        </w:rPr>
        <w:t>Die Kampagne für mehr Männergesundheit</w:t>
      </w:r>
    </w:p>
    <w:p w14:paraId="1EBDAB0D" w14:textId="28218A6F" w:rsidR="00C60B24" w:rsidRPr="007F2DF8" w:rsidRDefault="00C60B24" w:rsidP="00951820">
      <w:pPr>
        <w:pStyle w:val="MnnerAufzhlung"/>
        <w:numPr>
          <w:ilvl w:val="0"/>
          <w:numId w:val="0"/>
        </w:numPr>
        <w:spacing w:line="240" w:lineRule="auto"/>
        <w:ind w:right="703"/>
        <w:jc w:val="both"/>
        <w:rPr>
          <w:rFonts w:ascii="Helvetica Neue" w:hAnsi="Helvetica Neue" w:cs="Calibri Light"/>
          <w:b/>
          <w:bCs/>
          <w:sz w:val="22"/>
          <w:szCs w:val="22"/>
        </w:rPr>
      </w:pPr>
      <w:r w:rsidRPr="007F2DF8">
        <w:rPr>
          <w:rFonts w:ascii="Helvetica Neue" w:hAnsi="Helvetica Neue" w:cs="Calibri Light"/>
          <w:b/>
          <w:bCs/>
          <w:sz w:val="22"/>
          <w:szCs w:val="22"/>
        </w:rPr>
        <w:t xml:space="preserve">Warum Gesundheitsvorsorge in </w:t>
      </w:r>
      <w:proofErr w:type="spellStart"/>
      <w:r w:rsidRPr="007F2DF8">
        <w:rPr>
          <w:rFonts w:ascii="Helvetica Neue" w:hAnsi="Helvetica Neue" w:cs="Calibri Light"/>
          <w:b/>
          <w:bCs/>
          <w:sz w:val="22"/>
          <w:szCs w:val="22"/>
        </w:rPr>
        <w:t>Coronazeiten</w:t>
      </w:r>
      <w:proofErr w:type="spellEnd"/>
      <w:r w:rsidRPr="007F2DF8">
        <w:rPr>
          <w:rFonts w:ascii="Helvetica Neue" w:hAnsi="Helvetica Neue" w:cs="Calibri Light"/>
          <w:b/>
          <w:bCs/>
          <w:sz w:val="22"/>
          <w:szCs w:val="22"/>
        </w:rPr>
        <w:t xml:space="preserve"> besonders wichtig ist.</w:t>
      </w:r>
    </w:p>
    <w:p w14:paraId="2A066558" w14:textId="77777777" w:rsidR="00951820" w:rsidRPr="00951820" w:rsidRDefault="00951820" w:rsidP="00951820">
      <w:pPr>
        <w:pStyle w:val="MnnerAufzhlung"/>
        <w:numPr>
          <w:ilvl w:val="0"/>
          <w:numId w:val="0"/>
        </w:numPr>
        <w:spacing w:line="240" w:lineRule="auto"/>
        <w:ind w:right="703"/>
        <w:jc w:val="both"/>
        <w:rPr>
          <w:rFonts w:ascii="Helvetica Neue" w:hAnsi="Helvetica Neue" w:cs="Calibri Light"/>
          <w:b/>
          <w:bCs/>
          <w:sz w:val="24"/>
        </w:rPr>
      </w:pPr>
    </w:p>
    <w:p w14:paraId="506FBB50" w14:textId="779AD7C6" w:rsidR="00B958E4" w:rsidRPr="00951820" w:rsidRDefault="00C60B24" w:rsidP="00951820">
      <w:pPr>
        <w:pStyle w:val="MnnerKapitelberschrift"/>
        <w:spacing w:line="276" w:lineRule="auto"/>
        <w:ind w:left="0" w:right="-6"/>
        <w:jc w:val="both"/>
        <w:outlineLvl w:val="0"/>
        <w:rPr>
          <w:rFonts w:ascii="Helvetica Neue" w:hAnsi="Helvetica Neue" w:cs="Calibri Light"/>
          <w:bCs/>
          <w:sz w:val="22"/>
          <w:szCs w:val="22"/>
        </w:rPr>
      </w:pPr>
      <w:r>
        <w:rPr>
          <w:rFonts w:ascii="Helvetica Neue" w:hAnsi="Helvetica Neue" w:cs="Calibri Light"/>
          <w:bCs/>
          <w:sz w:val="22"/>
          <w:szCs w:val="22"/>
        </w:rPr>
        <w:t xml:space="preserve">Gerade weil das letzte Jahr nur ein Gesundheitsthema gekannt hat, ist es umso wesentlicher, die Wichtigkeit einer rechtzeitigen Gesundheitsvorsorge wieder in den Vordergrund zu rücken. </w:t>
      </w:r>
      <w:r w:rsidR="00530333">
        <w:rPr>
          <w:rFonts w:ascii="Helvetica Neue" w:hAnsi="Helvetica Neue" w:cs="Calibri Light"/>
          <w:bCs/>
          <w:sz w:val="22"/>
          <w:szCs w:val="22"/>
        </w:rPr>
        <w:t>Volkskrankheiten</w:t>
      </w:r>
      <w:r>
        <w:rPr>
          <w:rFonts w:ascii="Helvetica Neue" w:hAnsi="Helvetica Neue" w:cs="Calibri Light"/>
          <w:bCs/>
          <w:sz w:val="22"/>
          <w:szCs w:val="22"/>
        </w:rPr>
        <w:t xml:space="preserve"> wie Bluthochdruck oder Diabetes sind nicht verschwunden, sondern stellen im Zusammenhang mit Corona eine noch größere Gefahr für die </w:t>
      </w:r>
      <w:r w:rsidR="00530333">
        <w:rPr>
          <w:rFonts w:ascii="Helvetica Neue" w:hAnsi="Helvetica Neue" w:cs="Calibri Light"/>
          <w:bCs/>
          <w:sz w:val="22"/>
          <w:szCs w:val="22"/>
        </w:rPr>
        <w:t>G</w:t>
      </w:r>
      <w:r>
        <w:rPr>
          <w:rFonts w:ascii="Helvetica Neue" w:hAnsi="Helvetica Neue" w:cs="Calibri Light"/>
          <w:bCs/>
          <w:sz w:val="22"/>
          <w:szCs w:val="22"/>
        </w:rPr>
        <w:t xml:space="preserve">esundheit dar, als sie es ohnehin schon sind. </w:t>
      </w:r>
      <w:r w:rsidR="00C414C6" w:rsidRPr="00951820">
        <w:rPr>
          <w:rFonts w:ascii="Helvetica Neue" w:hAnsi="Helvetica Neue" w:cs="Calibri Light"/>
          <w:bCs/>
          <w:sz w:val="22"/>
          <w:szCs w:val="22"/>
        </w:rPr>
        <w:t>Im Frühling</w:t>
      </w:r>
      <w:r w:rsidR="00034432" w:rsidRPr="00951820">
        <w:rPr>
          <w:rFonts w:ascii="Helvetica Neue" w:hAnsi="Helvetica Neue" w:cs="Calibri Light"/>
          <w:bCs/>
          <w:sz w:val="22"/>
          <w:szCs w:val="22"/>
        </w:rPr>
        <w:t xml:space="preserve"> 2021 sorgt </w:t>
      </w:r>
      <w:r>
        <w:rPr>
          <w:rFonts w:ascii="Helvetica Neue" w:hAnsi="Helvetica Neue" w:cs="Calibri Light"/>
          <w:bCs/>
          <w:sz w:val="22"/>
          <w:szCs w:val="22"/>
        </w:rPr>
        <w:t xml:space="preserve">nun </w:t>
      </w:r>
      <w:r w:rsidR="002C764E" w:rsidRPr="00951820">
        <w:rPr>
          <w:rFonts w:ascii="Helvetica Neue" w:hAnsi="Helvetica Neue" w:cs="Calibri Light"/>
          <w:bCs/>
          <w:sz w:val="22"/>
          <w:szCs w:val="22"/>
        </w:rPr>
        <w:t>der „</w:t>
      </w:r>
      <w:proofErr w:type="spellStart"/>
      <w:r w:rsidR="002C764E" w:rsidRPr="00951820">
        <w:rPr>
          <w:rFonts w:ascii="Helvetica Neue" w:hAnsi="Helvetica Neue" w:cs="Calibri Light"/>
          <w:bCs/>
          <w:sz w:val="22"/>
          <w:szCs w:val="22"/>
        </w:rPr>
        <w:t>Helden.Check</w:t>
      </w:r>
      <w:proofErr w:type="spellEnd"/>
      <w:r>
        <w:rPr>
          <w:rFonts w:ascii="Helvetica Neue" w:hAnsi="Helvetica Neue" w:cs="Calibri Light"/>
          <w:bCs/>
          <w:sz w:val="22"/>
          <w:szCs w:val="22"/>
        </w:rPr>
        <w:t xml:space="preserve"> 2.0</w:t>
      </w:r>
      <w:r w:rsidR="002C764E" w:rsidRPr="00951820">
        <w:rPr>
          <w:rFonts w:ascii="Helvetica Neue" w:hAnsi="Helvetica Neue" w:cs="Calibri Light"/>
          <w:bCs/>
          <w:sz w:val="22"/>
          <w:szCs w:val="22"/>
        </w:rPr>
        <w:t xml:space="preserve">“, </w:t>
      </w:r>
      <w:r w:rsidR="00034432" w:rsidRPr="00951820">
        <w:rPr>
          <w:rFonts w:ascii="Helvetica Neue" w:hAnsi="Helvetica Neue" w:cs="Calibri Light"/>
          <w:bCs/>
          <w:sz w:val="22"/>
          <w:szCs w:val="22"/>
        </w:rPr>
        <w:t xml:space="preserve">die </w:t>
      </w:r>
      <w:r w:rsidR="00642F50" w:rsidRPr="00951820">
        <w:rPr>
          <w:rFonts w:ascii="Helvetica Neue" w:hAnsi="Helvetica Neue" w:cs="Calibri Light"/>
          <w:bCs/>
          <w:sz w:val="22"/>
          <w:szCs w:val="22"/>
        </w:rPr>
        <w:t>Männergesundheits-Kampagne des Landes Salzburg</w:t>
      </w:r>
      <w:r w:rsidR="00C414C6" w:rsidRPr="00951820">
        <w:rPr>
          <w:rFonts w:ascii="Helvetica Neue" w:hAnsi="Helvetica Neue" w:cs="Calibri Light"/>
          <w:bCs/>
          <w:sz w:val="22"/>
          <w:szCs w:val="22"/>
        </w:rPr>
        <w:t xml:space="preserve"> und der Ärztekammer Salzburg</w:t>
      </w:r>
      <w:r w:rsidR="002C764E" w:rsidRPr="00951820">
        <w:rPr>
          <w:rFonts w:ascii="Helvetica Neue" w:hAnsi="Helvetica Neue" w:cs="Calibri Light"/>
          <w:bCs/>
          <w:sz w:val="22"/>
          <w:szCs w:val="22"/>
        </w:rPr>
        <w:t>,</w:t>
      </w:r>
      <w:r w:rsidR="00034432" w:rsidRPr="00951820">
        <w:rPr>
          <w:rFonts w:ascii="Helvetica Neue" w:hAnsi="Helvetica Neue" w:cs="Calibri Light"/>
          <w:bCs/>
          <w:sz w:val="22"/>
          <w:szCs w:val="22"/>
        </w:rPr>
        <w:t xml:space="preserve"> unter besonderen Corona-Bedingungen</w:t>
      </w:r>
      <w:r w:rsidR="00174B3E" w:rsidRPr="00951820">
        <w:rPr>
          <w:rFonts w:ascii="Helvetica Neue" w:hAnsi="Helvetica Neue" w:cs="Calibri Light"/>
          <w:bCs/>
          <w:sz w:val="22"/>
          <w:szCs w:val="22"/>
        </w:rPr>
        <w:t xml:space="preserve"> wieder</w:t>
      </w:r>
      <w:r w:rsidR="00034432" w:rsidRPr="00951820">
        <w:rPr>
          <w:rFonts w:ascii="Helvetica Neue" w:hAnsi="Helvetica Neue" w:cs="Calibri Light"/>
          <w:bCs/>
          <w:sz w:val="22"/>
          <w:szCs w:val="22"/>
        </w:rPr>
        <w:t xml:space="preserve"> </w:t>
      </w:r>
      <w:r w:rsidR="00570B28" w:rsidRPr="00951820">
        <w:rPr>
          <w:rFonts w:ascii="Helvetica Neue" w:hAnsi="Helvetica Neue" w:cs="Calibri Light"/>
          <w:bCs/>
          <w:sz w:val="22"/>
          <w:szCs w:val="22"/>
        </w:rPr>
        <w:t xml:space="preserve">für </w:t>
      </w:r>
      <w:r>
        <w:rPr>
          <w:rFonts w:ascii="Helvetica Neue" w:hAnsi="Helvetica Neue" w:cs="Calibri Light"/>
          <w:bCs/>
          <w:sz w:val="22"/>
          <w:szCs w:val="22"/>
        </w:rPr>
        <w:t xml:space="preserve">die notwendige </w:t>
      </w:r>
      <w:r w:rsidR="00570B28" w:rsidRPr="00951820">
        <w:rPr>
          <w:rFonts w:ascii="Helvetica Neue" w:hAnsi="Helvetica Neue" w:cs="Calibri Light"/>
          <w:bCs/>
          <w:sz w:val="22"/>
          <w:szCs w:val="22"/>
        </w:rPr>
        <w:t>Aufmerksamkeit</w:t>
      </w:r>
      <w:r w:rsidR="00034432" w:rsidRPr="00951820">
        <w:rPr>
          <w:rFonts w:ascii="Helvetica Neue" w:hAnsi="Helvetica Neue" w:cs="Calibri Light"/>
          <w:bCs/>
          <w:sz w:val="22"/>
          <w:szCs w:val="22"/>
        </w:rPr>
        <w:t xml:space="preserve">. Wo in den letzten Jahren Vorsorgeuntersuchungen bei </w:t>
      </w:r>
      <w:r w:rsidR="009A256A" w:rsidRPr="00951820">
        <w:rPr>
          <w:rFonts w:ascii="Helvetica Neue" w:hAnsi="Helvetica Neue" w:cs="Calibri Light"/>
          <w:bCs/>
          <w:sz w:val="22"/>
          <w:szCs w:val="22"/>
        </w:rPr>
        <w:t xml:space="preserve">Salzburger Unternehmen </w:t>
      </w:r>
      <w:r w:rsidR="002C764E" w:rsidRPr="00951820">
        <w:rPr>
          <w:rFonts w:ascii="Helvetica Neue" w:hAnsi="Helvetica Neue" w:cs="Calibri Light"/>
          <w:bCs/>
          <w:sz w:val="22"/>
          <w:szCs w:val="22"/>
        </w:rPr>
        <w:t xml:space="preserve">vor Ort </w:t>
      </w:r>
      <w:r w:rsidR="00034432" w:rsidRPr="00951820">
        <w:rPr>
          <w:rFonts w:ascii="Helvetica Neue" w:hAnsi="Helvetica Neue" w:cs="Calibri Light"/>
          <w:bCs/>
          <w:sz w:val="22"/>
          <w:szCs w:val="22"/>
        </w:rPr>
        <w:t>umgesetz</w:t>
      </w:r>
      <w:r w:rsidR="005D591E" w:rsidRPr="00951820">
        <w:rPr>
          <w:rFonts w:ascii="Helvetica Neue" w:hAnsi="Helvetica Neue" w:cs="Calibri Light"/>
          <w:bCs/>
          <w:sz w:val="22"/>
          <w:szCs w:val="22"/>
        </w:rPr>
        <w:t>t</w:t>
      </w:r>
      <w:r w:rsidR="00034432" w:rsidRPr="00951820">
        <w:rPr>
          <w:rFonts w:ascii="Helvetica Neue" w:hAnsi="Helvetica Neue" w:cs="Calibri Light"/>
          <w:bCs/>
          <w:sz w:val="22"/>
          <w:szCs w:val="22"/>
        </w:rPr>
        <w:t xml:space="preserve"> werden konnten, steht in diesem Jahr </w:t>
      </w:r>
      <w:proofErr w:type="gramStart"/>
      <w:r w:rsidR="00034432" w:rsidRPr="00951820">
        <w:rPr>
          <w:rFonts w:ascii="Helvetica Neue" w:hAnsi="Helvetica Neue" w:cs="Calibri Light"/>
          <w:bCs/>
          <w:sz w:val="22"/>
          <w:szCs w:val="22"/>
        </w:rPr>
        <w:t>die digitale Präsenz</w:t>
      </w:r>
      <w:proofErr w:type="gramEnd"/>
      <w:r w:rsidR="00034432" w:rsidRPr="00951820">
        <w:rPr>
          <w:rFonts w:ascii="Helvetica Neue" w:hAnsi="Helvetica Neue" w:cs="Calibri Light"/>
          <w:bCs/>
          <w:sz w:val="22"/>
          <w:szCs w:val="22"/>
        </w:rPr>
        <w:t xml:space="preserve"> der Kampagne im Fokus</w:t>
      </w:r>
      <w:r w:rsidR="005D591E" w:rsidRPr="00951820">
        <w:rPr>
          <w:rFonts w:ascii="Helvetica Neue" w:hAnsi="Helvetica Neue" w:cs="Calibri Light"/>
          <w:bCs/>
          <w:sz w:val="22"/>
          <w:szCs w:val="22"/>
        </w:rPr>
        <w:t xml:space="preserve">. </w:t>
      </w:r>
      <w:r w:rsidR="00642F50" w:rsidRPr="00951820">
        <w:rPr>
          <w:rFonts w:ascii="Helvetica Neue" w:hAnsi="Helvetica Neue" w:cs="Calibri Light"/>
          <w:bCs/>
          <w:sz w:val="22"/>
          <w:szCs w:val="22"/>
        </w:rPr>
        <w:t>Auf der</w:t>
      </w:r>
      <w:r w:rsidR="005D591E" w:rsidRPr="00951820">
        <w:rPr>
          <w:rFonts w:ascii="Helvetica Neue" w:hAnsi="Helvetica Neue" w:cs="Calibri Light"/>
          <w:bCs/>
          <w:sz w:val="22"/>
          <w:szCs w:val="22"/>
        </w:rPr>
        <w:t xml:space="preserve"> Kampagnen-Website </w:t>
      </w:r>
      <w:hyperlink r:id="rId7" w:history="1">
        <w:r w:rsidR="005D591E" w:rsidRPr="00951820">
          <w:rPr>
            <w:rStyle w:val="Hyperlink"/>
            <w:rFonts w:ascii="Helvetica Neue" w:hAnsi="Helvetica Neue" w:cs="Calibri Light"/>
            <w:bCs/>
            <w:sz w:val="22"/>
            <w:szCs w:val="22"/>
          </w:rPr>
          <w:t>www.heldencheck.at</w:t>
        </w:r>
      </w:hyperlink>
      <w:r w:rsidR="00642F50" w:rsidRPr="00951820">
        <w:rPr>
          <w:rFonts w:ascii="Helvetica Neue" w:hAnsi="Helvetica Neue" w:cs="Calibri Light"/>
          <w:bCs/>
          <w:sz w:val="22"/>
          <w:szCs w:val="22"/>
        </w:rPr>
        <w:t xml:space="preserve">, auf </w:t>
      </w:r>
      <w:r w:rsidR="009A256A" w:rsidRPr="00951820">
        <w:rPr>
          <w:rFonts w:ascii="Helvetica Neue" w:hAnsi="Helvetica Neue" w:cs="Calibri Light"/>
          <w:bCs/>
          <w:sz w:val="22"/>
          <w:szCs w:val="22"/>
        </w:rPr>
        <w:t xml:space="preserve">den </w:t>
      </w:r>
      <w:proofErr w:type="spellStart"/>
      <w:r w:rsidR="00642F50" w:rsidRPr="00951820">
        <w:rPr>
          <w:rFonts w:ascii="Helvetica Neue" w:hAnsi="Helvetica Neue" w:cs="Calibri Light"/>
          <w:bCs/>
          <w:sz w:val="22"/>
          <w:szCs w:val="22"/>
        </w:rPr>
        <w:t>Social</w:t>
      </w:r>
      <w:proofErr w:type="spellEnd"/>
      <w:r w:rsidR="00642F50" w:rsidRPr="00951820">
        <w:rPr>
          <w:rFonts w:ascii="Helvetica Neue" w:hAnsi="Helvetica Neue" w:cs="Calibri Light"/>
          <w:bCs/>
          <w:sz w:val="22"/>
          <w:szCs w:val="22"/>
        </w:rPr>
        <w:t xml:space="preserve"> Media</w:t>
      </w:r>
      <w:r w:rsidR="00C414C6" w:rsidRPr="00951820">
        <w:rPr>
          <w:rFonts w:ascii="Helvetica Neue" w:hAnsi="Helvetica Neue" w:cs="Calibri Light"/>
          <w:bCs/>
          <w:sz w:val="22"/>
          <w:szCs w:val="22"/>
        </w:rPr>
        <w:t>-</w:t>
      </w:r>
      <w:r w:rsidR="00174B3E" w:rsidRPr="00951820">
        <w:rPr>
          <w:rFonts w:ascii="Helvetica Neue" w:hAnsi="Helvetica Neue" w:cs="Calibri Light"/>
          <w:bCs/>
          <w:sz w:val="22"/>
          <w:szCs w:val="22"/>
        </w:rPr>
        <w:t>Kanälen</w:t>
      </w:r>
      <w:r w:rsidR="00642F50" w:rsidRPr="00951820">
        <w:rPr>
          <w:rFonts w:ascii="Helvetica Neue" w:hAnsi="Helvetica Neue" w:cs="Calibri Light"/>
          <w:bCs/>
          <w:sz w:val="22"/>
          <w:szCs w:val="22"/>
        </w:rPr>
        <w:t xml:space="preserve"> und in einem eigenen Blog</w:t>
      </w:r>
      <w:r w:rsidR="005D591E" w:rsidRPr="00951820">
        <w:rPr>
          <w:rFonts w:ascii="Helvetica Neue" w:hAnsi="Helvetica Neue" w:cs="Calibri Light"/>
          <w:bCs/>
          <w:sz w:val="22"/>
          <w:szCs w:val="22"/>
        </w:rPr>
        <w:t xml:space="preserve"> </w:t>
      </w:r>
      <w:r w:rsidR="00642F50" w:rsidRPr="00951820">
        <w:rPr>
          <w:rFonts w:ascii="Helvetica Neue" w:hAnsi="Helvetica Neue" w:cs="Calibri Light"/>
          <w:bCs/>
          <w:sz w:val="22"/>
          <w:szCs w:val="22"/>
        </w:rPr>
        <w:t>findet man</w:t>
      </w:r>
      <w:r w:rsidR="005D591E" w:rsidRPr="00951820">
        <w:rPr>
          <w:rFonts w:ascii="Helvetica Neue" w:hAnsi="Helvetica Neue" w:cs="Calibri Light"/>
          <w:bCs/>
          <w:sz w:val="22"/>
          <w:szCs w:val="22"/>
        </w:rPr>
        <w:t xml:space="preserve"> </w:t>
      </w:r>
      <w:r>
        <w:rPr>
          <w:rFonts w:ascii="Helvetica Neue" w:hAnsi="Helvetica Neue" w:cs="Calibri Light"/>
          <w:bCs/>
          <w:sz w:val="22"/>
          <w:szCs w:val="22"/>
        </w:rPr>
        <w:t>wesentliche</w:t>
      </w:r>
      <w:r w:rsidR="00E63345">
        <w:rPr>
          <w:rFonts w:ascii="Helvetica Neue" w:hAnsi="Helvetica Neue" w:cs="Calibri Light"/>
          <w:bCs/>
          <w:sz w:val="22"/>
          <w:szCs w:val="22"/>
        </w:rPr>
        <w:t>,</w:t>
      </w:r>
      <w:r>
        <w:rPr>
          <w:rFonts w:ascii="Helvetica Neue" w:hAnsi="Helvetica Neue" w:cs="Calibri Light"/>
          <w:bCs/>
          <w:sz w:val="22"/>
          <w:szCs w:val="22"/>
        </w:rPr>
        <w:t xml:space="preserve"> aber auch </w:t>
      </w:r>
      <w:r w:rsidR="005D591E" w:rsidRPr="00951820">
        <w:rPr>
          <w:rFonts w:ascii="Helvetica Neue" w:hAnsi="Helvetica Neue" w:cs="Calibri Light"/>
          <w:bCs/>
          <w:sz w:val="22"/>
          <w:szCs w:val="22"/>
        </w:rPr>
        <w:t xml:space="preserve">unterhaltsame Inhalte rund um die Themen Männergesundheit, </w:t>
      </w:r>
      <w:r>
        <w:rPr>
          <w:rFonts w:ascii="Helvetica Neue" w:hAnsi="Helvetica Neue" w:cs="Calibri Light"/>
          <w:bCs/>
          <w:sz w:val="22"/>
          <w:szCs w:val="22"/>
        </w:rPr>
        <w:t>gesunder Lebensstil</w:t>
      </w:r>
      <w:r w:rsidR="005D591E" w:rsidRPr="00951820">
        <w:rPr>
          <w:rFonts w:ascii="Helvetica Neue" w:hAnsi="Helvetica Neue" w:cs="Calibri Light"/>
          <w:bCs/>
          <w:sz w:val="22"/>
          <w:szCs w:val="22"/>
        </w:rPr>
        <w:t xml:space="preserve">, Sport und Ernährung. </w:t>
      </w:r>
      <w:r w:rsidR="005651D7" w:rsidRPr="00951820">
        <w:rPr>
          <w:rFonts w:ascii="Helvetica Neue" w:hAnsi="Helvetica Neue" w:cs="Calibri Light"/>
          <w:bCs/>
          <w:sz w:val="22"/>
          <w:szCs w:val="22"/>
        </w:rPr>
        <w:t>D</w:t>
      </w:r>
      <w:r w:rsidR="009A256A" w:rsidRPr="00951820">
        <w:rPr>
          <w:rFonts w:ascii="Helvetica Neue" w:hAnsi="Helvetica Neue" w:cs="Calibri Light"/>
          <w:bCs/>
          <w:sz w:val="22"/>
          <w:szCs w:val="22"/>
        </w:rPr>
        <w:t xml:space="preserve">ie </w:t>
      </w:r>
      <w:r w:rsidR="005651D7" w:rsidRPr="00951820">
        <w:rPr>
          <w:rFonts w:ascii="Helvetica Neue" w:hAnsi="Helvetica Neue" w:cs="Calibri Light"/>
          <w:bCs/>
          <w:sz w:val="22"/>
          <w:szCs w:val="22"/>
        </w:rPr>
        <w:t>Initiative</w:t>
      </w:r>
      <w:r w:rsidR="009A256A" w:rsidRPr="00951820">
        <w:rPr>
          <w:rFonts w:ascii="Helvetica Neue" w:hAnsi="Helvetica Neue" w:cs="Calibri Light"/>
          <w:bCs/>
          <w:sz w:val="22"/>
          <w:szCs w:val="22"/>
        </w:rPr>
        <w:t xml:space="preserve"> </w:t>
      </w:r>
      <w:proofErr w:type="spellStart"/>
      <w:r w:rsidR="009A256A" w:rsidRPr="00951820">
        <w:rPr>
          <w:rFonts w:ascii="Helvetica Neue" w:hAnsi="Helvetica Neue" w:cs="Calibri Light"/>
          <w:bCs/>
          <w:sz w:val="22"/>
          <w:szCs w:val="22"/>
        </w:rPr>
        <w:t>Helden.Check</w:t>
      </w:r>
      <w:proofErr w:type="spellEnd"/>
      <w:r w:rsidR="009A256A" w:rsidRPr="00951820">
        <w:rPr>
          <w:rFonts w:ascii="Helvetica Neue" w:hAnsi="Helvetica Neue" w:cs="Calibri Light"/>
          <w:bCs/>
          <w:sz w:val="22"/>
          <w:szCs w:val="22"/>
        </w:rPr>
        <w:t xml:space="preserve"> </w:t>
      </w:r>
      <w:r w:rsidR="005651D7" w:rsidRPr="00951820">
        <w:rPr>
          <w:rFonts w:ascii="Helvetica Neue" w:hAnsi="Helvetica Neue" w:cs="Calibri Light"/>
          <w:bCs/>
          <w:sz w:val="22"/>
          <w:szCs w:val="22"/>
        </w:rPr>
        <w:t>des Gesundheitsressorts des Landes Salzburg und der Salzburger Ärztekammer findet in diesem Jahre bereits zum neunten Mal statt.</w:t>
      </w:r>
    </w:p>
    <w:p w14:paraId="70EE76FD" w14:textId="703A62C0" w:rsidR="00951820" w:rsidRPr="00951820" w:rsidRDefault="00C414C6" w:rsidP="00951820">
      <w:pPr>
        <w:pStyle w:val="MnnerLead"/>
        <w:spacing w:line="276" w:lineRule="auto"/>
        <w:ind w:left="0" w:right="-6"/>
        <w:jc w:val="both"/>
        <w:rPr>
          <w:rFonts w:ascii="Helvetica Neue" w:hAnsi="Helvetica Neue" w:cs="Calibri Light"/>
          <w:b w:val="0"/>
          <w:szCs w:val="22"/>
        </w:rPr>
      </w:pPr>
      <w:r w:rsidRPr="00951820">
        <w:rPr>
          <w:rFonts w:ascii="Helvetica Neue" w:hAnsi="Helvetica Neue" w:cs="Calibri Light"/>
          <w:b w:val="0"/>
          <w:szCs w:val="22"/>
        </w:rPr>
        <w:t>Männer sind Vorsorgemuffe</w:t>
      </w:r>
      <w:r w:rsidR="00951820">
        <w:rPr>
          <w:rFonts w:ascii="Helvetica Neue" w:hAnsi="Helvetica Neue" w:cs="Calibri Light"/>
          <w:b w:val="0"/>
          <w:szCs w:val="22"/>
        </w:rPr>
        <w:t>l</w:t>
      </w:r>
      <w:r w:rsidR="009A256A" w:rsidRPr="00951820">
        <w:rPr>
          <w:rFonts w:ascii="Helvetica Neue" w:hAnsi="Helvetica Neue" w:cs="Calibri Light"/>
          <w:b w:val="0"/>
          <w:szCs w:val="22"/>
        </w:rPr>
        <w:t>. Laut Statistik Austria haben 2019 nur 11,5% der männlichen Bevölkerung in Österreich die präventive Vorsorgeuntersuchung in Anspruch genommen</w:t>
      </w:r>
      <w:r w:rsidRPr="00951820">
        <w:rPr>
          <w:rFonts w:ascii="Helvetica Neue" w:hAnsi="Helvetica Neue" w:cs="Calibri Light"/>
          <w:b w:val="0"/>
          <w:szCs w:val="22"/>
        </w:rPr>
        <w:t>. Auch wenn die Corona-Pandemie viele Themen überlagert, verschwinden die Volkskrankheiten nicht. Im Gegenteil: Wer durch klassische männliche Gesundheitsproblem</w:t>
      </w:r>
      <w:r w:rsidR="00530333">
        <w:rPr>
          <w:rFonts w:ascii="Helvetica Neue" w:hAnsi="Helvetica Neue" w:cs="Calibri Light"/>
          <w:b w:val="0"/>
          <w:szCs w:val="22"/>
        </w:rPr>
        <w:t>e</w:t>
      </w:r>
      <w:r w:rsidRPr="00951820">
        <w:rPr>
          <w:rFonts w:ascii="Helvetica Neue" w:hAnsi="Helvetica Neue" w:cs="Calibri Light"/>
          <w:b w:val="0"/>
          <w:szCs w:val="22"/>
        </w:rPr>
        <w:t xml:space="preserve"> wie beispielsweise Bluthochdruck </w:t>
      </w:r>
      <w:r w:rsidR="00C60B24">
        <w:rPr>
          <w:rFonts w:ascii="Helvetica Neue" w:hAnsi="Helvetica Neue" w:cs="Calibri Light"/>
          <w:b w:val="0"/>
          <w:szCs w:val="22"/>
        </w:rPr>
        <w:t xml:space="preserve">oder Diabetes </w:t>
      </w:r>
      <w:r w:rsidRPr="00951820">
        <w:rPr>
          <w:rFonts w:ascii="Helvetica Neue" w:hAnsi="Helvetica Neue" w:cs="Calibri Light"/>
          <w:b w:val="0"/>
          <w:szCs w:val="22"/>
        </w:rPr>
        <w:t xml:space="preserve">vorbelastet ist, gehört zur Corona-Risikogruppe und ist gleich doppelt gefährdet. Der </w:t>
      </w:r>
      <w:proofErr w:type="spellStart"/>
      <w:r w:rsidRPr="00951820">
        <w:rPr>
          <w:rFonts w:ascii="Helvetica Neue" w:hAnsi="Helvetica Neue" w:cs="Calibri Light"/>
          <w:b w:val="0"/>
          <w:szCs w:val="22"/>
        </w:rPr>
        <w:t>Helden.Check</w:t>
      </w:r>
      <w:proofErr w:type="spellEnd"/>
      <w:r w:rsidRPr="00951820">
        <w:rPr>
          <w:rFonts w:ascii="Helvetica Neue" w:hAnsi="Helvetica Neue" w:cs="Calibri Light"/>
          <w:b w:val="0"/>
          <w:szCs w:val="22"/>
        </w:rPr>
        <w:t xml:space="preserve"> 2.0 hat sich zum Ziel gesetzt</w:t>
      </w:r>
      <w:r w:rsidR="00C60B24">
        <w:rPr>
          <w:rFonts w:ascii="Helvetica Neue" w:hAnsi="Helvetica Neue" w:cs="Calibri Light"/>
          <w:b w:val="0"/>
          <w:szCs w:val="22"/>
        </w:rPr>
        <w:t>,</w:t>
      </w:r>
      <w:r w:rsidRPr="00951820">
        <w:rPr>
          <w:rFonts w:ascii="Helvetica Neue" w:hAnsi="Helvetica Neue" w:cs="Calibri Light"/>
          <w:b w:val="0"/>
          <w:szCs w:val="22"/>
        </w:rPr>
        <w:t xml:space="preserve"> wertvolle Aufklärungsarbeit zu leisten und die männliche Bevölkerung zur möglicherweise lebensrettenden Vorsorgeuntersuchung zu bewegen. </w:t>
      </w:r>
    </w:p>
    <w:p w14:paraId="5F7C1FBD" w14:textId="7BBED5A7" w:rsidR="00951820" w:rsidRPr="00530333" w:rsidRDefault="00530333" w:rsidP="00530333">
      <w:pPr>
        <w:pStyle w:val="MnnerLead"/>
        <w:spacing w:line="276" w:lineRule="auto"/>
        <w:ind w:left="0" w:right="-6"/>
        <w:jc w:val="both"/>
        <w:rPr>
          <w:rFonts w:ascii="Helvetica Neue" w:hAnsi="Helvetica Neue" w:cs="Calibri Light"/>
          <w:b w:val="0"/>
          <w:szCs w:val="22"/>
        </w:rPr>
      </w:pPr>
      <w:r>
        <w:rPr>
          <w:rFonts w:ascii="Helvetica Neue" w:hAnsi="Helvetica Neue" w:cs="Calibri Light"/>
          <w:bCs/>
          <w:szCs w:val="22"/>
        </w:rPr>
        <w:br/>
      </w:r>
      <w:r w:rsidR="00951820" w:rsidRPr="00951820">
        <w:rPr>
          <w:rFonts w:ascii="Helvetica Neue" w:hAnsi="Helvetica Neue" w:cs="Calibri Light"/>
          <w:bCs/>
          <w:szCs w:val="22"/>
        </w:rPr>
        <w:t xml:space="preserve">Modern, </w:t>
      </w:r>
      <w:r w:rsidR="00951820">
        <w:rPr>
          <w:rFonts w:ascii="Helvetica Neue" w:hAnsi="Helvetica Neue" w:cs="Calibri Light"/>
          <w:bCs/>
          <w:szCs w:val="22"/>
        </w:rPr>
        <w:t>unterhaltsam</w:t>
      </w:r>
      <w:r w:rsidR="00951820" w:rsidRPr="00951820">
        <w:rPr>
          <w:rFonts w:ascii="Helvetica Neue" w:hAnsi="Helvetica Neue" w:cs="Calibri Light"/>
          <w:bCs/>
          <w:szCs w:val="22"/>
        </w:rPr>
        <w:t xml:space="preserve"> und </w:t>
      </w:r>
      <w:r w:rsidR="00951820">
        <w:rPr>
          <w:rFonts w:ascii="Helvetica Neue" w:hAnsi="Helvetica Neue" w:cs="Calibri Light"/>
          <w:bCs/>
          <w:szCs w:val="22"/>
        </w:rPr>
        <w:t>gesundheitsfördernd</w:t>
      </w:r>
      <w:r w:rsidR="00951820" w:rsidRPr="00951820">
        <w:rPr>
          <w:rFonts w:ascii="Helvetica Neue" w:hAnsi="Helvetica Neue" w:cs="Calibri Light"/>
          <w:bCs/>
          <w:szCs w:val="22"/>
        </w:rPr>
        <w:t xml:space="preserve">: </w:t>
      </w:r>
      <w:proofErr w:type="gramStart"/>
      <w:r w:rsidR="00951820" w:rsidRPr="00951820">
        <w:rPr>
          <w:rFonts w:ascii="Helvetica Neue" w:hAnsi="Helvetica Neue" w:cs="Calibri Light"/>
          <w:bCs/>
          <w:szCs w:val="22"/>
        </w:rPr>
        <w:t xml:space="preserve">Der digitale </w:t>
      </w:r>
      <w:proofErr w:type="spellStart"/>
      <w:r w:rsidR="00951820" w:rsidRPr="00951820">
        <w:rPr>
          <w:rFonts w:ascii="Helvetica Neue" w:hAnsi="Helvetica Neue" w:cs="Calibri Light"/>
          <w:bCs/>
          <w:szCs w:val="22"/>
        </w:rPr>
        <w:t>Helden</w:t>
      </w:r>
      <w:proofErr w:type="gramEnd"/>
      <w:r w:rsidR="00951820" w:rsidRPr="00951820">
        <w:rPr>
          <w:rFonts w:ascii="Helvetica Neue" w:hAnsi="Helvetica Neue" w:cs="Calibri Light"/>
          <w:bCs/>
          <w:szCs w:val="22"/>
        </w:rPr>
        <w:t>.Check</w:t>
      </w:r>
      <w:proofErr w:type="spellEnd"/>
      <w:r w:rsidR="00951820" w:rsidRPr="00951820">
        <w:rPr>
          <w:rFonts w:ascii="Helvetica Neue" w:hAnsi="Helvetica Neue" w:cs="Calibri Light"/>
          <w:bCs/>
          <w:szCs w:val="22"/>
        </w:rPr>
        <w:t xml:space="preserve"> 2021</w:t>
      </w:r>
      <w:r w:rsidR="00951820">
        <w:rPr>
          <w:rFonts w:ascii="Helvetica Neue" w:hAnsi="Helvetica Neue" w:cs="Calibri Light"/>
          <w:b w:val="0"/>
          <w:szCs w:val="22"/>
        </w:rPr>
        <w:tab/>
      </w:r>
      <w:r w:rsidR="00951820">
        <w:rPr>
          <w:rFonts w:ascii="Helvetica Neue" w:hAnsi="Helvetica Neue" w:cs="Calibri Light"/>
          <w:b w:val="0"/>
          <w:szCs w:val="22"/>
        </w:rPr>
        <w:br/>
      </w:r>
      <w:r w:rsidR="005651D7" w:rsidRPr="00951820">
        <w:rPr>
          <w:rFonts w:ascii="Helvetica Neue" w:hAnsi="Helvetica Neue" w:cs="Calibri Light"/>
          <w:b w:val="0"/>
          <w:szCs w:val="22"/>
        </w:rPr>
        <w:t>Wesentlicher Bestandteil der Kampagne war</w:t>
      </w:r>
      <w:r>
        <w:rPr>
          <w:rFonts w:ascii="Helvetica Neue" w:hAnsi="Helvetica Neue" w:cs="Calibri Light"/>
          <w:b w:val="0"/>
          <w:szCs w:val="22"/>
        </w:rPr>
        <w:t>en</w:t>
      </w:r>
      <w:r w:rsidR="005651D7" w:rsidRPr="00951820">
        <w:rPr>
          <w:rFonts w:ascii="Helvetica Neue" w:hAnsi="Helvetica Neue" w:cs="Calibri Light"/>
          <w:b w:val="0"/>
          <w:szCs w:val="22"/>
        </w:rPr>
        <w:t xml:space="preserve"> </w:t>
      </w:r>
      <w:r w:rsidR="00951820">
        <w:rPr>
          <w:rFonts w:ascii="Helvetica Neue" w:hAnsi="Helvetica Neue" w:cs="Calibri Light"/>
          <w:b w:val="0"/>
          <w:szCs w:val="22"/>
        </w:rPr>
        <w:t>in den vergangenen Jahren</w:t>
      </w:r>
      <w:r w:rsidR="005651D7" w:rsidRPr="00951820">
        <w:rPr>
          <w:rFonts w:ascii="Helvetica Neue" w:hAnsi="Helvetica Neue" w:cs="Calibri Light"/>
          <w:b w:val="0"/>
          <w:szCs w:val="22"/>
        </w:rPr>
        <w:t xml:space="preserve"> </w:t>
      </w:r>
      <w:r w:rsidR="00E8664A" w:rsidRPr="00951820">
        <w:rPr>
          <w:rFonts w:ascii="Helvetica Neue" w:hAnsi="Helvetica Neue" w:cs="Calibri Light"/>
          <w:b w:val="0"/>
          <w:szCs w:val="22"/>
        </w:rPr>
        <w:t xml:space="preserve">die Vorsorgeuntersuchungen, die bei teilnehmenden </w:t>
      </w:r>
      <w:r>
        <w:rPr>
          <w:rFonts w:ascii="Helvetica Neue" w:hAnsi="Helvetica Neue" w:cs="Calibri Light"/>
          <w:b w:val="0"/>
          <w:szCs w:val="22"/>
        </w:rPr>
        <w:t>Salzburger Unternehmen</w:t>
      </w:r>
      <w:r w:rsidR="00E8664A" w:rsidRPr="00951820">
        <w:rPr>
          <w:rFonts w:ascii="Helvetica Neue" w:hAnsi="Helvetica Neue" w:cs="Calibri Light"/>
          <w:b w:val="0"/>
          <w:szCs w:val="22"/>
        </w:rPr>
        <w:t xml:space="preserve"> direkt vor Ort stattfinden konnten. „Das Angebot ist in der Vergangenheit sehr gut angenommen worden und wir hätten es gerne so weitergeführt. Unter den aktuellen Umständen wäre es jedoch unverantwortlich gewesen, </w:t>
      </w:r>
      <w:r w:rsidR="003C6384">
        <w:rPr>
          <w:rFonts w:ascii="Helvetica Neue" w:hAnsi="Helvetica Neue" w:cs="Calibri Light"/>
          <w:b w:val="0"/>
          <w:szCs w:val="22"/>
        </w:rPr>
        <w:t xml:space="preserve">eigens initiierte </w:t>
      </w:r>
      <w:r w:rsidR="00E8664A" w:rsidRPr="003C6384">
        <w:rPr>
          <w:rFonts w:ascii="Helvetica Neue" w:hAnsi="Helvetica Neue" w:cs="Calibri Light"/>
          <w:b w:val="0"/>
          <w:color w:val="000000" w:themeColor="text1"/>
          <w:szCs w:val="22"/>
        </w:rPr>
        <w:t xml:space="preserve">Untersuchungen </w:t>
      </w:r>
      <w:r w:rsidR="003C6384" w:rsidRPr="003C6384">
        <w:rPr>
          <w:rFonts w:ascii="Helvetica Neue" w:hAnsi="Helvetica Neue" w:cs="Calibri Light"/>
          <w:b w:val="0"/>
          <w:color w:val="000000" w:themeColor="text1"/>
          <w:szCs w:val="22"/>
        </w:rPr>
        <w:t>in den Betrieben</w:t>
      </w:r>
      <w:r w:rsidR="00E8664A" w:rsidRPr="003C6384">
        <w:rPr>
          <w:rFonts w:ascii="Helvetica Neue" w:hAnsi="Helvetica Neue" w:cs="Calibri Light"/>
          <w:b w:val="0"/>
          <w:color w:val="000000" w:themeColor="text1"/>
          <w:szCs w:val="22"/>
        </w:rPr>
        <w:t xml:space="preserve"> </w:t>
      </w:r>
      <w:r w:rsidR="00E8664A" w:rsidRPr="003C6384">
        <w:rPr>
          <w:rFonts w:ascii="Helvetica Neue" w:hAnsi="Helvetica Neue" w:cs="Calibri Light"/>
          <w:b w:val="0"/>
          <w:szCs w:val="22"/>
        </w:rPr>
        <w:t>stattfinden zu lassen –</w:t>
      </w:r>
      <w:r w:rsidR="00E8664A" w:rsidRPr="00951820">
        <w:rPr>
          <w:rFonts w:ascii="Helvetica Neue" w:hAnsi="Helvetica Neue" w:cs="Calibri Light"/>
          <w:b w:val="0"/>
          <w:szCs w:val="22"/>
        </w:rPr>
        <w:t xml:space="preserve"> das war für uns keine Option.“, so Dr. Christian Stöckl, Sprecher des Gesundheitsressorts des Landes Salzburg. Stattdessen informiert die Kampagne umfassend zu Volks- und Zivilisationskrankheiten, die vor allem Männer betreffen</w:t>
      </w:r>
      <w:r w:rsidR="00E20038" w:rsidRPr="00951820">
        <w:rPr>
          <w:rFonts w:ascii="Helvetica Neue" w:hAnsi="Helvetica Neue" w:cs="Calibri Light"/>
          <w:b w:val="0"/>
          <w:szCs w:val="22"/>
        </w:rPr>
        <w:t>:</w:t>
      </w:r>
      <w:r w:rsidR="00E8664A" w:rsidRPr="00951820">
        <w:rPr>
          <w:rFonts w:ascii="Helvetica Neue" w:hAnsi="Helvetica Neue" w:cs="Calibri Light"/>
          <w:b w:val="0"/>
          <w:szCs w:val="22"/>
        </w:rPr>
        <w:t xml:space="preserve"> „Die Corona-Krise </w:t>
      </w:r>
      <w:r w:rsidR="00CE439C" w:rsidRPr="00951820">
        <w:rPr>
          <w:rFonts w:ascii="Helvetica Neue" w:hAnsi="Helvetica Neue" w:cs="Calibri Light"/>
          <w:b w:val="0"/>
          <w:szCs w:val="22"/>
        </w:rPr>
        <w:t xml:space="preserve">und der </w:t>
      </w:r>
      <w:proofErr w:type="spellStart"/>
      <w:r w:rsidR="00CE439C" w:rsidRPr="00951820">
        <w:rPr>
          <w:rFonts w:ascii="Helvetica Neue" w:hAnsi="Helvetica Neue" w:cs="Calibri Light"/>
          <w:b w:val="0"/>
          <w:szCs w:val="22"/>
        </w:rPr>
        <w:t>Lockdown</w:t>
      </w:r>
      <w:proofErr w:type="spellEnd"/>
      <w:r w:rsidR="00CE439C" w:rsidRPr="00951820">
        <w:rPr>
          <w:rFonts w:ascii="Helvetica Neue" w:hAnsi="Helvetica Neue" w:cs="Calibri Light"/>
          <w:b w:val="0"/>
          <w:szCs w:val="22"/>
        </w:rPr>
        <w:t xml:space="preserve"> </w:t>
      </w:r>
      <w:r w:rsidR="00E8664A" w:rsidRPr="00951820">
        <w:rPr>
          <w:rFonts w:ascii="Helvetica Neue" w:hAnsi="Helvetica Neue" w:cs="Calibri Light"/>
          <w:b w:val="0"/>
          <w:szCs w:val="22"/>
        </w:rPr>
        <w:t>ha</w:t>
      </w:r>
      <w:r w:rsidR="00CE439C" w:rsidRPr="00951820">
        <w:rPr>
          <w:rFonts w:ascii="Helvetica Neue" w:hAnsi="Helvetica Neue" w:cs="Calibri Light"/>
          <w:b w:val="0"/>
          <w:szCs w:val="22"/>
        </w:rPr>
        <w:t xml:space="preserve">ben </w:t>
      </w:r>
      <w:r w:rsidR="00E8664A" w:rsidRPr="00951820">
        <w:rPr>
          <w:rFonts w:ascii="Helvetica Neue" w:hAnsi="Helvetica Neue" w:cs="Calibri Light"/>
          <w:b w:val="0"/>
          <w:szCs w:val="22"/>
        </w:rPr>
        <w:t>die Gesundheit jedes Einzelnen auf eine besondere Belastungsprobe gestellt</w:t>
      </w:r>
      <w:r w:rsidR="00CE439C" w:rsidRPr="00951820">
        <w:rPr>
          <w:rFonts w:ascii="Helvetica Neue" w:hAnsi="Helvetica Neue" w:cs="Calibri Light"/>
          <w:b w:val="0"/>
          <w:szCs w:val="22"/>
        </w:rPr>
        <w:t xml:space="preserve"> und sogar manche Zivilisationskrankheiten begünstigt, die mit Bewegungsmangel, Stress und ungesunder Ernährung einhergehen</w:t>
      </w:r>
      <w:r w:rsidR="00E8664A" w:rsidRPr="00951820">
        <w:rPr>
          <w:rFonts w:ascii="Helvetica Neue" w:hAnsi="Helvetica Neue" w:cs="Calibri Light"/>
          <w:b w:val="0"/>
          <w:szCs w:val="22"/>
        </w:rPr>
        <w:t xml:space="preserve">. Mit </w:t>
      </w:r>
      <w:r w:rsidR="00CE439C" w:rsidRPr="00951820">
        <w:rPr>
          <w:rFonts w:ascii="Helvetica Neue" w:hAnsi="Helvetica Neue" w:cs="Calibri Light"/>
          <w:b w:val="0"/>
          <w:szCs w:val="22"/>
        </w:rPr>
        <w:t xml:space="preserve">dem </w:t>
      </w:r>
      <w:proofErr w:type="spellStart"/>
      <w:r w:rsidR="00CE439C" w:rsidRPr="00951820">
        <w:rPr>
          <w:rFonts w:ascii="Helvetica Neue" w:hAnsi="Helvetica Neue" w:cs="Calibri Light"/>
          <w:b w:val="0"/>
          <w:szCs w:val="22"/>
        </w:rPr>
        <w:t>Helden.Check</w:t>
      </w:r>
      <w:proofErr w:type="spellEnd"/>
      <w:r w:rsidR="00CE439C" w:rsidRPr="00951820">
        <w:rPr>
          <w:rFonts w:ascii="Helvetica Neue" w:hAnsi="Helvetica Neue" w:cs="Calibri Light"/>
          <w:b w:val="0"/>
          <w:szCs w:val="22"/>
        </w:rPr>
        <w:t xml:space="preserve"> 2021</w:t>
      </w:r>
      <w:r w:rsidR="00E8664A" w:rsidRPr="00951820">
        <w:rPr>
          <w:rFonts w:ascii="Helvetica Neue" w:hAnsi="Helvetica Neue" w:cs="Calibri Light"/>
          <w:b w:val="0"/>
          <w:szCs w:val="22"/>
        </w:rPr>
        <w:t xml:space="preserve"> wollen wir</w:t>
      </w:r>
      <w:r w:rsidR="009A3968" w:rsidRPr="00951820">
        <w:rPr>
          <w:rFonts w:ascii="Helvetica Neue" w:hAnsi="Helvetica Neue" w:cs="Calibri Light"/>
          <w:b w:val="0"/>
          <w:szCs w:val="22"/>
        </w:rPr>
        <w:t xml:space="preserve"> </w:t>
      </w:r>
      <w:r w:rsidR="00CE439C" w:rsidRPr="00951820">
        <w:rPr>
          <w:rFonts w:ascii="Helvetica Neue" w:hAnsi="Helvetica Neue" w:cs="Calibri Light"/>
          <w:b w:val="0"/>
          <w:szCs w:val="22"/>
        </w:rPr>
        <w:t xml:space="preserve">insbesondere Männer </w:t>
      </w:r>
      <w:r w:rsidR="00E60056" w:rsidRPr="00951820">
        <w:rPr>
          <w:rFonts w:ascii="Helvetica Neue" w:hAnsi="Helvetica Neue" w:cs="Calibri Light"/>
          <w:b w:val="0"/>
          <w:szCs w:val="22"/>
        </w:rPr>
        <w:t>darauf aufmerksam machen</w:t>
      </w:r>
      <w:r w:rsidR="00E8664A" w:rsidRPr="00951820">
        <w:rPr>
          <w:rFonts w:ascii="Helvetica Neue" w:hAnsi="Helvetica Neue" w:cs="Calibri Light"/>
          <w:b w:val="0"/>
          <w:szCs w:val="22"/>
        </w:rPr>
        <w:t xml:space="preserve">, wie </w:t>
      </w:r>
      <w:r w:rsidR="00CE439C" w:rsidRPr="00951820">
        <w:rPr>
          <w:rFonts w:ascii="Helvetica Neue" w:hAnsi="Helvetica Neue" w:cs="Calibri Light"/>
          <w:b w:val="0"/>
          <w:szCs w:val="22"/>
        </w:rPr>
        <w:t>Risikofaktoren durch einen gesunden Lebensstil und regelmäßige Vorsorgeuntersuchungen minimiert werden können.</w:t>
      </w:r>
      <w:r w:rsidR="009A256A" w:rsidRPr="00951820">
        <w:rPr>
          <w:rFonts w:ascii="Helvetica Neue" w:hAnsi="Helvetica Neue" w:cs="Calibri Light"/>
          <w:b w:val="0"/>
          <w:szCs w:val="22"/>
        </w:rPr>
        <w:t xml:space="preserve"> Mit unserer diesjährigen digitalen </w:t>
      </w:r>
      <w:proofErr w:type="spellStart"/>
      <w:r w:rsidR="009A256A" w:rsidRPr="00951820">
        <w:rPr>
          <w:rFonts w:ascii="Helvetica Neue" w:hAnsi="Helvetica Neue" w:cs="Calibri Light"/>
          <w:b w:val="0"/>
          <w:szCs w:val="22"/>
        </w:rPr>
        <w:t>Helden.Check</w:t>
      </w:r>
      <w:proofErr w:type="spellEnd"/>
      <w:r w:rsidR="009A256A" w:rsidRPr="00951820">
        <w:rPr>
          <w:rFonts w:ascii="Helvetica Neue" w:hAnsi="Helvetica Neue" w:cs="Calibri Light"/>
          <w:b w:val="0"/>
          <w:szCs w:val="22"/>
        </w:rPr>
        <w:t>-Kampagne gehen wir mit der Zeit, machen das Beste aus der aktuellen Situation und sorgen dafür, dass die Wichtigkeit der Vorsorge nicht in Vergessenheit gerät</w:t>
      </w:r>
      <w:r w:rsidR="00CE439C" w:rsidRPr="00951820">
        <w:rPr>
          <w:rFonts w:ascii="Helvetica Neue" w:hAnsi="Helvetica Neue" w:cs="Calibri Light"/>
          <w:b w:val="0"/>
          <w:szCs w:val="22"/>
        </w:rPr>
        <w:t>“</w:t>
      </w:r>
      <w:r>
        <w:rPr>
          <w:rFonts w:ascii="Helvetica Neue" w:hAnsi="Helvetica Neue" w:cs="Calibri Light"/>
          <w:b w:val="0"/>
          <w:szCs w:val="22"/>
        </w:rPr>
        <w:t>, so Dr. Stöckl.</w:t>
      </w:r>
    </w:p>
    <w:p w14:paraId="326EA3ED" w14:textId="3BBED51C" w:rsidR="00CE439C" w:rsidRPr="00951820" w:rsidRDefault="009B7F0C" w:rsidP="00951820">
      <w:pPr>
        <w:pStyle w:val="MnnerKapitelberschrift"/>
        <w:spacing w:line="276" w:lineRule="auto"/>
        <w:ind w:left="0" w:right="-6"/>
        <w:jc w:val="both"/>
        <w:outlineLvl w:val="0"/>
        <w:rPr>
          <w:rFonts w:ascii="Helvetica Neue" w:hAnsi="Helvetica Neue" w:cs="Calibri Light"/>
          <w:bCs/>
          <w:sz w:val="22"/>
          <w:szCs w:val="22"/>
        </w:rPr>
      </w:pPr>
      <w:r w:rsidRPr="00951820">
        <w:rPr>
          <w:rFonts w:ascii="Helvetica Neue" w:hAnsi="Helvetica Neue" w:cs="Calibri Light"/>
          <w:bCs/>
          <w:sz w:val="22"/>
          <w:szCs w:val="22"/>
        </w:rPr>
        <w:lastRenderedPageBreak/>
        <w:t xml:space="preserve">Raus aus der </w:t>
      </w:r>
      <w:proofErr w:type="gramStart"/>
      <w:r w:rsidRPr="00951820">
        <w:rPr>
          <w:rFonts w:ascii="Helvetica Neue" w:hAnsi="Helvetica Neue" w:cs="Calibri Light"/>
          <w:bCs/>
          <w:sz w:val="22"/>
          <w:szCs w:val="22"/>
        </w:rPr>
        <w:t>Risikogrupp</w:t>
      </w:r>
      <w:r w:rsidR="009A256A" w:rsidRPr="00951820">
        <w:rPr>
          <w:rFonts w:ascii="Helvetica Neue" w:hAnsi="Helvetica Neue" w:cs="Calibri Light"/>
          <w:bCs/>
          <w:sz w:val="22"/>
          <w:szCs w:val="22"/>
        </w:rPr>
        <w:t>e</w:t>
      </w:r>
      <w:proofErr w:type="gramEnd"/>
      <w:r w:rsidR="00951820">
        <w:rPr>
          <w:rFonts w:ascii="Helvetica Neue" w:hAnsi="Helvetica Neue" w:cs="Calibri Light"/>
          <w:bCs/>
          <w:sz w:val="22"/>
          <w:szCs w:val="22"/>
        </w:rPr>
        <w:tab/>
      </w:r>
      <w:r w:rsidR="00951820">
        <w:rPr>
          <w:rFonts w:ascii="Helvetica Neue" w:hAnsi="Helvetica Neue" w:cs="Calibri Light"/>
          <w:bCs/>
          <w:sz w:val="22"/>
          <w:szCs w:val="22"/>
        </w:rPr>
        <w:br/>
      </w:r>
      <w:r w:rsidR="009A3968" w:rsidRPr="00951820">
        <w:rPr>
          <w:rFonts w:ascii="Helvetica Neue" w:hAnsi="Helvetica Neue" w:cs="Calibri Light"/>
          <w:b w:val="0"/>
          <w:sz w:val="22"/>
          <w:szCs w:val="22"/>
        </w:rPr>
        <w:t>Dass Gesundheitsprävention gerade jetzt einen besonders wichtigen Stellenwert hat, best</w:t>
      </w:r>
      <w:r w:rsidR="009A256A" w:rsidRPr="00951820">
        <w:rPr>
          <w:rFonts w:ascii="Helvetica Neue" w:hAnsi="Helvetica Neue" w:cs="Calibri Light"/>
          <w:b w:val="0"/>
          <w:sz w:val="22"/>
          <w:szCs w:val="22"/>
        </w:rPr>
        <w:t>ätigt</w:t>
      </w:r>
      <w:r w:rsidR="009A3968" w:rsidRPr="00951820">
        <w:rPr>
          <w:rFonts w:ascii="Helvetica Neue" w:hAnsi="Helvetica Neue" w:cs="Calibri Light"/>
          <w:b w:val="0"/>
          <w:sz w:val="22"/>
          <w:szCs w:val="22"/>
        </w:rPr>
        <w:t xml:space="preserve"> Dr. Peter </w:t>
      </w:r>
      <w:proofErr w:type="spellStart"/>
      <w:r w:rsidR="009A3968" w:rsidRPr="00951820">
        <w:rPr>
          <w:rFonts w:ascii="Helvetica Neue" w:hAnsi="Helvetica Neue" w:cs="Calibri Light"/>
          <w:b w:val="0"/>
          <w:sz w:val="22"/>
          <w:szCs w:val="22"/>
        </w:rPr>
        <w:t>Kowatsch</w:t>
      </w:r>
      <w:proofErr w:type="spellEnd"/>
      <w:r w:rsidR="009A3968" w:rsidRPr="00951820">
        <w:rPr>
          <w:rFonts w:ascii="Helvetica Neue" w:hAnsi="Helvetica Neue" w:cs="Calibri Light"/>
          <w:b w:val="0"/>
          <w:sz w:val="22"/>
          <w:szCs w:val="22"/>
        </w:rPr>
        <w:t>, Vorsorgereferent der Ärztekammer Salzburg</w:t>
      </w:r>
      <w:r w:rsidR="00CF2CED" w:rsidRPr="00951820">
        <w:rPr>
          <w:rFonts w:ascii="Helvetica Neue" w:hAnsi="Helvetica Neue" w:cs="Calibri Light"/>
          <w:b w:val="0"/>
          <w:sz w:val="22"/>
          <w:szCs w:val="22"/>
        </w:rPr>
        <w:t xml:space="preserve"> und </w:t>
      </w:r>
      <w:r w:rsidR="009A256A" w:rsidRPr="00951820">
        <w:rPr>
          <w:rFonts w:ascii="Helvetica Neue" w:hAnsi="Helvetica Neue" w:cs="Calibri Light"/>
          <w:b w:val="0"/>
          <w:sz w:val="22"/>
          <w:szCs w:val="22"/>
        </w:rPr>
        <w:t>Mitinitiator</w:t>
      </w:r>
      <w:r w:rsidR="00CF2CED" w:rsidRPr="00951820">
        <w:rPr>
          <w:rFonts w:ascii="Helvetica Neue" w:hAnsi="Helvetica Neue" w:cs="Calibri Light"/>
          <w:b w:val="0"/>
          <w:sz w:val="22"/>
          <w:szCs w:val="22"/>
        </w:rPr>
        <w:t xml:space="preserve"> vom </w:t>
      </w:r>
      <w:proofErr w:type="spellStart"/>
      <w:r w:rsidR="00CF2CED" w:rsidRPr="00951820">
        <w:rPr>
          <w:rFonts w:ascii="Helvetica Neue" w:hAnsi="Helvetica Neue" w:cs="Calibri Light"/>
          <w:b w:val="0"/>
          <w:sz w:val="22"/>
          <w:szCs w:val="22"/>
        </w:rPr>
        <w:t>Helden.Check</w:t>
      </w:r>
      <w:proofErr w:type="spellEnd"/>
      <w:r w:rsidR="00CF2CED" w:rsidRPr="00951820">
        <w:rPr>
          <w:rFonts w:ascii="Helvetica Neue" w:hAnsi="Helvetica Neue" w:cs="Calibri Light"/>
          <w:b w:val="0"/>
          <w:sz w:val="22"/>
          <w:szCs w:val="22"/>
        </w:rPr>
        <w:t>:</w:t>
      </w:r>
      <w:r w:rsidR="009A3968" w:rsidRPr="00951820">
        <w:rPr>
          <w:rFonts w:ascii="Helvetica Neue" w:hAnsi="Helvetica Neue" w:cs="Calibri Light"/>
          <w:b w:val="0"/>
          <w:sz w:val="22"/>
          <w:szCs w:val="22"/>
        </w:rPr>
        <w:t xml:space="preserve"> </w:t>
      </w:r>
      <w:r w:rsidRPr="00951820">
        <w:rPr>
          <w:rFonts w:ascii="Helvetica Neue" w:hAnsi="Helvetica Neue" w:cs="Calibri Light"/>
          <w:b w:val="0"/>
          <w:sz w:val="22"/>
          <w:szCs w:val="22"/>
        </w:rPr>
        <w:t>„</w:t>
      </w:r>
      <w:r w:rsidR="009A256A" w:rsidRPr="00951820">
        <w:rPr>
          <w:rFonts w:ascii="Helvetica Neue" w:hAnsi="Helvetica Neue" w:cs="Calibri Light"/>
          <w:b w:val="0"/>
          <w:sz w:val="22"/>
          <w:szCs w:val="22"/>
        </w:rPr>
        <w:t>Die Corona-Pandemie</w:t>
      </w:r>
      <w:r w:rsidRPr="00951820">
        <w:rPr>
          <w:rFonts w:ascii="Helvetica Neue" w:hAnsi="Helvetica Neue" w:cs="Calibri Light"/>
          <w:b w:val="0"/>
          <w:sz w:val="22"/>
          <w:szCs w:val="22"/>
        </w:rPr>
        <w:t xml:space="preserve"> hat uns drastisch vor Augen geführt, dass Gesundheit unser höchstes Gut ist.</w:t>
      </w:r>
      <w:r w:rsidR="009A3968" w:rsidRPr="00951820">
        <w:rPr>
          <w:rFonts w:ascii="Helvetica Neue" w:hAnsi="Helvetica Neue" w:cs="Calibri Light"/>
          <w:b w:val="0"/>
          <w:sz w:val="22"/>
          <w:szCs w:val="22"/>
        </w:rPr>
        <w:t xml:space="preserve"> </w:t>
      </w:r>
      <w:r w:rsidRPr="00951820">
        <w:rPr>
          <w:rFonts w:ascii="Helvetica Neue" w:hAnsi="Helvetica Neue" w:cs="Calibri Light"/>
          <w:b w:val="0"/>
          <w:sz w:val="22"/>
          <w:szCs w:val="22"/>
        </w:rPr>
        <w:t>Zur Risikogruppe gehören nicht nur ältere Personen, sondern auch Menschen mit Übergewicht, Herz-, Kreislaufbeschwerden oder anderen Zivilisationskrankheiten. Sie schwächen das Immunsystem und machen anfälliger für Krankheiten</w:t>
      </w:r>
      <w:r w:rsidR="009A3968" w:rsidRPr="00951820">
        <w:rPr>
          <w:rFonts w:ascii="Helvetica Neue" w:hAnsi="Helvetica Neue" w:cs="Calibri Light"/>
          <w:b w:val="0"/>
          <w:sz w:val="22"/>
          <w:szCs w:val="22"/>
        </w:rPr>
        <w:t xml:space="preserve"> und Viren</w:t>
      </w:r>
      <w:r w:rsidRPr="00951820">
        <w:rPr>
          <w:rFonts w:ascii="Helvetica Neue" w:hAnsi="Helvetica Neue" w:cs="Calibri Light"/>
          <w:b w:val="0"/>
          <w:sz w:val="22"/>
          <w:szCs w:val="22"/>
        </w:rPr>
        <w:t xml:space="preserve"> – wie beispielsweise </w:t>
      </w:r>
      <w:r w:rsidR="009A3968" w:rsidRPr="00951820">
        <w:rPr>
          <w:rFonts w:ascii="Helvetica Neue" w:hAnsi="Helvetica Neue" w:cs="Calibri Light"/>
          <w:b w:val="0"/>
          <w:sz w:val="22"/>
          <w:szCs w:val="22"/>
        </w:rPr>
        <w:t>Sars-CoV-2.</w:t>
      </w:r>
      <w:r w:rsidRPr="00951820">
        <w:rPr>
          <w:rFonts w:ascii="Helvetica Neue" w:hAnsi="Helvetica Neue" w:cs="Calibri Light"/>
          <w:b w:val="0"/>
          <w:sz w:val="22"/>
          <w:szCs w:val="22"/>
        </w:rPr>
        <w:t xml:space="preserve"> </w:t>
      </w:r>
      <w:r w:rsidR="009A3968" w:rsidRPr="00951820">
        <w:rPr>
          <w:rFonts w:ascii="Helvetica Neue" w:hAnsi="Helvetica Neue" w:cs="Calibri Light"/>
          <w:b w:val="0"/>
          <w:sz w:val="22"/>
          <w:szCs w:val="22"/>
        </w:rPr>
        <w:t>A</w:t>
      </w:r>
      <w:r w:rsidRPr="00951820">
        <w:rPr>
          <w:rFonts w:ascii="Helvetica Neue" w:hAnsi="Helvetica Neue" w:cs="Calibri Light"/>
          <w:b w:val="0"/>
          <w:sz w:val="22"/>
          <w:szCs w:val="22"/>
        </w:rPr>
        <w:t>ktive Gesundheitsprävention</w:t>
      </w:r>
      <w:r w:rsidR="009A3968" w:rsidRPr="00951820">
        <w:rPr>
          <w:rFonts w:ascii="Helvetica Neue" w:hAnsi="Helvetica Neue" w:cs="Calibri Light"/>
          <w:b w:val="0"/>
          <w:sz w:val="22"/>
          <w:szCs w:val="22"/>
        </w:rPr>
        <w:t xml:space="preserve"> ist also wichtiger denn je – und d</w:t>
      </w:r>
      <w:r w:rsidR="002C00D5" w:rsidRPr="00951820">
        <w:rPr>
          <w:rFonts w:ascii="Helvetica Neue" w:hAnsi="Helvetica Neue" w:cs="Calibri Light"/>
          <w:b w:val="0"/>
          <w:sz w:val="22"/>
          <w:szCs w:val="22"/>
        </w:rPr>
        <w:t>azu gehören auch regelmäßig</w:t>
      </w:r>
      <w:r w:rsidR="00530333">
        <w:rPr>
          <w:rFonts w:ascii="Helvetica Neue" w:hAnsi="Helvetica Neue" w:cs="Calibri Light"/>
          <w:b w:val="0"/>
          <w:sz w:val="22"/>
          <w:szCs w:val="22"/>
        </w:rPr>
        <w:t>e</w:t>
      </w:r>
      <w:r w:rsidR="002C00D5" w:rsidRPr="00951820">
        <w:rPr>
          <w:rFonts w:ascii="Helvetica Neue" w:hAnsi="Helvetica Neue" w:cs="Calibri Light"/>
          <w:b w:val="0"/>
          <w:sz w:val="22"/>
          <w:szCs w:val="22"/>
        </w:rPr>
        <w:t xml:space="preserve"> Vorsorgeuntersuchungen</w:t>
      </w:r>
      <w:r w:rsidR="009A256A" w:rsidRPr="00951820">
        <w:rPr>
          <w:rFonts w:ascii="Helvetica Neue" w:hAnsi="Helvetica Neue" w:cs="Calibri Light"/>
          <w:b w:val="0"/>
          <w:sz w:val="22"/>
          <w:szCs w:val="22"/>
        </w:rPr>
        <w:t xml:space="preserve"> beim </w:t>
      </w:r>
      <w:r w:rsidR="00E63345">
        <w:rPr>
          <w:rFonts w:ascii="Helvetica Neue" w:hAnsi="Helvetica Neue" w:cs="Calibri Light"/>
          <w:b w:val="0"/>
          <w:sz w:val="22"/>
          <w:szCs w:val="22"/>
        </w:rPr>
        <w:t xml:space="preserve">niedergelassenen </w:t>
      </w:r>
      <w:r w:rsidR="009A256A" w:rsidRPr="00951820">
        <w:rPr>
          <w:rFonts w:ascii="Helvetica Neue" w:hAnsi="Helvetica Neue" w:cs="Calibri Light"/>
          <w:b w:val="0"/>
          <w:sz w:val="22"/>
          <w:szCs w:val="22"/>
        </w:rPr>
        <w:t>Arzt des Vertrauens</w:t>
      </w:r>
      <w:r w:rsidR="002C00D5" w:rsidRPr="00951820">
        <w:rPr>
          <w:rFonts w:ascii="Helvetica Neue" w:hAnsi="Helvetica Neue" w:cs="Calibri Light"/>
          <w:b w:val="0"/>
          <w:sz w:val="22"/>
          <w:szCs w:val="22"/>
        </w:rPr>
        <w:t>.“</w:t>
      </w:r>
    </w:p>
    <w:p w14:paraId="4C185544" w14:textId="395F404E" w:rsidR="009B7F0C" w:rsidRPr="00951820" w:rsidRDefault="00530333" w:rsidP="00951820">
      <w:pPr>
        <w:pStyle w:val="MnnerLead"/>
        <w:spacing w:line="276" w:lineRule="auto"/>
        <w:ind w:left="0" w:right="-6"/>
        <w:jc w:val="both"/>
        <w:rPr>
          <w:rFonts w:ascii="Helvetica Neue" w:hAnsi="Helvetica Neue" w:cs="Calibri Light"/>
          <w:bCs/>
          <w:szCs w:val="22"/>
        </w:rPr>
      </w:pPr>
      <w:r>
        <w:rPr>
          <w:rFonts w:ascii="Helvetica Neue" w:hAnsi="Helvetica Neue" w:cs="Calibri Light"/>
          <w:bCs/>
          <w:szCs w:val="22"/>
        </w:rPr>
        <w:br/>
      </w:r>
      <w:r w:rsidR="00951820" w:rsidRPr="00951820">
        <w:rPr>
          <w:rFonts w:ascii="Helvetica Neue" w:hAnsi="Helvetica Neue" w:cs="Calibri Light"/>
          <w:bCs/>
          <w:szCs w:val="22"/>
        </w:rPr>
        <w:t>Helden retten Leben – auch ihr eigenes</w:t>
      </w:r>
      <w:r w:rsidR="00951820">
        <w:rPr>
          <w:rFonts w:ascii="Helvetica Neue" w:hAnsi="Helvetica Neue" w:cs="Calibri Light"/>
          <w:bCs/>
          <w:szCs w:val="22"/>
        </w:rPr>
        <w:tab/>
        <w:t xml:space="preserve"> </w:t>
      </w:r>
      <w:r w:rsidR="00951820">
        <w:rPr>
          <w:rFonts w:ascii="Helvetica Neue" w:hAnsi="Helvetica Neue" w:cs="Calibri Light"/>
          <w:bCs/>
          <w:szCs w:val="22"/>
        </w:rPr>
        <w:br/>
      </w:r>
      <w:r w:rsidR="00C414C6" w:rsidRPr="00951820">
        <w:rPr>
          <w:rFonts w:ascii="Helvetica Neue" w:hAnsi="Helvetica Neue" w:cs="Calibri Light"/>
          <w:b w:val="0"/>
          <w:szCs w:val="22"/>
        </w:rPr>
        <w:t xml:space="preserve">Die diesjährige </w:t>
      </w:r>
      <w:proofErr w:type="spellStart"/>
      <w:r w:rsidR="00C414C6" w:rsidRPr="00951820">
        <w:rPr>
          <w:rFonts w:ascii="Helvetica Neue" w:hAnsi="Helvetica Neue" w:cs="Calibri Light"/>
          <w:b w:val="0"/>
          <w:szCs w:val="22"/>
        </w:rPr>
        <w:t>Helden.Check</w:t>
      </w:r>
      <w:proofErr w:type="spellEnd"/>
      <w:r w:rsidR="00C414C6" w:rsidRPr="00951820">
        <w:rPr>
          <w:rFonts w:ascii="Helvetica Neue" w:hAnsi="Helvetica Neue" w:cs="Calibri Light"/>
          <w:b w:val="0"/>
          <w:szCs w:val="22"/>
        </w:rPr>
        <w:t xml:space="preserve">-Kampagne richtet sich gezielt an die männliche Bevölkerung ab 35 Jahren im Land Salzburg. Mit unterhaltsamen Sujets und humoristischen wie aufklärenden Videos bringt die Kampagne den Männern das Thema Vorsorge spielerisch näher. Mit einem klaren Ziel: Männer zur Vorsorgeuntersuchung beim Arzt ihres Vertrauens zu bewegen. In den Videos werden die wichtigsten männlichen Gesundheitsthemen, wie Herzkreislauf-Erkrankungen, </w:t>
      </w:r>
      <w:r w:rsidR="007B0D63" w:rsidRPr="00951820">
        <w:rPr>
          <w:rFonts w:ascii="Helvetica Neue" w:hAnsi="Helvetica Neue" w:cs="Calibri Light"/>
          <w:b w:val="0"/>
          <w:szCs w:val="22"/>
        </w:rPr>
        <w:t>Krebsvorsorge, Burnout und Erektionsstörungen behandelt. Mit zahlreichen redaktionellen Beiträgen, attraktiven Gewinnspielen und einer digitalen Werbekampagne werden gezielt die Salzburger Männer informiert und dem Thema Männergesundheit den Raum gegeben, den es verdient.</w:t>
      </w:r>
      <w:r w:rsidR="00951820">
        <w:rPr>
          <w:rFonts w:ascii="Helvetica Neue" w:hAnsi="Helvetica Neue" w:cs="Calibri Light"/>
          <w:b w:val="0"/>
          <w:szCs w:val="22"/>
        </w:rPr>
        <w:tab/>
      </w:r>
      <w:r w:rsidR="00951820">
        <w:rPr>
          <w:rFonts w:ascii="Helvetica Neue" w:hAnsi="Helvetica Neue" w:cs="Calibri Light"/>
          <w:b w:val="0"/>
          <w:szCs w:val="22"/>
        </w:rPr>
        <w:br/>
      </w:r>
      <w:r w:rsidR="00951820">
        <w:rPr>
          <w:rFonts w:ascii="Helvetica Neue" w:hAnsi="Helvetica Neue" w:cs="Calibri Light"/>
          <w:bCs/>
          <w:szCs w:val="22"/>
        </w:rPr>
        <w:br/>
      </w:r>
      <w:r w:rsidR="002C00D5" w:rsidRPr="00951820">
        <w:rPr>
          <w:rFonts w:ascii="Helvetica Neue" w:hAnsi="Helvetica Neue" w:cs="Calibri Light"/>
          <w:b w:val="0"/>
          <w:szCs w:val="22"/>
        </w:rPr>
        <w:t>Vorsorgeuntersuchungen können Leben retten. Neben erhöhten Blutfettwerten, Bluthochdruck und anderen Risikofaktoren können auch bösartige Zellveränderungen, wie das Prostatakarzinom frühzeitig erkannt und behandelt werden.</w:t>
      </w:r>
      <w:r w:rsidR="00E42D61" w:rsidRPr="00951820">
        <w:rPr>
          <w:rFonts w:ascii="Helvetica Neue" w:hAnsi="Helvetica Neue" w:cs="Calibri Light"/>
          <w:b w:val="0"/>
          <w:szCs w:val="22"/>
        </w:rPr>
        <w:t xml:space="preserve"> Bleiben diese Veränderungen unerkannt, kann das fatale Folgen haben. </w:t>
      </w:r>
      <w:r w:rsidR="002C00D5" w:rsidRPr="00951820">
        <w:rPr>
          <w:rFonts w:ascii="Helvetica Neue" w:hAnsi="Helvetica Neue" w:cs="Calibri Light"/>
          <w:b w:val="0"/>
          <w:szCs w:val="22"/>
        </w:rPr>
        <w:t>Trotzdem nimmt nur</w:t>
      </w:r>
      <w:r w:rsidR="009A256A" w:rsidRPr="00951820">
        <w:rPr>
          <w:rFonts w:ascii="Helvetica Neue" w:hAnsi="Helvetica Neue" w:cs="Calibri Light"/>
          <w:b w:val="0"/>
          <w:szCs w:val="22"/>
        </w:rPr>
        <w:t xml:space="preserve"> knapp ein Achtel</w:t>
      </w:r>
      <w:r w:rsidR="002C00D5" w:rsidRPr="00951820">
        <w:rPr>
          <w:rFonts w:ascii="Helvetica Neue" w:hAnsi="Helvetica Neue" w:cs="Calibri Light"/>
          <w:b w:val="0"/>
          <w:szCs w:val="22"/>
        </w:rPr>
        <w:t xml:space="preserve"> aller Männer regelmäßig Vorsorgeuntersuchung in Anspruch</w:t>
      </w:r>
      <w:r>
        <w:rPr>
          <w:rFonts w:ascii="Helvetica Neue" w:hAnsi="Helvetica Neue" w:cs="Calibri Light"/>
          <w:b w:val="0"/>
          <w:szCs w:val="22"/>
        </w:rPr>
        <w:t>.</w:t>
      </w:r>
    </w:p>
    <w:p w14:paraId="7C58DEF3" w14:textId="22EB4008" w:rsidR="009E207B" w:rsidRPr="00951820" w:rsidRDefault="00530333" w:rsidP="00951820">
      <w:pPr>
        <w:pStyle w:val="MnnerKapitelberschrift"/>
        <w:spacing w:line="276" w:lineRule="auto"/>
        <w:ind w:left="0" w:right="-6"/>
        <w:jc w:val="both"/>
        <w:outlineLvl w:val="0"/>
        <w:rPr>
          <w:rFonts w:ascii="Helvetica Neue" w:hAnsi="Helvetica Neue" w:cs="Calibri Light"/>
          <w:bCs/>
          <w:sz w:val="22"/>
          <w:szCs w:val="22"/>
        </w:rPr>
      </w:pPr>
      <w:r>
        <w:rPr>
          <w:rFonts w:ascii="Helvetica Neue" w:hAnsi="Helvetica Neue" w:cs="Calibri Light"/>
          <w:bCs/>
          <w:sz w:val="22"/>
          <w:szCs w:val="22"/>
        </w:rPr>
        <w:br/>
      </w:r>
      <w:r w:rsidR="00E42D61" w:rsidRPr="00951820">
        <w:rPr>
          <w:rFonts w:ascii="Helvetica Neue" w:hAnsi="Helvetica Neue" w:cs="Calibri Light"/>
          <w:bCs/>
          <w:sz w:val="22"/>
          <w:szCs w:val="22"/>
        </w:rPr>
        <w:t>Der männliche Patient</w:t>
      </w:r>
      <w:r w:rsidR="00951820">
        <w:rPr>
          <w:rFonts w:ascii="Helvetica Neue" w:hAnsi="Helvetica Neue" w:cs="Calibri Light"/>
          <w:bCs/>
          <w:sz w:val="22"/>
          <w:szCs w:val="22"/>
        </w:rPr>
        <w:tab/>
      </w:r>
      <w:r w:rsidR="00951820">
        <w:rPr>
          <w:rFonts w:ascii="Helvetica Neue" w:hAnsi="Helvetica Neue" w:cs="Calibri Light"/>
          <w:bCs/>
          <w:sz w:val="22"/>
          <w:szCs w:val="22"/>
        </w:rPr>
        <w:br/>
      </w:r>
      <w:r w:rsidR="00E23832" w:rsidRPr="00951820">
        <w:rPr>
          <w:rFonts w:ascii="Helvetica Neue" w:hAnsi="Helvetica Neue" w:cs="Calibri Light"/>
          <w:b w:val="0"/>
          <w:sz w:val="22"/>
          <w:szCs w:val="22"/>
        </w:rPr>
        <w:t xml:space="preserve">Die durchschnittliche Lebenserwartung von Männern in </w:t>
      </w:r>
      <w:r w:rsidR="003C6384">
        <w:rPr>
          <w:rFonts w:ascii="Helvetica Neue" w:hAnsi="Helvetica Neue" w:cs="Calibri Light"/>
          <w:b w:val="0"/>
          <w:sz w:val="22"/>
          <w:szCs w:val="22"/>
        </w:rPr>
        <w:t>Salzburg</w:t>
      </w:r>
      <w:r w:rsidR="003C6384" w:rsidRPr="00951820">
        <w:rPr>
          <w:rFonts w:ascii="Helvetica Neue" w:hAnsi="Helvetica Neue" w:cs="Calibri Light"/>
          <w:b w:val="0"/>
          <w:sz w:val="22"/>
          <w:szCs w:val="22"/>
        </w:rPr>
        <w:t xml:space="preserve"> </w:t>
      </w:r>
      <w:r w:rsidR="00E23832" w:rsidRPr="00951820">
        <w:rPr>
          <w:rFonts w:ascii="Helvetica Neue" w:hAnsi="Helvetica Neue" w:cs="Calibri Light"/>
          <w:b w:val="0"/>
          <w:sz w:val="22"/>
          <w:szCs w:val="22"/>
        </w:rPr>
        <w:t xml:space="preserve">liegt bei </w:t>
      </w:r>
      <w:r w:rsidR="003C6384">
        <w:rPr>
          <w:rFonts w:ascii="Helvetica Neue" w:hAnsi="Helvetica Neue" w:cs="Calibri Light"/>
          <w:b w:val="0"/>
          <w:sz w:val="22"/>
          <w:szCs w:val="22"/>
        </w:rPr>
        <w:t>80</w:t>
      </w:r>
      <w:r w:rsidR="00E23832" w:rsidRPr="00951820">
        <w:rPr>
          <w:rFonts w:ascii="Helvetica Neue" w:hAnsi="Helvetica Neue" w:cs="Calibri Light"/>
          <w:b w:val="0"/>
          <w:sz w:val="22"/>
          <w:szCs w:val="22"/>
        </w:rPr>
        <w:t>,</w:t>
      </w:r>
      <w:r w:rsidR="003C6384">
        <w:rPr>
          <w:rFonts w:ascii="Helvetica Neue" w:hAnsi="Helvetica Neue" w:cs="Calibri Light"/>
          <w:b w:val="0"/>
          <w:sz w:val="22"/>
          <w:szCs w:val="22"/>
        </w:rPr>
        <w:t>4</w:t>
      </w:r>
      <w:r w:rsidR="00E23832" w:rsidRPr="00951820">
        <w:rPr>
          <w:rFonts w:ascii="Helvetica Neue" w:hAnsi="Helvetica Neue" w:cs="Calibri Light"/>
          <w:b w:val="0"/>
          <w:sz w:val="22"/>
          <w:szCs w:val="22"/>
        </w:rPr>
        <w:t xml:space="preserve"> Jahren, bei den Frauen bei 8</w:t>
      </w:r>
      <w:r w:rsidR="003C6384">
        <w:rPr>
          <w:rFonts w:ascii="Helvetica Neue" w:hAnsi="Helvetica Neue" w:cs="Calibri Light"/>
          <w:b w:val="0"/>
          <w:sz w:val="22"/>
          <w:szCs w:val="22"/>
        </w:rPr>
        <w:t>4</w:t>
      </w:r>
      <w:r w:rsidR="00E23832" w:rsidRPr="00951820">
        <w:rPr>
          <w:rFonts w:ascii="Helvetica Neue" w:hAnsi="Helvetica Neue" w:cs="Calibri Light"/>
          <w:b w:val="0"/>
          <w:sz w:val="22"/>
          <w:szCs w:val="22"/>
        </w:rPr>
        <w:t>,</w:t>
      </w:r>
      <w:r w:rsidR="003C6384">
        <w:rPr>
          <w:rFonts w:ascii="Helvetica Neue" w:hAnsi="Helvetica Neue" w:cs="Calibri Light"/>
          <w:b w:val="0"/>
          <w:sz w:val="22"/>
          <w:szCs w:val="22"/>
        </w:rPr>
        <w:t>8</w:t>
      </w:r>
      <w:r w:rsidR="00E23832" w:rsidRPr="00951820">
        <w:rPr>
          <w:rFonts w:ascii="Helvetica Neue" w:hAnsi="Helvetica Neue" w:cs="Calibri Light"/>
          <w:b w:val="0"/>
          <w:sz w:val="22"/>
          <w:szCs w:val="22"/>
        </w:rPr>
        <w:t xml:space="preserve"> Jahren – Männer sterben also im Schnitt fünf Jahre früher als ihre weiblichen </w:t>
      </w:r>
      <w:r w:rsidR="00C40664" w:rsidRPr="00951820">
        <w:rPr>
          <w:rFonts w:ascii="Helvetica Neue" w:hAnsi="Helvetica Neue" w:cs="Calibri Light"/>
          <w:b w:val="0"/>
          <w:sz w:val="22"/>
          <w:szCs w:val="22"/>
        </w:rPr>
        <w:t>Zeitgenossen</w:t>
      </w:r>
      <w:r w:rsidR="00E23832" w:rsidRPr="00951820">
        <w:rPr>
          <w:rFonts w:ascii="Helvetica Neue" w:hAnsi="Helvetica Neue" w:cs="Calibri Light"/>
          <w:b w:val="0"/>
          <w:sz w:val="22"/>
          <w:szCs w:val="22"/>
        </w:rPr>
        <w:t xml:space="preserve">. Dieser Trend zeigt sich auch in der Corona-Pandemie: Männer erleiden </w:t>
      </w:r>
      <w:r w:rsidR="00C40664" w:rsidRPr="00951820">
        <w:rPr>
          <w:rFonts w:ascii="Helvetica Neue" w:hAnsi="Helvetica Neue" w:cs="Calibri Light"/>
          <w:b w:val="0"/>
          <w:sz w:val="22"/>
          <w:szCs w:val="22"/>
        </w:rPr>
        <w:t>öfter</w:t>
      </w:r>
      <w:r w:rsidR="00E23832" w:rsidRPr="00951820">
        <w:rPr>
          <w:rFonts w:ascii="Helvetica Neue" w:hAnsi="Helvetica Neue" w:cs="Calibri Light"/>
          <w:b w:val="0"/>
          <w:sz w:val="22"/>
          <w:szCs w:val="22"/>
        </w:rPr>
        <w:t xml:space="preserve"> einen schweren Verlauf und sterben </w:t>
      </w:r>
      <w:r w:rsidR="00C40664" w:rsidRPr="00951820">
        <w:rPr>
          <w:rFonts w:ascii="Helvetica Neue" w:hAnsi="Helvetica Neue" w:cs="Calibri Light"/>
          <w:b w:val="0"/>
          <w:sz w:val="22"/>
          <w:szCs w:val="22"/>
        </w:rPr>
        <w:t xml:space="preserve">statistisch gesehen </w:t>
      </w:r>
      <w:r w:rsidR="00E23832" w:rsidRPr="00951820">
        <w:rPr>
          <w:rFonts w:ascii="Helvetica Neue" w:hAnsi="Helvetica Neue" w:cs="Calibri Light"/>
          <w:b w:val="0"/>
          <w:sz w:val="22"/>
          <w:szCs w:val="22"/>
        </w:rPr>
        <w:t xml:space="preserve">häufiger an den Folgen einer Corona-Infektion. Aber nicht nur </w:t>
      </w:r>
      <w:r w:rsidR="00C40664" w:rsidRPr="00951820">
        <w:rPr>
          <w:rFonts w:ascii="Helvetica Neue" w:hAnsi="Helvetica Neue" w:cs="Calibri Light"/>
          <w:b w:val="0"/>
          <w:sz w:val="22"/>
          <w:szCs w:val="22"/>
        </w:rPr>
        <w:t>übertragbare Krankheitserreger stellen für Männer ein höheres Risiko dar</w:t>
      </w:r>
      <w:r w:rsidR="001A2F32" w:rsidRPr="00951820">
        <w:rPr>
          <w:rFonts w:ascii="Helvetica Neue" w:hAnsi="Helvetica Neue" w:cs="Calibri Light"/>
          <w:b w:val="0"/>
          <w:sz w:val="22"/>
          <w:szCs w:val="22"/>
        </w:rPr>
        <w:t xml:space="preserve">, so </w:t>
      </w:r>
      <w:r w:rsidR="00E63345">
        <w:rPr>
          <w:rFonts w:ascii="Helvetica Neue" w:hAnsi="Helvetica Neue" w:cs="Calibri Light"/>
          <w:b w:val="0"/>
          <w:sz w:val="22"/>
          <w:szCs w:val="22"/>
        </w:rPr>
        <w:t xml:space="preserve">Dr. </w:t>
      </w:r>
      <w:proofErr w:type="spellStart"/>
      <w:r w:rsidR="001A2F32" w:rsidRPr="00951820">
        <w:rPr>
          <w:rFonts w:ascii="Helvetica Neue" w:hAnsi="Helvetica Neue" w:cs="Calibri Light"/>
          <w:b w:val="0"/>
          <w:sz w:val="22"/>
          <w:szCs w:val="22"/>
        </w:rPr>
        <w:t>Kowatsch</w:t>
      </w:r>
      <w:proofErr w:type="spellEnd"/>
      <w:r w:rsidR="001A2F32" w:rsidRPr="00951820">
        <w:rPr>
          <w:rFonts w:ascii="Helvetica Neue" w:hAnsi="Helvetica Neue" w:cs="Calibri Light"/>
          <w:b w:val="0"/>
          <w:sz w:val="22"/>
          <w:szCs w:val="22"/>
        </w:rPr>
        <w:t xml:space="preserve">: </w:t>
      </w:r>
      <w:r w:rsidR="007474A2" w:rsidRPr="00951820">
        <w:rPr>
          <w:rFonts w:ascii="Helvetica Neue" w:hAnsi="Helvetica Neue" w:cs="Calibri Light"/>
          <w:b w:val="0"/>
          <w:sz w:val="22"/>
          <w:szCs w:val="22"/>
        </w:rPr>
        <w:t>„Bei Männern wird überschüssiges Körperfett hormonell bedingt vor allem im Bauch abgelagert</w:t>
      </w:r>
      <w:r w:rsidR="00951820" w:rsidRPr="00951820">
        <w:rPr>
          <w:rFonts w:ascii="Helvetica Neue" w:hAnsi="Helvetica Neue" w:cs="Calibri Light"/>
          <w:b w:val="0"/>
          <w:sz w:val="22"/>
          <w:szCs w:val="22"/>
        </w:rPr>
        <w:t>.</w:t>
      </w:r>
      <w:r w:rsidR="007474A2" w:rsidRPr="00951820">
        <w:rPr>
          <w:rFonts w:ascii="Helvetica Neue" w:hAnsi="Helvetica Neue" w:cs="Calibri Light"/>
          <w:b w:val="0"/>
          <w:sz w:val="22"/>
          <w:szCs w:val="22"/>
        </w:rPr>
        <w:t xml:space="preserve"> Dieses viszerale Fett rund um die Bauchorgane erhöht nachweislich das Risiko für Herz-Kreislauferkrankungen, wie Bluthochdruck, Schlaganfall und Herzinfarkt, aber auch für bestimmte Krebsarten und Diabetes Typ 2.</w:t>
      </w:r>
      <w:r w:rsidR="00951820" w:rsidRPr="00951820">
        <w:rPr>
          <w:rFonts w:ascii="Helvetica Neue" w:hAnsi="Helvetica Neue" w:cs="Calibri Light"/>
          <w:b w:val="0"/>
          <w:sz w:val="22"/>
          <w:szCs w:val="22"/>
        </w:rPr>
        <w:t xml:space="preserve"> Ausreichend Bewegung, gesunde Ernährung und regelmäßige Vorsorgeuntersuchungen können hier entscheidend gegenwirken.</w:t>
      </w:r>
      <w:r w:rsidR="001A2F32" w:rsidRPr="00951820">
        <w:rPr>
          <w:rFonts w:ascii="Helvetica Neue" w:hAnsi="Helvetica Neue" w:cs="Calibri Light"/>
          <w:b w:val="0"/>
          <w:sz w:val="22"/>
          <w:szCs w:val="22"/>
        </w:rPr>
        <w:t xml:space="preserve">“ </w:t>
      </w:r>
    </w:p>
    <w:p w14:paraId="67ACF8E6" w14:textId="77777777" w:rsidR="003C6384" w:rsidRDefault="003C6384" w:rsidP="00951820">
      <w:pPr>
        <w:pStyle w:val="MnnerLead"/>
        <w:spacing w:line="276" w:lineRule="auto"/>
        <w:ind w:left="0" w:right="-6"/>
        <w:jc w:val="both"/>
        <w:rPr>
          <w:rFonts w:ascii="Helvetica Neue" w:hAnsi="Helvetica Neue" w:cs="Calibri Light"/>
          <w:bCs/>
          <w:szCs w:val="22"/>
        </w:rPr>
      </w:pPr>
    </w:p>
    <w:p w14:paraId="28D098F6" w14:textId="77777777" w:rsidR="003C6384" w:rsidRDefault="003C6384" w:rsidP="00951820">
      <w:pPr>
        <w:pStyle w:val="MnnerLead"/>
        <w:spacing w:line="276" w:lineRule="auto"/>
        <w:ind w:left="0" w:right="-6"/>
        <w:jc w:val="both"/>
        <w:rPr>
          <w:rFonts w:ascii="Helvetica Neue" w:hAnsi="Helvetica Neue" w:cs="Calibri Light"/>
          <w:bCs/>
          <w:szCs w:val="22"/>
        </w:rPr>
      </w:pPr>
    </w:p>
    <w:p w14:paraId="5B284AE0" w14:textId="71D58EB5" w:rsidR="00F90A88" w:rsidRPr="00951820" w:rsidRDefault="00AC56D8" w:rsidP="00951820">
      <w:pPr>
        <w:pStyle w:val="MnnerLead"/>
        <w:spacing w:line="276" w:lineRule="auto"/>
        <w:ind w:left="0" w:right="-6"/>
        <w:jc w:val="both"/>
        <w:rPr>
          <w:rFonts w:ascii="Helvetica Neue" w:hAnsi="Helvetica Neue" w:cs="Calibri Light"/>
          <w:bCs/>
          <w:szCs w:val="22"/>
        </w:rPr>
      </w:pPr>
      <w:r w:rsidRPr="00951820">
        <w:rPr>
          <w:rFonts w:ascii="Helvetica Neue" w:hAnsi="Helvetica Neue" w:cs="Calibri Light"/>
          <w:bCs/>
          <w:szCs w:val="22"/>
        </w:rPr>
        <w:lastRenderedPageBreak/>
        <w:t>Vorsorge kann Leben retten</w:t>
      </w:r>
      <w:r w:rsidR="00951820">
        <w:rPr>
          <w:rFonts w:ascii="Helvetica Neue" w:hAnsi="Helvetica Neue" w:cs="Calibri Light"/>
          <w:bCs/>
          <w:szCs w:val="22"/>
        </w:rPr>
        <w:tab/>
      </w:r>
      <w:r w:rsidR="00951820">
        <w:rPr>
          <w:rFonts w:ascii="Helvetica Neue" w:hAnsi="Helvetica Neue" w:cs="Calibri Light"/>
          <w:bCs/>
          <w:szCs w:val="22"/>
        </w:rPr>
        <w:br/>
      </w:r>
      <w:r w:rsidRPr="00951820">
        <w:rPr>
          <w:rFonts w:ascii="Helvetica Neue" w:hAnsi="Helvetica Neue" w:cs="Calibri Light"/>
          <w:b w:val="0"/>
          <w:szCs w:val="22"/>
        </w:rPr>
        <w:t xml:space="preserve">Neben der Untersuchung des allgemeinen Gesundheitszustandes zur Vorbeugung von Beschwerden kann eine Vorsorgeuntersuchung auch Leben retten. So stehen die Heilungschancen für ein Prostatakarzinom, das rechtzeitig erkannt wird, gut bis sehr gut. Darum plädiert Dr. Peter </w:t>
      </w:r>
      <w:proofErr w:type="spellStart"/>
      <w:r w:rsidRPr="00951820">
        <w:rPr>
          <w:rFonts w:ascii="Helvetica Neue" w:hAnsi="Helvetica Neue" w:cs="Calibri Light"/>
          <w:b w:val="0"/>
          <w:szCs w:val="22"/>
        </w:rPr>
        <w:t>Kowatsch</w:t>
      </w:r>
      <w:proofErr w:type="spellEnd"/>
      <w:r w:rsidRPr="00951820">
        <w:rPr>
          <w:rFonts w:ascii="Helvetica Neue" w:hAnsi="Helvetica Neue" w:cs="Calibri Light"/>
          <w:b w:val="0"/>
          <w:szCs w:val="22"/>
        </w:rPr>
        <w:t xml:space="preserve"> auch hier für Vorsorge statt Nachsorge: „Je früher wir ein bösartiges Karzinom entdecken, desto mehr Chancen haben wir, die Krebszelle zu besiegen. Je weiter der Krebs schon fortgeschritten ist, desto schwieriger wird eine erfolgreiche Therapie.“ </w:t>
      </w:r>
      <w:r w:rsidR="00F90A88" w:rsidRPr="00951820">
        <w:rPr>
          <w:rFonts w:ascii="Helvetica Neue" w:hAnsi="Helvetica Neue" w:cs="Calibri Light"/>
          <w:b w:val="0"/>
          <w:szCs w:val="22"/>
        </w:rPr>
        <w:t xml:space="preserve">Da das Risiko für </w:t>
      </w:r>
      <w:r w:rsidR="00951820" w:rsidRPr="00951820">
        <w:rPr>
          <w:rFonts w:ascii="Helvetica Neue" w:hAnsi="Helvetica Neue" w:cs="Calibri Light"/>
          <w:b w:val="0"/>
          <w:szCs w:val="22"/>
        </w:rPr>
        <w:t>Krebserkrankungen</w:t>
      </w:r>
      <w:r w:rsidR="00F90A88" w:rsidRPr="00951820">
        <w:rPr>
          <w:rFonts w:ascii="Helvetica Neue" w:hAnsi="Helvetica Neue" w:cs="Calibri Light"/>
          <w:b w:val="0"/>
          <w:szCs w:val="22"/>
        </w:rPr>
        <w:t xml:space="preserve"> </w:t>
      </w:r>
      <w:r w:rsidR="00951820" w:rsidRPr="00951820">
        <w:rPr>
          <w:rFonts w:ascii="Helvetica Neue" w:hAnsi="Helvetica Neue" w:cs="Calibri Light"/>
          <w:b w:val="0"/>
          <w:szCs w:val="22"/>
        </w:rPr>
        <w:t>mit steigendem</w:t>
      </w:r>
      <w:r w:rsidR="00F90A88" w:rsidRPr="00951820">
        <w:rPr>
          <w:rFonts w:ascii="Helvetica Neue" w:hAnsi="Helvetica Neue" w:cs="Calibri Light"/>
          <w:b w:val="0"/>
          <w:szCs w:val="22"/>
        </w:rPr>
        <w:t xml:space="preserve"> Alter </w:t>
      </w:r>
      <w:r w:rsidR="00951820" w:rsidRPr="00951820">
        <w:rPr>
          <w:rFonts w:ascii="Helvetica Neue" w:hAnsi="Helvetica Neue" w:cs="Calibri Light"/>
          <w:b w:val="0"/>
          <w:szCs w:val="22"/>
        </w:rPr>
        <w:t>wächst</w:t>
      </w:r>
      <w:r w:rsidR="00F90A88" w:rsidRPr="00951820">
        <w:rPr>
          <w:rFonts w:ascii="Helvetica Neue" w:hAnsi="Helvetica Neue" w:cs="Calibri Light"/>
          <w:b w:val="0"/>
          <w:szCs w:val="22"/>
        </w:rPr>
        <w:t xml:space="preserve">, empfiehlt Dr. </w:t>
      </w:r>
      <w:proofErr w:type="spellStart"/>
      <w:r w:rsidR="00F90A88" w:rsidRPr="00951820">
        <w:rPr>
          <w:rFonts w:ascii="Helvetica Neue" w:hAnsi="Helvetica Neue" w:cs="Calibri Light"/>
          <w:b w:val="0"/>
          <w:szCs w:val="22"/>
        </w:rPr>
        <w:t>Kowatsch</w:t>
      </w:r>
      <w:proofErr w:type="spellEnd"/>
      <w:r w:rsidR="00F90A88" w:rsidRPr="00951820">
        <w:rPr>
          <w:rFonts w:ascii="Helvetica Neue" w:hAnsi="Helvetica Neue" w:cs="Calibri Light"/>
          <w:b w:val="0"/>
          <w:szCs w:val="22"/>
        </w:rPr>
        <w:t xml:space="preserve"> Männern </w:t>
      </w:r>
      <w:r w:rsidR="003C6384">
        <w:rPr>
          <w:rFonts w:ascii="Helvetica Neue" w:hAnsi="Helvetica Neue" w:cs="Calibri Light"/>
          <w:b w:val="0"/>
          <w:szCs w:val="22"/>
        </w:rPr>
        <w:t xml:space="preserve">spätestens </w:t>
      </w:r>
      <w:r w:rsidR="00F90A88" w:rsidRPr="00951820">
        <w:rPr>
          <w:rFonts w:ascii="Helvetica Neue" w:hAnsi="Helvetica Neue" w:cs="Calibri Light"/>
          <w:b w:val="0"/>
          <w:szCs w:val="22"/>
        </w:rPr>
        <w:t xml:space="preserve">ab </w:t>
      </w:r>
      <w:r w:rsidR="00C414C6" w:rsidRPr="00951820">
        <w:rPr>
          <w:rFonts w:ascii="Helvetica Neue" w:hAnsi="Helvetica Neue" w:cs="Calibri Light"/>
          <w:b w:val="0"/>
          <w:szCs w:val="22"/>
        </w:rPr>
        <w:t>3</w:t>
      </w:r>
      <w:r w:rsidR="00F90A88" w:rsidRPr="00951820">
        <w:rPr>
          <w:rFonts w:ascii="Helvetica Neue" w:hAnsi="Helvetica Neue" w:cs="Calibri Light"/>
          <w:b w:val="0"/>
          <w:szCs w:val="22"/>
        </w:rPr>
        <w:t xml:space="preserve">5 Jahren regelmäßig die Vorsorgeuntersuchung bei ihrem Arzt in Anspruch zu nehmen, die die </w:t>
      </w:r>
      <w:r w:rsidR="00530333">
        <w:rPr>
          <w:rFonts w:ascii="Helvetica Neue" w:hAnsi="Helvetica Neue" w:cs="Calibri Light"/>
          <w:b w:val="0"/>
          <w:szCs w:val="22"/>
        </w:rPr>
        <w:t>Gesundheits</w:t>
      </w:r>
      <w:r w:rsidR="00F90A88" w:rsidRPr="00951820">
        <w:rPr>
          <w:rFonts w:ascii="Helvetica Neue" w:hAnsi="Helvetica Neue" w:cs="Calibri Light"/>
          <w:b w:val="0"/>
          <w:szCs w:val="22"/>
        </w:rPr>
        <w:t>kasse kostenlos ermöglich</w:t>
      </w:r>
      <w:r w:rsidR="00530333">
        <w:rPr>
          <w:rFonts w:ascii="Helvetica Neue" w:hAnsi="Helvetica Neue" w:cs="Calibri Light"/>
          <w:b w:val="0"/>
          <w:szCs w:val="22"/>
        </w:rPr>
        <w:t>t</w:t>
      </w:r>
      <w:r w:rsidR="00F90A88" w:rsidRPr="00951820">
        <w:rPr>
          <w:rFonts w:ascii="Helvetica Neue" w:hAnsi="Helvetica Neue" w:cs="Calibri Light"/>
          <w:b w:val="0"/>
          <w:szCs w:val="22"/>
        </w:rPr>
        <w:t xml:space="preserve">. </w:t>
      </w:r>
    </w:p>
    <w:p w14:paraId="1D5A14A4" w14:textId="6FEDA83B" w:rsidR="009E207B" w:rsidRPr="00951820" w:rsidRDefault="00AC56D8" w:rsidP="00951820">
      <w:pPr>
        <w:pStyle w:val="MnnerLead"/>
        <w:spacing w:line="276" w:lineRule="auto"/>
        <w:ind w:left="0" w:right="-6"/>
        <w:jc w:val="both"/>
        <w:rPr>
          <w:rFonts w:ascii="Helvetica Neue" w:hAnsi="Helvetica Neue" w:cs="Calibri Light"/>
          <w:b w:val="0"/>
          <w:szCs w:val="22"/>
        </w:rPr>
      </w:pPr>
      <w:r w:rsidRPr="00951820">
        <w:rPr>
          <w:rFonts w:ascii="Helvetica Neue" w:hAnsi="Helvetica Neue" w:cs="Calibri Light"/>
          <w:b w:val="0"/>
          <w:szCs w:val="22"/>
        </w:rPr>
        <w:t xml:space="preserve">Es gibt also viele gute Gründe, regelmäßig zur Vorsorge zu gehen. Warum gerade Männer dieses Angebot trotzdem noch viel zu selten in Anspruch nehmen, kann mehrere Gründe haben, so </w:t>
      </w:r>
      <w:proofErr w:type="spellStart"/>
      <w:r w:rsidRPr="00951820">
        <w:rPr>
          <w:rFonts w:ascii="Helvetica Neue" w:hAnsi="Helvetica Neue" w:cs="Calibri Light"/>
          <w:b w:val="0"/>
          <w:szCs w:val="22"/>
        </w:rPr>
        <w:t>Kowatsch</w:t>
      </w:r>
      <w:proofErr w:type="spellEnd"/>
      <w:r w:rsidRPr="00951820">
        <w:rPr>
          <w:rFonts w:ascii="Helvetica Neue" w:hAnsi="Helvetica Neue" w:cs="Calibri Light"/>
          <w:b w:val="0"/>
          <w:szCs w:val="22"/>
        </w:rPr>
        <w:t>: „Viele Männer sind beruflich stark eingespannt und nehmen sich ungern Zeit für Arztbesuche oder Vorsorgeuntersuchungen. Aber auch Angst spielt eine wichtige Rolle. Erst, wenn die Anzeichen einer ernsten Erkrankung nicht mehr zu ignorieren sind, wollen Männer Hilfe in Anspruch nehmen – doch dann ist es oft schon zu spät.“</w:t>
      </w:r>
    </w:p>
    <w:p w14:paraId="3E41ED10" w14:textId="32AE929C" w:rsidR="001A2F32" w:rsidRPr="00951820" w:rsidRDefault="00530333" w:rsidP="00951820">
      <w:pPr>
        <w:spacing w:line="276" w:lineRule="auto"/>
        <w:ind w:right="-6"/>
        <w:jc w:val="both"/>
        <w:rPr>
          <w:rFonts w:ascii="Helvetica Neue" w:hAnsi="Helvetica Neue" w:cs="Calibri Light"/>
          <w:b/>
          <w:bCs/>
          <w:sz w:val="22"/>
          <w:szCs w:val="22"/>
        </w:rPr>
      </w:pPr>
      <w:r>
        <w:rPr>
          <w:rFonts w:ascii="Helvetica Neue" w:hAnsi="Helvetica Neue" w:cs="Calibri Light"/>
          <w:b/>
          <w:bCs/>
          <w:sz w:val="22"/>
          <w:szCs w:val="22"/>
        </w:rPr>
        <w:br/>
      </w:r>
      <w:r w:rsidR="00951820">
        <w:rPr>
          <w:rFonts w:ascii="Helvetica Neue" w:hAnsi="Helvetica Neue" w:cs="Calibri Light"/>
          <w:b/>
          <w:bCs/>
          <w:sz w:val="22"/>
          <w:szCs w:val="22"/>
        </w:rPr>
        <w:t xml:space="preserve">Vorsorge- und Achtsamkeitskampagne: </w:t>
      </w:r>
      <w:r w:rsidR="001A2F32" w:rsidRPr="00951820">
        <w:rPr>
          <w:rFonts w:ascii="Helvetica Neue" w:hAnsi="Helvetica Neue" w:cs="Calibri Light"/>
          <w:b/>
          <w:bCs/>
          <w:sz w:val="22"/>
          <w:szCs w:val="22"/>
        </w:rPr>
        <w:t>Bewusstsein schaffen</w:t>
      </w:r>
    </w:p>
    <w:p w14:paraId="13A53010" w14:textId="37A4D04C" w:rsidR="009B7F0C" w:rsidRPr="00530333" w:rsidRDefault="005947B1" w:rsidP="00530333">
      <w:pPr>
        <w:pStyle w:val="MnnerLead"/>
        <w:spacing w:line="276" w:lineRule="auto"/>
        <w:ind w:left="0" w:right="-6"/>
        <w:jc w:val="both"/>
        <w:rPr>
          <w:rFonts w:ascii="Helvetica Neue" w:hAnsi="Helvetica Neue" w:cs="Calibri Light"/>
          <w:b w:val="0"/>
          <w:szCs w:val="22"/>
        </w:rPr>
      </w:pPr>
      <w:r w:rsidRPr="00951820">
        <w:rPr>
          <w:rFonts w:ascii="Helvetica Neue" w:hAnsi="Helvetica Neue" w:cs="Calibri Light"/>
          <w:b w:val="0"/>
          <w:szCs w:val="22"/>
        </w:rPr>
        <w:t>„Gerade</w:t>
      </w:r>
      <w:r w:rsidR="001A2F32" w:rsidRPr="00951820">
        <w:rPr>
          <w:rFonts w:ascii="Helvetica Neue" w:hAnsi="Helvetica Neue" w:cs="Calibri Light"/>
          <w:b w:val="0"/>
          <w:szCs w:val="22"/>
        </w:rPr>
        <w:t xml:space="preserve"> bei Männern muss </w:t>
      </w:r>
      <w:r w:rsidR="00507A02">
        <w:rPr>
          <w:rFonts w:ascii="Helvetica Neue" w:hAnsi="Helvetica Neue" w:cs="Calibri Light"/>
          <w:b w:val="0"/>
          <w:szCs w:val="22"/>
        </w:rPr>
        <w:t xml:space="preserve">noch </w:t>
      </w:r>
      <w:r w:rsidR="001A2F32" w:rsidRPr="00951820">
        <w:rPr>
          <w:rFonts w:ascii="Helvetica Neue" w:hAnsi="Helvetica Neue" w:cs="Calibri Light"/>
          <w:b w:val="0"/>
          <w:szCs w:val="22"/>
        </w:rPr>
        <w:t>mehr Bewusstsein für</w:t>
      </w:r>
      <w:r w:rsidR="00723604" w:rsidRPr="00951820">
        <w:rPr>
          <w:rFonts w:ascii="Helvetica Neue" w:hAnsi="Helvetica Neue" w:cs="Calibri Light"/>
          <w:b w:val="0"/>
          <w:szCs w:val="22"/>
        </w:rPr>
        <w:t xml:space="preserve"> die eigene Gesundheit und</w:t>
      </w:r>
      <w:r w:rsidR="001A2F32" w:rsidRPr="00951820">
        <w:rPr>
          <w:rFonts w:ascii="Helvetica Neue" w:hAnsi="Helvetica Neue" w:cs="Calibri Light"/>
          <w:b w:val="0"/>
          <w:szCs w:val="22"/>
        </w:rPr>
        <w:t xml:space="preserve"> die Notwen</w:t>
      </w:r>
      <w:r w:rsidR="00530333">
        <w:rPr>
          <w:rFonts w:ascii="Helvetica Neue" w:hAnsi="Helvetica Neue" w:cs="Calibri Light"/>
          <w:b w:val="0"/>
          <w:szCs w:val="22"/>
        </w:rPr>
        <w:t>d</w:t>
      </w:r>
      <w:r w:rsidR="001A2F32" w:rsidRPr="00951820">
        <w:rPr>
          <w:rFonts w:ascii="Helvetica Neue" w:hAnsi="Helvetica Neue" w:cs="Calibri Light"/>
          <w:b w:val="0"/>
          <w:szCs w:val="22"/>
        </w:rPr>
        <w:t>igkeit von Prävention geschaffen werden.</w:t>
      </w:r>
      <w:r w:rsidRPr="00951820">
        <w:rPr>
          <w:rFonts w:ascii="Helvetica Neue" w:hAnsi="Helvetica Neue" w:cs="Calibri Light"/>
          <w:b w:val="0"/>
          <w:szCs w:val="22"/>
        </w:rPr>
        <w:t>“, so Dr. Stöckl.</w:t>
      </w:r>
      <w:r w:rsidR="001A2F32" w:rsidRPr="00951820">
        <w:rPr>
          <w:rFonts w:ascii="Helvetica Neue" w:hAnsi="Helvetica Neue" w:cs="Calibri Light"/>
          <w:b w:val="0"/>
          <w:szCs w:val="22"/>
        </w:rPr>
        <w:t xml:space="preserve"> </w:t>
      </w:r>
      <w:r w:rsidR="00723604" w:rsidRPr="00951820">
        <w:rPr>
          <w:rFonts w:ascii="Helvetica Neue" w:hAnsi="Helvetica Neue" w:cs="Calibri Light"/>
          <w:b w:val="0"/>
          <w:szCs w:val="22"/>
        </w:rPr>
        <w:t xml:space="preserve">Prostatakrebs ist zum Beispiel die häufigste Krebsform bei Männern – und die kann durch regelmäßige Vorsorgeuntersuchungen rechtzeitig erkannt und gut behandelt werden. </w:t>
      </w:r>
      <w:r w:rsidRPr="00951820">
        <w:rPr>
          <w:rFonts w:ascii="Helvetica Neue" w:hAnsi="Helvetica Neue" w:cs="Calibri Light"/>
          <w:b w:val="0"/>
          <w:szCs w:val="22"/>
        </w:rPr>
        <w:t>Aber auch andere Frühwarnzeichen werden</w:t>
      </w:r>
      <w:r w:rsidR="00097BF7" w:rsidRPr="00951820">
        <w:rPr>
          <w:rFonts w:ascii="Helvetica Neue" w:hAnsi="Helvetica Neue" w:cs="Calibri Light"/>
          <w:b w:val="0"/>
          <w:szCs w:val="22"/>
        </w:rPr>
        <w:t xml:space="preserve"> erst</w:t>
      </w:r>
      <w:r w:rsidRPr="00951820">
        <w:rPr>
          <w:rFonts w:ascii="Helvetica Neue" w:hAnsi="Helvetica Neue" w:cs="Calibri Light"/>
          <w:b w:val="0"/>
          <w:szCs w:val="22"/>
        </w:rPr>
        <w:t xml:space="preserve"> beim medizinischen Check-Up </w:t>
      </w:r>
      <w:r w:rsidR="00097BF7" w:rsidRPr="00951820">
        <w:rPr>
          <w:rFonts w:ascii="Helvetica Neue" w:hAnsi="Helvetica Neue" w:cs="Calibri Light"/>
          <w:b w:val="0"/>
          <w:szCs w:val="22"/>
        </w:rPr>
        <w:t>erkannt</w:t>
      </w:r>
      <w:r w:rsidRPr="00951820">
        <w:rPr>
          <w:rFonts w:ascii="Helvetica Neue" w:hAnsi="Helvetica Neue" w:cs="Calibri Light"/>
          <w:b w:val="0"/>
          <w:szCs w:val="22"/>
        </w:rPr>
        <w:t xml:space="preserve">: Bluthochdruck oder </w:t>
      </w:r>
      <w:r w:rsidR="00097BF7" w:rsidRPr="00951820">
        <w:rPr>
          <w:rFonts w:ascii="Helvetica Neue" w:hAnsi="Helvetica Neue" w:cs="Calibri Light"/>
          <w:b w:val="0"/>
          <w:szCs w:val="22"/>
        </w:rPr>
        <w:t>schlechte Blutwerte</w:t>
      </w:r>
      <w:r w:rsidRPr="00951820">
        <w:rPr>
          <w:rFonts w:ascii="Helvetica Neue" w:hAnsi="Helvetica Neue" w:cs="Calibri Light"/>
          <w:b w:val="0"/>
          <w:szCs w:val="22"/>
        </w:rPr>
        <w:t xml:space="preserve"> bergen gesundheitlich hohe Risiken, </w:t>
      </w:r>
      <w:r w:rsidR="00097BF7" w:rsidRPr="00951820">
        <w:rPr>
          <w:rFonts w:ascii="Helvetica Neue" w:hAnsi="Helvetica Neue" w:cs="Calibri Light"/>
          <w:b w:val="0"/>
          <w:szCs w:val="22"/>
        </w:rPr>
        <w:t xml:space="preserve">sind aber unsichtbar und </w:t>
      </w:r>
      <w:r w:rsidRPr="00951820">
        <w:rPr>
          <w:rFonts w:ascii="Helvetica Neue" w:hAnsi="Helvetica Neue" w:cs="Calibri Light"/>
          <w:b w:val="0"/>
          <w:szCs w:val="22"/>
        </w:rPr>
        <w:t xml:space="preserve">bleiben ohne Untersuchung unentdeckt. </w:t>
      </w:r>
      <w:r w:rsidR="00097BF7" w:rsidRPr="00951820">
        <w:rPr>
          <w:rFonts w:ascii="Helvetica Neue" w:hAnsi="Helvetica Neue" w:cs="Calibri Light"/>
          <w:b w:val="0"/>
          <w:szCs w:val="22"/>
        </w:rPr>
        <w:t>Und</w:t>
      </w:r>
      <w:r w:rsidRPr="00951820">
        <w:rPr>
          <w:rFonts w:ascii="Helvetica Neue" w:hAnsi="Helvetica Neue" w:cs="Calibri Light"/>
          <w:b w:val="0"/>
          <w:szCs w:val="22"/>
        </w:rPr>
        <w:t xml:space="preserve"> auch was den Lebensstil angeht, bedarf es an Aufklärung.</w:t>
      </w:r>
      <w:r w:rsidR="001A2F32" w:rsidRPr="00951820">
        <w:rPr>
          <w:rFonts w:ascii="Helvetica Neue" w:hAnsi="Helvetica Neue" w:cs="Calibri Light"/>
          <w:b w:val="0"/>
          <w:szCs w:val="22"/>
        </w:rPr>
        <w:t xml:space="preserve"> </w:t>
      </w:r>
      <w:r w:rsidRPr="00951820">
        <w:rPr>
          <w:rFonts w:ascii="Helvetica Neue" w:hAnsi="Helvetica Neue" w:cs="Calibri Light"/>
          <w:b w:val="0"/>
          <w:szCs w:val="22"/>
        </w:rPr>
        <w:t>„</w:t>
      </w:r>
      <w:r w:rsidR="001A2F32" w:rsidRPr="00951820">
        <w:rPr>
          <w:rFonts w:ascii="Helvetica Neue" w:hAnsi="Helvetica Neue" w:cs="Calibri Light"/>
          <w:b w:val="0"/>
          <w:szCs w:val="22"/>
        </w:rPr>
        <w:t>Viele Männer glauben, Bewegung und eine gesunde Ernährung seien nur wichtig, um Übergewicht und Diabetes zu vermeiden. Dass mit einem ungesunden Lebenswandel aber auch Potenzstörungen und psychische Belastungen bis hin zum Burn-Out zusammenhängen können, ist vielen Männern nicht bewusst.</w:t>
      </w:r>
      <w:r w:rsidR="00723604" w:rsidRPr="00951820">
        <w:rPr>
          <w:rFonts w:ascii="Helvetica Neue" w:hAnsi="Helvetica Neue" w:cs="Calibri Light"/>
          <w:b w:val="0"/>
          <w:szCs w:val="22"/>
        </w:rPr>
        <w:t xml:space="preserve">“, erklärt Dr. </w:t>
      </w:r>
      <w:proofErr w:type="spellStart"/>
      <w:r w:rsidR="00723604" w:rsidRPr="00951820">
        <w:rPr>
          <w:rFonts w:ascii="Helvetica Neue" w:hAnsi="Helvetica Neue" w:cs="Calibri Light"/>
          <w:b w:val="0"/>
          <w:szCs w:val="22"/>
        </w:rPr>
        <w:t>Kowatsch</w:t>
      </w:r>
      <w:proofErr w:type="spellEnd"/>
      <w:r w:rsidR="00723604" w:rsidRPr="00951820">
        <w:rPr>
          <w:rFonts w:ascii="Helvetica Neue" w:hAnsi="Helvetica Neue" w:cs="Calibri Light"/>
          <w:b w:val="0"/>
          <w:szCs w:val="22"/>
        </w:rPr>
        <w:t>.</w:t>
      </w:r>
      <w:r w:rsidR="00530333">
        <w:rPr>
          <w:rFonts w:ascii="Helvetica Neue" w:hAnsi="Helvetica Neue" w:cs="Calibri Light"/>
          <w:b w:val="0"/>
          <w:szCs w:val="22"/>
        </w:rPr>
        <w:tab/>
      </w:r>
      <w:r w:rsidR="00530333">
        <w:rPr>
          <w:rFonts w:ascii="Helvetica Neue" w:hAnsi="Helvetica Neue" w:cs="Calibri Light"/>
          <w:b w:val="0"/>
          <w:szCs w:val="22"/>
        </w:rPr>
        <w:br/>
      </w:r>
      <w:r w:rsidR="00530333">
        <w:rPr>
          <w:rFonts w:ascii="Helvetica Neue" w:hAnsi="Helvetica Neue" w:cs="Calibri Light"/>
          <w:bCs/>
          <w:szCs w:val="22"/>
        </w:rPr>
        <w:br/>
      </w:r>
      <w:r w:rsidR="00530333">
        <w:rPr>
          <w:rFonts w:ascii="Helvetica Neue" w:hAnsi="Helvetica Neue" w:cs="Calibri Light"/>
          <w:bCs/>
          <w:szCs w:val="22"/>
        </w:rPr>
        <w:br/>
      </w:r>
      <w:r w:rsidR="00D66840" w:rsidRPr="00951820">
        <w:rPr>
          <w:rFonts w:ascii="Helvetica Neue" w:hAnsi="Helvetica Neue" w:cs="Calibri Light"/>
          <w:bCs/>
          <w:szCs w:val="22"/>
        </w:rPr>
        <w:t xml:space="preserve">Helden.Check2021: </w:t>
      </w:r>
      <w:r w:rsidR="00951820">
        <w:rPr>
          <w:rFonts w:ascii="Helvetica Neue" w:hAnsi="Helvetica Neue" w:cs="Calibri Light"/>
          <w:bCs/>
          <w:szCs w:val="22"/>
        </w:rPr>
        <w:t xml:space="preserve">Starke </w:t>
      </w:r>
      <w:r w:rsidR="00D66840" w:rsidRPr="00951820">
        <w:rPr>
          <w:rFonts w:ascii="Helvetica Neue" w:hAnsi="Helvetica Neue" w:cs="Calibri Light"/>
          <w:bCs/>
          <w:szCs w:val="22"/>
        </w:rPr>
        <w:t>Partner</w:t>
      </w:r>
      <w:r w:rsidR="00951820">
        <w:rPr>
          <w:rFonts w:ascii="Helvetica Neue" w:hAnsi="Helvetica Neue" w:cs="Calibri Light"/>
          <w:bCs/>
          <w:szCs w:val="22"/>
        </w:rPr>
        <w:t xml:space="preserve"> für die Salzburger Männergesundheit</w:t>
      </w:r>
      <w:r w:rsidR="00951820">
        <w:rPr>
          <w:rFonts w:ascii="Helvetica Neue" w:hAnsi="Helvetica Neue" w:cs="Calibri Light"/>
          <w:bCs/>
          <w:szCs w:val="22"/>
        </w:rPr>
        <w:tab/>
        <w:t xml:space="preserve"> </w:t>
      </w:r>
      <w:r w:rsidR="00951820">
        <w:rPr>
          <w:rFonts w:ascii="Helvetica Neue" w:hAnsi="Helvetica Neue" w:cs="Calibri Light"/>
          <w:bCs/>
          <w:szCs w:val="22"/>
        </w:rPr>
        <w:br/>
      </w:r>
      <w:r w:rsidR="00086BE6" w:rsidRPr="00530333">
        <w:rPr>
          <w:rFonts w:ascii="Helvetica Neue" w:hAnsi="Helvetica Neue" w:cs="Calibri Light"/>
          <w:b w:val="0"/>
          <w:bCs/>
          <w:szCs w:val="22"/>
        </w:rPr>
        <w:t>Die Initiatoren stehen mit ihrer Kampagne nicht alleine da: Viele Salzburger Betriebe unterstützen die Kampagne</w:t>
      </w:r>
      <w:r w:rsidR="00951820" w:rsidRPr="00530333">
        <w:rPr>
          <w:rFonts w:ascii="Helvetica Neue" w:hAnsi="Helvetica Neue" w:cs="Calibri Light"/>
          <w:b w:val="0"/>
          <w:bCs/>
          <w:szCs w:val="22"/>
        </w:rPr>
        <w:t xml:space="preserve"> mit attraktiven Preisen</w:t>
      </w:r>
      <w:r w:rsidR="00086BE6" w:rsidRPr="00530333">
        <w:rPr>
          <w:rFonts w:ascii="Helvetica Neue" w:hAnsi="Helvetica Neue" w:cs="Calibri Light"/>
          <w:b w:val="0"/>
          <w:bCs/>
          <w:szCs w:val="22"/>
        </w:rPr>
        <w:t>, von denen die „Helden“ im Rahmen von Gewinnspielen und anderen Aktionen profitieren können. Dr. Stöckl: „Die Kampagne lebt auch von dem starken Netzwerk von Partnern und Betrieben, die die Idee gemeinsam tragen. Auch im Namen des Landes Salzburg bedanke ich mich ganz herzlich bei allen, die hier zum Erfolg der Kampagne beitragen</w:t>
      </w:r>
      <w:r w:rsidR="00682C0B" w:rsidRPr="00530333">
        <w:rPr>
          <w:rFonts w:ascii="Helvetica Neue" w:hAnsi="Helvetica Neue" w:cs="Calibri Light"/>
          <w:b w:val="0"/>
          <w:bCs/>
          <w:szCs w:val="22"/>
        </w:rPr>
        <w:t>!</w:t>
      </w:r>
      <w:r w:rsidR="00086BE6" w:rsidRPr="00530333">
        <w:rPr>
          <w:rFonts w:ascii="Helvetica Neue" w:hAnsi="Helvetica Neue" w:cs="Calibri Light"/>
          <w:b w:val="0"/>
          <w:bCs/>
          <w:szCs w:val="22"/>
        </w:rPr>
        <w:t xml:space="preserve">“ </w:t>
      </w:r>
      <w:r w:rsidR="009E207B" w:rsidRPr="00530333">
        <w:rPr>
          <w:rFonts w:ascii="Helvetica Neue" w:hAnsi="Helvetica Neue" w:cs="Calibri Light"/>
          <w:b w:val="0"/>
          <w:bCs/>
          <w:szCs w:val="22"/>
        </w:rPr>
        <w:t xml:space="preserve">Vom innovativen Fitnessstudio MAIKAI </w:t>
      </w:r>
      <w:r w:rsidR="00951820" w:rsidRPr="00530333">
        <w:rPr>
          <w:rFonts w:ascii="Helvetica Neue" w:hAnsi="Helvetica Neue" w:cs="Calibri Light"/>
          <w:b w:val="0"/>
          <w:bCs/>
          <w:szCs w:val="22"/>
        </w:rPr>
        <w:t xml:space="preserve">über SPAR Österreich </w:t>
      </w:r>
      <w:r w:rsidR="009E207B" w:rsidRPr="00530333">
        <w:rPr>
          <w:rFonts w:ascii="Helvetica Neue" w:hAnsi="Helvetica Neue" w:cs="Calibri Light"/>
          <w:b w:val="0"/>
          <w:bCs/>
          <w:szCs w:val="22"/>
        </w:rPr>
        <w:t>bis zum Alpenverein gehören zu diesen Partnerbetrieben verschiedenste</w:t>
      </w:r>
      <w:r w:rsidR="00D66840" w:rsidRPr="00530333">
        <w:rPr>
          <w:rFonts w:ascii="Helvetica Neue" w:hAnsi="Helvetica Neue" w:cs="Calibri Light"/>
          <w:b w:val="0"/>
          <w:bCs/>
          <w:szCs w:val="22"/>
        </w:rPr>
        <w:t xml:space="preserve"> </w:t>
      </w:r>
      <w:r w:rsidR="009E207B" w:rsidRPr="00530333">
        <w:rPr>
          <w:rFonts w:ascii="Helvetica Neue" w:hAnsi="Helvetica Neue" w:cs="Calibri Light"/>
          <w:b w:val="0"/>
          <w:bCs/>
          <w:szCs w:val="22"/>
        </w:rPr>
        <w:t xml:space="preserve">österreichische </w:t>
      </w:r>
      <w:r w:rsidR="00D66840" w:rsidRPr="00530333">
        <w:rPr>
          <w:rFonts w:ascii="Helvetica Neue" w:hAnsi="Helvetica Neue" w:cs="Calibri Light"/>
          <w:b w:val="0"/>
          <w:bCs/>
          <w:szCs w:val="22"/>
        </w:rPr>
        <w:t xml:space="preserve">Betriebe, die sich für einen gesunden Lebensstil einsetzen. </w:t>
      </w:r>
      <w:r w:rsidR="00951820" w:rsidRPr="00530333">
        <w:rPr>
          <w:rFonts w:ascii="Helvetica Neue" w:hAnsi="Helvetica Neue" w:cs="Calibri Light"/>
          <w:b w:val="0"/>
          <w:bCs/>
          <w:szCs w:val="22"/>
        </w:rPr>
        <w:t>Der</w:t>
      </w:r>
      <w:r w:rsidR="00D66840" w:rsidRPr="00530333">
        <w:rPr>
          <w:rFonts w:ascii="Helvetica Neue" w:hAnsi="Helvetica Neue" w:cs="Calibri Light"/>
          <w:b w:val="0"/>
          <w:bCs/>
          <w:szCs w:val="22"/>
        </w:rPr>
        <w:t xml:space="preserve"> Salzburger Unverpackt-Laden „Genuss </w:t>
      </w:r>
      <w:proofErr w:type="spellStart"/>
      <w:r w:rsidR="00D66840" w:rsidRPr="00530333">
        <w:rPr>
          <w:rFonts w:ascii="Helvetica Neue" w:hAnsi="Helvetica Neue" w:cs="Calibri Light"/>
          <w:b w:val="0"/>
          <w:bCs/>
          <w:szCs w:val="22"/>
        </w:rPr>
        <w:t>proGramm</w:t>
      </w:r>
      <w:proofErr w:type="spellEnd"/>
      <w:r w:rsidR="00D66840" w:rsidRPr="00530333">
        <w:rPr>
          <w:rFonts w:ascii="Helvetica Neue" w:hAnsi="Helvetica Neue" w:cs="Calibri Light"/>
          <w:b w:val="0"/>
          <w:bCs/>
          <w:szCs w:val="22"/>
        </w:rPr>
        <w:t xml:space="preserve">“, der </w:t>
      </w:r>
      <w:proofErr w:type="spellStart"/>
      <w:r w:rsidR="00D66840" w:rsidRPr="00530333">
        <w:rPr>
          <w:rFonts w:ascii="Helvetica Neue" w:hAnsi="Helvetica Neue" w:cs="Calibri Light"/>
          <w:b w:val="0"/>
          <w:bCs/>
          <w:szCs w:val="22"/>
        </w:rPr>
        <w:t>Bikepalast</w:t>
      </w:r>
      <w:proofErr w:type="spellEnd"/>
      <w:r w:rsidR="00D66840" w:rsidRPr="00530333">
        <w:rPr>
          <w:rFonts w:ascii="Helvetica Neue" w:hAnsi="Helvetica Neue" w:cs="Calibri Light"/>
          <w:b w:val="0"/>
          <w:bCs/>
          <w:szCs w:val="22"/>
        </w:rPr>
        <w:t xml:space="preserve"> Salzburg, die </w:t>
      </w:r>
      <w:proofErr w:type="spellStart"/>
      <w:r w:rsidR="00D66840" w:rsidRPr="00530333">
        <w:rPr>
          <w:rFonts w:ascii="Helvetica Neue" w:hAnsi="Helvetica Neue" w:cs="Calibri Light"/>
          <w:b w:val="0"/>
          <w:bCs/>
          <w:szCs w:val="22"/>
        </w:rPr>
        <w:t>Foodninjas</w:t>
      </w:r>
      <w:proofErr w:type="spellEnd"/>
      <w:r w:rsidR="00D66840" w:rsidRPr="00530333">
        <w:rPr>
          <w:rFonts w:ascii="Helvetica Neue" w:hAnsi="Helvetica Neue" w:cs="Calibri Light"/>
          <w:b w:val="0"/>
          <w:bCs/>
          <w:szCs w:val="22"/>
        </w:rPr>
        <w:t xml:space="preserve"> und die </w:t>
      </w:r>
      <w:proofErr w:type="spellStart"/>
      <w:r w:rsidR="00D66840" w:rsidRPr="00530333">
        <w:rPr>
          <w:rFonts w:ascii="Helvetica Neue" w:hAnsi="Helvetica Neue" w:cs="Calibri Light"/>
          <w:b w:val="0"/>
          <w:bCs/>
          <w:szCs w:val="22"/>
        </w:rPr>
        <w:t>Healthy</w:t>
      </w:r>
      <w:proofErr w:type="spellEnd"/>
      <w:r w:rsidR="00D66840" w:rsidRPr="00530333">
        <w:rPr>
          <w:rFonts w:ascii="Helvetica Neue" w:hAnsi="Helvetica Neue" w:cs="Calibri Light"/>
          <w:b w:val="0"/>
          <w:bCs/>
          <w:szCs w:val="22"/>
        </w:rPr>
        <w:t xml:space="preserve"> Snack Bar </w:t>
      </w:r>
      <w:proofErr w:type="spellStart"/>
      <w:r w:rsidR="00D66840" w:rsidRPr="00530333">
        <w:rPr>
          <w:rFonts w:ascii="Helvetica Neue" w:hAnsi="Helvetica Neue" w:cs="Calibri Light"/>
          <w:b w:val="0"/>
          <w:bCs/>
          <w:szCs w:val="22"/>
        </w:rPr>
        <w:t>Dean&amp;Davi</w:t>
      </w:r>
      <w:r w:rsidR="00E249D2">
        <w:rPr>
          <w:rFonts w:ascii="Helvetica Neue" w:hAnsi="Helvetica Neue" w:cs="Calibri Light"/>
          <w:b w:val="0"/>
          <w:bCs/>
          <w:szCs w:val="22"/>
        </w:rPr>
        <w:t>d</w:t>
      </w:r>
      <w:proofErr w:type="spellEnd"/>
      <w:r w:rsidR="00D66840" w:rsidRPr="00530333">
        <w:rPr>
          <w:rFonts w:ascii="Helvetica Neue" w:hAnsi="Helvetica Neue" w:cs="Calibri Light"/>
          <w:b w:val="0"/>
          <w:bCs/>
          <w:szCs w:val="22"/>
        </w:rPr>
        <w:t xml:space="preserve"> sind ebenfalls als </w:t>
      </w:r>
      <w:r w:rsidR="003C6384">
        <w:rPr>
          <w:rFonts w:ascii="Helvetica Neue" w:hAnsi="Helvetica Neue" w:cs="Calibri Light"/>
          <w:b w:val="0"/>
          <w:bCs/>
          <w:szCs w:val="22"/>
        </w:rPr>
        <w:t xml:space="preserve">Unterstützer </w:t>
      </w:r>
      <w:r w:rsidR="00D66840" w:rsidRPr="00530333">
        <w:rPr>
          <w:rFonts w:ascii="Helvetica Neue" w:hAnsi="Helvetica Neue" w:cs="Calibri Light"/>
          <w:b w:val="0"/>
          <w:bCs/>
          <w:szCs w:val="22"/>
        </w:rPr>
        <w:t xml:space="preserve">mit an Bord der </w:t>
      </w:r>
      <w:r w:rsidR="00951820" w:rsidRPr="00530333">
        <w:rPr>
          <w:rFonts w:ascii="Helvetica Neue" w:hAnsi="Helvetica Neue" w:cs="Calibri Light"/>
          <w:b w:val="0"/>
          <w:bCs/>
          <w:szCs w:val="22"/>
        </w:rPr>
        <w:t>Gesundheitsinitiative</w:t>
      </w:r>
      <w:r w:rsidR="00D66840" w:rsidRPr="00530333">
        <w:rPr>
          <w:rFonts w:ascii="Helvetica Neue" w:hAnsi="Helvetica Neue" w:cs="Calibri Light"/>
          <w:b w:val="0"/>
          <w:bCs/>
          <w:szCs w:val="22"/>
        </w:rPr>
        <w:t xml:space="preserve">. </w:t>
      </w:r>
    </w:p>
    <w:p w14:paraId="785DEFE2" w14:textId="46C8B87F" w:rsidR="00E63345" w:rsidRDefault="00E63345" w:rsidP="00951820">
      <w:pPr>
        <w:spacing w:line="276" w:lineRule="auto"/>
        <w:ind w:right="-6"/>
        <w:jc w:val="both"/>
        <w:rPr>
          <w:rFonts w:ascii="Helvetica Neue" w:hAnsi="Helvetica Neue" w:cs="Calibri Light"/>
          <w:sz w:val="22"/>
          <w:szCs w:val="22"/>
        </w:rPr>
      </w:pPr>
    </w:p>
    <w:p w14:paraId="1D5AC2AB" w14:textId="5A660A3A" w:rsidR="00E63345" w:rsidRPr="007F2DF8" w:rsidRDefault="00E63345" w:rsidP="00951820">
      <w:pPr>
        <w:spacing w:line="276" w:lineRule="auto"/>
        <w:ind w:right="-6"/>
        <w:jc w:val="both"/>
        <w:rPr>
          <w:rFonts w:ascii="Helvetica Neue" w:hAnsi="Helvetica Neue" w:cs="Calibri Light"/>
          <w:b/>
          <w:bCs/>
          <w:sz w:val="22"/>
          <w:szCs w:val="22"/>
        </w:rPr>
      </w:pPr>
      <w:r w:rsidRPr="007F2DF8">
        <w:rPr>
          <w:rFonts w:ascii="Helvetica Neue" w:hAnsi="Helvetica Neue" w:cs="Calibri Light"/>
          <w:b/>
          <w:bCs/>
          <w:sz w:val="22"/>
          <w:szCs w:val="22"/>
        </w:rPr>
        <w:lastRenderedPageBreak/>
        <w:t>Digitalkampagne im Zeichen der Vorsorge</w:t>
      </w:r>
    </w:p>
    <w:p w14:paraId="674A40F0" w14:textId="2FB57D0C" w:rsidR="00E63345" w:rsidRDefault="00E63345" w:rsidP="007F2DF8">
      <w:pPr>
        <w:spacing w:line="276" w:lineRule="auto"/>
        <w:ind w:right="-6"/>
        <w:jc w:val="both"/>
        <w:rPr>
          <w:rFonts w:ascii="Helvetica Neue" w:hAnsi="Helvetica Neue" w:cs="Calibri Light"/>
          <w:sz w:val="22"/>
          <w:szCs w:val="22"/>
        </w:rPr>
      </w:pPr>
      <w:r>
        <w:rPr>
          <w:rFonts w:ascii="Helvetica Neue" w:hAnsi="Helvetica Neue" w:cs="Calibri Light"/>
          <w:sz w:val="22"/>
          <w:szCs w:val="22"/>
        </w:rPr>
        <w:t xml:space="preserve">Umgesetzt wird die PR &amp; Digitalkampagne von der Salzburger Kommunikationsagentur </w:t>
      </w:r>
      <w:proofErr w:type="spellStart"/>
      <w:r>
        <w:rPr>
          <w:rFonts w:ascii="Helvetica Neue" w:hAnsi="Helvetica Neue" w:cs="Calibri Light"/>
          <w:sz w:val="22"/>
          <w:szCs w:val="22"/>
        </w:rPr>
        <w:t>plenos</w:t>
      </w:r>
      <w:proofErr w:type="spellEnd"/>
      <w:r>
        <w:rPr>
          <w:rFonts w:ascii="Helvetica Neue" w:hAnsi="Helvetica Neue" w:cs="Calibri Light"/>
          <w:sz w:val="22"/>
          <w:szCs w:val="22"/>
        </w:rPr>
        <w:t xml:space="preserve">, die die wertvolle Initiative mit ins Leben gerufen hat und stolz auf dieses Traditionsprojekt ist. „Zum neunten Mal rufen wir jetzt gemeinsam mit dem Land Salzburg und der Salzburger Ärztekammer zur Vorsorge auf. Immer auf unterschiedliche Weise, aber immer mit großem Anklang und hoher Resonanz.“ freut sich Mag. Veit </w:t>
      </w:r>
      <w:proofErr w:type="spellStart"/>
      <w:r>
        <w:rPr>
          <w:rFonts w:ascii="Helvetica Neue" w:hAnsi="Helvetica Neue" w:cs="Calibri Light"/>
          <w:sz w:val="22"/>
          <w:szCs w:val="22"/>
        </w:rPr>
        <w:t>Salentinig</w:t>
      </w:r>
      <w:proofErr w:type="spellEnd"/>
      <w:r>
        <w:rPr>
          <w:rFonts w:ascii="Helvetica Neue" w:hAnsi="Helvetica Neue" w:cs="Calibri Light"/>
          <w:sz w:val="22"/>
          <w:szCs w:val="22"/>
        </w:rPr>
        <w:t xml:space="preserve">, Geschäftsführer und Eigentümer der Agentur. „Dieses Jahr nutzen wir die Kraft der digitalen Kommunikation, um das Thema in Pandemiezeiten an den „Mann“ zu bringen. Ein moderner Mix aus PR-Arbeit, </w:t>
      </w:r>
      <w:r w:rsidR="00C366D9">
        <w:rPr>
          <w:rFonts w:ascii="Helvetica Neue" w:hAnsi="Helvetica Neue" w:cs="Calibri Light"/>
          <w:sz w:val="22"/>
          <w:szCs w:val="22"/>
        </w:rPr>
        <w:t xml:space="preserve">digitalem Performance-Marketing, das von </w:t>
      </w:r>
      <w:proofErr w:type="spellStart"/>
      <w:r w:rsidR="00C366D9">
        <w:rPr>
          <w:rFonts w:ascii="Helvetica Neue" w:hAnsi="Helvetica Neue" w:cs="Calibri Light"/>
          <w:sz w:val="22"/>
          <w:szCs w:val="22"/>
        </w:rPr>
        <w:t>Social</w:t>
      </w:r>
      <w:proofErr w:type="spellEnd"/>
      <w:r w:rsidR="00C366D9">
        <w:rPr>
          <w:rFonts w:ascii="Helvetica Neue" w:hAnsi="Helvetica Neue" w:cs="Calibri Light"/>
          <w:sz w:val="22"/>
          <w:szCs w:val="22"/>
        </w:rPr>
        <w:t xml:space="preserve"> Media</w:t>
      </w:r>
      <w:r w:rsidR="007F2DF8">
        <w:rPr>
          <w:rFonts w:ascii="Helvetica Neue" w:hAnsi="Helvetica Neue" w:cs="Calibri Light"/>
          <w:sz w:val="22"/>
          <w:szCs w:val="22"/>
        </w:rPr>
        <w:t>-</w:t>
      </w:r>
      <w:r w:rsidR="00C366D9">
        <w:rPr>
          <w:rFonts w:ascii="Helvetica Neue" w:hAnsi="Helvetica Neue" w:cs="Calibri Light"/>
          <w:sz w:val="22"/>
          <w:szCs w:val="22"/>
        </w:rPr>
        <w:t xml:space="preserve">Kampagnen bis hin zu komplexen </w:t>
      </w:r>
      <w:proofErr w:type="spellStart"/>
      <w:r w:rsidR="00C366D9">
        <w:rPr>
          <w:rFonts w:ascii="Helvetica Neue" w:hAnsi="Helvetica Neue" w:cs="Calibri Light"/>
          <w:sz w:val="22"/>
          <w:szCs w:val="22"/>
        </w:rPr>
        <w:t>Programmatic</w:t>
      </w:r>
      <w:proofErr w:type="spellEnd"/>
      <w:r w:rsidR="00C366D9">
        <w:rPr>
          <w:rFonts w:ascii="Helvetica Neue" w:hAnsi="Helvetica Neue" w:cs="Calibri Light"/>
          <w:sz w:val="22"/>
          <w:szCs w:val="22"/>
        </w:rPr>
        <w:t xml:space="preserve"> Advertising</w:t>
      </w:r>
      <w:r w:rsidR="007F2DF8">
        <w:rPr>
          <w:rFonts w:ascii="Helvetica Neue" w:hAnsi="Helvetica Neue" w:cs="Calibri Light"/>
          <w:sz w:val="22"/>
          <w:szCs w:val="22"/>
        </w:rPr>
        <w:t>-</w:t>
      </w:r>
      <w:r w:rsidR="00C366D9">
        <w:rPr>
          <w:rFonts w:ascii="Helvetica Neue" w:hAnsi="Helvetica Neue" w:cs="Calibri Light"/>
          <w:sz w:val="22"/>
          <w:szCs w:val="22"/>
        </w:rPr>
        <w:t xml:space="preserve">Kampagnen reicht und spannendem </w:t>
      </w:r>
      <w:proofErr w:type="spellStart"/>
      <w:r w:rsidR="00C366D9">
        <w:rPr>
          <w:rFonts w:ascii="Helvetica Neue" w:hAnsi="Helvetica Neue" w:cs="Calibri Light"/>
          <w:sz w:val="22"/>
          <w:szCs w:val="22"/>
        </w:rPr>
        <w:t>Storytelling</w:t>
      </w:r>
      <w:proofErr w:type="spellEnd"/>
      <w:r w:rsidR="00C366D9">
        <w:rPr>
          <w:rFonts w:ascii="Helvetica Neue" w:hAnsi="Helvetica Neue" w:cs="Calibri Light"/>
          <w:sz w:val="22"/>
          <w:szCs w:val="22"/>
        </w:rPr>
        <w:t xml:space="preserve"> über alle Kanäle hinweg, erzeugt die notwendige Aufmerksamkeit für dieses wichtige Thema.“</w:t>
      </w:r>
    </w:p>
    <w:p w14:paraId="333B14C5" w14:textId="40929478" w:rsidR="00C366D9" w:rsidRDefault="00C366D9" w:rsidP="007F2DF8">
      <w:pPr>
        <w:spacing w:line="276" w:lineRule="auto"/>
        <w:ind w:right="-6"/>
        <w:jc w:val="both"/>
        <w:rPr>
          <w:rFonts w:ascii="Helvetica Neue" w:hAnsi="Helvetica Neue" w:cs="Calibri Light"/>
          <w:sz w:val="22"/>
          <w:szCs w:val="22"/>
        </w:rPr>
      </w:pPr>
      <w:r>
        <w:rPr>
          <w:rFonts w:ascii="Helvetica Neue" w:hAnsi="Helvetica Neue" w:cs="Calibri Light"/>
          <w:sz w:val="22"/>
          <w:szCs w:val="22"/>
        </w:rPr>
        <w:t xml:space="preserve">Zusätzlich möchte man im Herbst die Kampagne wieder aufgreifen und auch wieder mit den Untersuchungen in den Salzburger Betrieben beginnen, wenn es die Situation zulässt. </w:t>
      </w:r>
    </w:p>
    <w:p w14:paraId="4AC8517A" w14:textId="77777777" w:rsidR="007F2DF8" w:rsidRDefault="007F2DF8" w:rsidP="00951820">
      <w:pPr>
        <w:spacing w:line="276" w:lineRule="auto"/>
        <w:ind w:right="-6"/>
        <w:jc w:val="both"/>
        <w:rPr>
          <w:rFonts w:ascii="Helvetica Neue" w:hAnsi="Helvetica Neue" w:cs="Calibri Light"/>
          <w:sz w:val="22"/>
          <w:szCs w:val="22"/>
        </w:rPr>
      </w:pPr>
    </w:p>
    <w:p w14:paraId="73D4BA28" w14:textId="512670F5" w:rsidR="00C366D9" w:rsidRDefault="00C366D9" w:rsidP="00951820">
      <w:pPr>
        <w:spacing w:line="276" w:lineRule="auto"/>
        <w:ind w:right="-6"/>
        <w:jc w:val="both"/>
        <w:rPr>
          <w:rFonts w:ascii="Helvetica Neue" w:hAnsi="Helvetica Neue" w:cs="Calibri Light"/>
          <w:b/>
          <w:bCs/>
          <w:sz w:val="22"/>
          <w:szCs w:val="22"/>
        </w:rPr>
      </w:pPr>
      <w:r>
        <w:rPr>
          <w:rFonts w:ascii="Helvetica Neue" w:hAnsi="Helvetica Neue" w:cs="Calibri Light"/>
          <w:sz w:val="22"/>
          <w:szCs w:val="22"/>
        </w:rPr>
        <w:t>Echte Helden gehen zur Vorsorge. Sei auch du ein Held.</w:t>
      </w:r>
    </w:p>
    <w:p w14:paraId="229BB23E" w14:textId="77777777" w:rsidR="00C366D9" w:rsidRPr="00951820" w:rsidRDefault="00C366D9" w:rsidP="00951820">
      <w:pPr>
        <w:spacing w:line="276" w:lineRule="auto"/>
        <w:ind w:right="-6"/>
        <w:jc w:val="both"/>
        <w:rPr>
          <w:rFonts w:ascii="Helvetica Neue" w:hAnsi="Helvetica Neue" w:cs="Calibri Light"/>
          <w:b/>
          <w:bCs/>
          <w:sz w:val="22"/>
          <w:szCs w:val="22"/>
        </w:rPr>
      </w:pPr>
    </w:p>
    <w:p w14:paraId="26976D90" w14:textId="475E9C76" w:rsidR="004D3245" w:rsidRPr="00951820" w:rsidRDefault="004D3245" w:rsidP="00951820">
      <w:pPr>
        <w:pStyle w:val="MnnerZwiti"/>
        <w:spacing w:line="276" w:lineRule="auto"/>
        <w:ind w:left="0" w:right="-6"/>
        <w:jc w:val="both"/>
        <w:rPr>
          <w:rFonts w:ascii="Helvetica Neue" w:hAnsi="Helvetica Neue" w:cs="Calibri Light"/>
          <w:bCs/>
          <w:szCs w:val="22"/>
        </w:rPr>
      </w:pPr>
      <w:r w:rsidRPr="00951820">
        <w:rPr>
          <w:rFonts w:ascii="Helvetica Neue" w:hAnsi="Helvetica Neue" w:cs="Calibri Light"/>
          <w:bCs/>
          <w:szCs w:val="22"/>
        </w:rPr>
        <w:t xml:space="preserve">Mission Statements: </w:t>
      </w:r>
    </w:p>
    <w:p w14:paraId="26AE7B5F" w14:textId="6AFF2AC7" w:rsidR="00C7514C" w:rsidRPr="007F2DF8" w:rsidRDefault="004D3245" w:rsidP="00D27630">
      <w:pPr>
        <w:spacing w:line="276" w:lineRule="auto"/>
        <w:textAlignment w:val="top"/>
        <w:rPr>
          <w:rFonts w:ascii="Helvetica Neue" w:eastAsia="Times New Roman" w:hAnsi="Helvetica Neue" w:cs="Calibri Light"/>
          <w:sz w:val="4"/>
          <w:szCs w:val="4"/>
          <w:lang w:val="de-AT"/>
        </w:rPr>
      </w:pPr>
      <w:r w:rsidRPr="007F2DF8">
        <w:rPr>
          <w:rFonts w:ascii="Helvetica Neue" w:eastAsia="Times New Roman" w:hAnsi="Helvetica Neue" w:cs="Calibri Light"/>
          <w:sz w:val="4"/>
          <w:szCs w:val="4"/>
          <w:lang w:val="de-AT"/>
        </w:rPr>
        <w:fldChar w:fldCharType="begin"/>
      </w:r>
      <w:r w:rsidR="00FF4175">
        <w:rPr>
          <w:rFonts w:ascii="Helvetica Neue" w:eastAsia="Times New Roman" w:hAnsi="Helvetica Neue" w:cs="Calibri Light"/>
          <w:sz w:val="4"/>
          <w:szCs w:val="4"/>
          <w:lang w:val="de-AT"/>
        </w:rPr>
        <w:instrText xml:space="preserve"> INCLUDEPICTURE "C:\\var\\folders\\wq\\yxbf60sn1xz9yjqz0fxgv4600000gp\\T\\com.microsoft.Word\\WebArchiveCopyPasteTempFiles\\Trinka_zoom-500x500.jpg" \* MERGEFORMAT </w:instrText>
      </w:r>
      <w:r w:rsidRPr="007F2DF8">
        <w:rPr>
          <w:rFonts w:ascii="Helvetica Neue" w:eastAsia="Times New Roman" w:hAnsi="Helvetica Neue" w:cs="Calibri Light"/>
          <w:sz w:val="4"/>
          <w:szCs w:val="4"/>
          <w:lang w:val="de-AT"/>
        </w:rPr>
        <w:fldChar w:fldCharType="end"/>
      </w:r>
    </w:p>
    <w:p w14:paraId="686D41C5" w14:textId="355C4E62" w:rsidR="00C7514C" w:rsidRPr="00951820" w:rsidRDefault="007F2DF8" w:rsidP="00D27630">
      <w:pPr>
        <w:spacing w:line="276" w:lineRule="auto"/>
        <w:ind w:right="3254"/>
        <w:jc w:val="both"/>
        <w:textAlignment w:val="baseline"/>
        <w:rPr>
          <w:rFonts w:ascii="Helvetica Neue" w:eastAsia="Times New Roman" w:hAnsi="Helvetica Neue" w:cs="Calibri Light"/>
          <w:b/>
          <w:bCs/>
          <w:sz w:val="22"/>
          <w:szCs w:val="22"/>
          <w:lang w:val="de-AT"/>
        </w:rPr>
      </w:pPr>
      <w:r w:rsidRPr="00951820">
        <w:rPr>
          <w:rFonts w:ascii="Helvetica Neue" w:eastAsia="Times New Roman" w:hAnsi="Helvetica Neue" w:cs="Calibri Light"/>
          <w:noProof/>
          <w:sz w:val="22"/>
          <w:szCs w:val="22"/>
          <w:lang w:val="de-AT"/>
        </w:rPr>
        <w:drawing>
          <wp:anchor distT="0" distB="0" distL="114300" distR="114300" simplePos="0" relativeHeight="251669504" behindDoc="1" locked="0" layoutInCell="1" allowOverlap="1" wp14:anchorId="4FF6EAAA" wp14:editId="11535620">
            <wp:simplePos x="0" y="0"/>
            <wp:positionH relativeFrom="column">
              <wp:posOffset>4079973</wp:posOffset>
            </wp:positionH>
            <wp:positionV relativeFrom="paragraph">
              <wp:posOffset>84114</wp:posOffset>
            </wp:positionV>
            <wp:extent cx="1801192" cy="1800000"/>
            <wp:effectExtent l="0" t="0" r="2540" b="381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töckl_Portrait_Foto VP_Manuel Horn.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801192" cy="180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14C" w:rsidRPr="00951820">
        <w:rPr>
          <w:rFonts w:ascii="Helvetica Neue" w:eastAsia="Times New Roman" w:hAnsi="Helvetica Neue" w:cs="Calibri Light"/>
          <w:b/>
          <w:bCs/>
          <w:sz w:val="22"/>
          <w:szCs w:val="22"/>
          <w:lang w:val="de-AT"/>
        </w:rPr>
        <w:t>Dr. Christian Stöckl, Gesundheits- und Spitalsreferent, Landeshauptmann-</w:t>
      </w:r>
      <w:proofErr w:type="spellStart"/>
      <w:r w:rsidR="00C7514C" w:rsidRPr="00951820">
        <w:rPr>
          <w:rFonts w:ascii="Helvetica Neue" w:eastAsia="Times New Roman" w:hAnsi="Helvetica Neue" w:cs="Calibri Light"/>
          <w:b/>
          <w:bCs/>
          <w:sz w:val="22"/>
          <w:szCs w:val="22"/>
          <w:lang w:val="de-AT"/>
        </w:rPr>
        <w:t>Stv</w:t>
      </w:r>
      <w:proofErr w:type="spellEnd"/>
      <w:r w:rsidR="00C7514C" w:rsidRPr="00951820">
        <w:rPr>
          <w:rFonts w:ascii="Helvetica Neue" w:eastAsia="Times New Roman" w:hAnsi="Helvetica Neue" w:cs="Calibri Light"/>
          <w:b/>
          <w:bCs/>
          <w:sz w:val="22"/>
          <w:szCs w:val="22"/>
          <w:lang w:val="de-AT"/>
        </w:rPr>
        <w:t>.:</w:t>
      </w:r>
    </w:p>
    <w:p w14:paraId="0A37CCA4" w14:textId="13262E0C" w:rsidR="0090544B" w:rsidRDefault="00C7514C" w:rsidP="00D27630">
      <w:pPr>
        <w:spacing w:line="276" w:lineRule="auto"/>
        <w:ind w:right="3254"/>
        <w:jc w:val="both"/>
        <w:textAlignment w:val="baseline"/>
        <w:rPr>
          <w:rFonts w:ascii="Helvetica Neue" w:eastAsia="Times New Roman" w:hAnsi="Helvetica Neue" w:cs="Calibri Light"/>
          <w:sz w:val="22"/>
          <w:szCs w:val="22"/>
          <w:lang w:val="de-AT"/>
        </w:rPr>
      </w:pPr>
      <w:r w:rsidRPr="00951820">
        <w:rPr>
          <w:rFonts w:ascii="Helvetica Neue" w:eastAsia="Times New Roman" w:hAnsi="Helvetica Neue" w:cs="Calibri Light"/>
          <w:sz w:val="22"/>
          <w:szCs w:val="22"/>
          <w:lang w:val="de-AT"/>
        </w:rPr>
        <w:t>„</w:t>
      </w:r>
      <w:r w:rsidR="001F5897" w:rsidRPr="00951820">
        <w:rPr>
          <w:rFonts w:ascii="Helvetica Neue" w:eastAsia="Times New Roman" w:hAnsi="Helvetica Neue" w:cs="Calibri Light"/>
          <w:sz w:val="22"/>
          <w:szCs w:val="22"/>
          <w:lang w:val="de-AT"/>
        </w:rPr>
        <w:t xml:space="preserve">Wir alle wissen, dass Corona eine ernst zu nehmende Pandemie ist. Umso mehr möchte ich an alle appellieren, auch ihre Gesundheit ernst zu nehmen. Mit Vorerkrankungen, Übergewicht und Herz-Kreislaufproblemen – also </w:t>
      </w:r>
      <w:r w:rsidR="00FF683A" w:rsidRPr="00951820">
        <w:rPr>
          <w:rFonts w:ascii="Helvetica Neue" w:eastAsia="Times New Roman" w:hAnsi="Helvetica Neue" w:cs="Calibri Light"/>
          <w:sz w:val="22"/>
          <w:szCs w:val="22"/>
          <w:lang w:val="de-AT"/>
        </w:rPr>
        <w:t xml:space="preserve">den uns bekannten Volkskrankheiten – gehört man auch im Zusammenhang mit Corona zu den Risikogruppen. </w:t>
      </w:r>
      <w:r w:rsidR="007F2DF8">
        <w:rPr>
          <w:rFonts w:ascii="Helvetica Neue" w:eastAsia="Times New Roman" w:hAnsi="Helvetica Neue" w:cs="Calibri Light"/>
          <w:sz w:val="22"/>
          <w:szCs w:val="22"/>
          <w:lang w:val="de-AT"/>
        </w:rPr>
        <w:t xml:space="preserve">Dieses </w:t>
      </w:r>
      <w:r w:rsidR="00FF683A" w:rsidRPr="00951820">
        <w:rPr>
          <w:rFonts w:ascii="Helvetica Neue" w:eastAsia="Times New Roman" w:hAnsi="Helvetica Neue" w:cs="Calibri Light"/>
          <w:sz w:val="22"/>
          <w:szCs w:val="22"/>
          <w:lang w:val="de-AT"/>
        </w:rPr>
        <w:t>Risiko kann man präventiv durch einen gesunden Lebensstil und regelmäßige Vorsorgeuntersuchungen reduzieren. Tun Sie es!“</w:t>
      </w:r>
    </w:p>
    <w:p w14:paraId="3AC14BA4" w14:textId="77777777" w:rsidR="001C1AFC" w:rsidRPr="00951820" w:rsidRDefault="001C1AFC" w:rsidP="00D27630">
      <w:pPr>
        <w:spacing w:line="276" w:lineRule="auto"/>
        <w:ind w:right="3254"/>
        <w:jc w:val="both"/>
        <w:textAlignment w:val="baseline"/>
        <w:rPr>
          <w:rFonts w:ascii="Helvetica Neue" w:eastAsia="Times New Roman" w:hAnsi="Helvetica Neue" w:cs="Calibri Light"/>
          <w:sz w:val="22"/>
          <w:szCs w:val="22"/>
          <w:lang w:val="de-AT"/>
        </w:rPr>
      </w:pPr>
    </w:p>
    <w:p w14:paraId="03ACA4A1" w14:textId="06EEABD6" w:rsidR="00C7514C" w:rsidRPr="003C6384" w:rsidRDefault="0090544B" w:rsidP="00D27630">
      <w:pPr>
        <w:spacing w:line="276" w:lineRule="auto"/>
        <w:ind w:right="3254"/>
        <w:jc w:val="both"/>
        <w:textAlignment w:val="baseline"/>
        <w:rPr>
          <w:rFonts w:ascii="Helvetica Neue" w:eastAsia="Times New Roman" w:hAnsi="Helvetica Neue" w:cs="Calibri Light"/>
          <w:sz w:val="18"/>
          <w:szCs w:val="18"/>
          <w:lang w:val="de-AT"/>
        </w:rPr>
      </w:pPr>
      <w:r w:rsidRPr="003C6384">
        <w:rPr>
          <w:rFonts w:ascii="Helvetica Neue" w:eastAsia="Times New Roman" w:hAnsi="Helvetica Neue" w:cs="Calibri Light"/>
          <w:sz w:val="18"/>
          <w:szCs w:val="18"/>
          <w:lang w:val="de-AT"/>
        </w:rPr>
        <w:t>Bildrechte: Manuel Horn</w:t>
      </w:r>
    </w:p>
    <w:p w14:paraId="0FDBA182" w14:textId="353B41D1" w:rsidR="0090544B" w:rsidRPr="00951820" w:rsidRDefault="0090544B" w:rsidP="00D27630">
      <w:pPr>
        <w:spacing w:line="276" w:lineRule="auto"/>
        <w:ind w:right="3254"/>
        <w:jc w:val="both"/>
        <w:textAlignment w:val="baseline"/>
        <w:rPr>
          <w:rFonts w:ascii="Helvetica Neue" w:eastAsia="Times New Roman" w:hAnsi="Helvetica Neue" w:cs="Calibri Light"/>
          <w:sz w:val="22"/>
          <w:szCs w:val="22"/>
          <w:lang w:val="de-AT"/>
        </w:rPr>
      </w:pPr>
    </w:p>
    <w:p w14:paraId="603532FA" w14:textId="62C758E3" w:rsidR="00C7514C" w:rsidRPr="00951820" w:rsidRDefault="0090544B" w:rsidP="00D27630">
      <w:pPr>
        <w:spacing w:line="276" w:lineRule="auto"/>
        <w:ind w:right="3254"/>
        <w:jc w:val="both"/>
        <w:textAlignment w:val="baseline"/>
        <w:rPr>
          <w:rFonts w:ascii="Helvetica Neue" w:eastAsia="Times New Roman" w:hAnsi="Helvetica Neue" w:cs="Calibri Light"/>
          <w:b/>
          <w:bCs/>
          <w:sz w:val="22"/>
          <w:szCs w:val="22"/>
          <w:lang w:val="de-AT"/>
        </w:rPr>
      </w:pPr>
      <w:r w:rsidRPr="00951820">
        <w:rPr>
          <w:rFonts w:ascii="Helvetica Neue" w:eastAsia="Times New Roman" w:hAnsi="Helvetica Neue" w:cs="Calibri Light"/>
          <w:b/>
          <w:bCs/>
          <w:noProof/>
          <w:sz w:val="22"/>
          <w:szCs w:val="22"/>
          <w:lang w:val="de-AT"/>
        </w:rPr>
        <w:drawing>
          <wp:anchor distT="0" distB="0" distL="114300" distR="114300" simplePos="0" relativeHeight="251668480" behindDoc="1" locked="0" layoutInCell="1" allowOverlap="1" wp14:anchorId="50CC1593" wp14:editId="7B67AD09">
            <wp:simplePos x="0" y="0"/>
            <wp:positionH relativeFrom="column">
              <wp:posOffset>4075807</wp:posOffset>
            </wp:positionH>
            <wp:positionV relativeFrom="paragraph">
              <wp:posOffset>27305</wp:posOffset>
            </wp:positionV>
            <wp:extent cx="1800000" cy="2262002"/>
            <wp:effectExtent l="0" t="0" r="381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9" cstate="hqprint">
                      <a:extLst>
                        <a:ext uri="{28A0092B-C50C-407E-A947-70E740481C1C}">
                          <a14:useLocalDpi xmlns:a14="http://schemas.microsoft.com/office/drawing/2010/main"/>
                        </a:ext>
                      </a:extLst>
                    </a:blip>
                    <a:stretch>
                      <a:fillRect/>
                    </a:stretch>
                  </pic:blipFill>
                  <pic:spPr bwMode="auto">
                    <a:xfrm>
                      <a:off x="0" y="0"/>
                      <a:ext cx="1800000" cy="22620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514C" w:rsidRPr="00951820">
        <w:rPr>
          <w:rFonts w:ascii="Helvetica Neue" w:eastAsia="Times New Roman" w:hAnsi="Helvetica Neue" w:cs="Calibri Light"/>
          <w:b/>
          <w:bCs/>
          <w:sz w:val="22"/>
          <w:szCs w:val="22"/>
          <w:lang w:val="de-AT"/>
        </w:rPr>
        <w:t xml:space="preserve">Dr. Peter </w:t>
      </w:r>
      <w:proofErr w:type="spellStart"/>
      <w:r w:rsidR="00C7514C" w:rsidRPr="00951820">
        <w:rPr>
          <w:rFonts w:ascii="Helvetica Neue" w:eastAsia="Times New Roman" w:hAnsi="Helvetica Neue" w:cs="Calibri Light"/>
          <w:b/>
          <w:bCs/>
          <w:sz w:val="22"/>
          <w:szCs w:val="22"/>
          <w:lang w:val="de-AT"/>
        </w:rPr>
        <w:t>Kowatsch</w:t>
      </w:r>
      <w:proofErr w:type="spellEnd"/>
      <w:r w:rsidR="00C7514C" w:rsidRPr="00951820">
        <w:rPr>
          <w:rFonts w:ascii="Helvetica Neue" w:eastAsia="Times New Roman" w:hAnsi="Helvetica Neue" w:cs="Calibri Light"/>
          <w:b/>
          <w:bCs/>
          <w:sz w:val="22"/>
          <w:szCs w:val="22"/>
          <w:lang w:val="de-AT"/>
        </w:rPr>
        <w:t>, Vorsorgereferent der Ärztekammer Salzburg:</w:t>
      </w:r>
    </w:p>
    <w:p w14:paraId="1A15ED17" w14:textId="3387F8D3" w:rsidR="00C7514C" w:rsidRPr="00951820" w:rsidRDefault="00C7514C" w:rsidP="00D27630">
      <w:pPr>
        <w:spacing w:line="276" w:lineRule="auto"/>
        <w:ind w:right="3254"/>
        <w:jc w:val="both"/>
        <w:textAlignment w:val="baseline"/>
        <w:rPr>
          <w:rFonts w:ascii="Helvetica Neue" w:eastAsia="Times New Roman" w:hAnsi="Helvetica Neue" w:cs="Calibri Light"/>
          <w:sz w:val="22"/>
          <w:szCs w:val="22"/>
          <w:lang w:val="de-AT"/>
        </w:rPr>
      </w:pPr>
      <w:r w:rsidRPr="00951820">
        <w:rPr>
          <w:rFonts w:ascii="Helvetica Neue" w:eastAsia="Times New Roman" w:hAnsi="Helvetica Neue" w:cs="Calibri Light"/>
          <w:sz w:val="22"/>
          <w:szCs w:val="22"/>
          <w:lang w:val="de-AT"/>
        </w:rPr>
        <w:t>„</w:t>
      </w:r>
      <w:r w:rsidR="00FF683A" w:rsidRPr="00951820">
        <w:rPr>
          <w:rFonts w:ascii="Helvetica Neue" w:eastAsia="Times New Roman" w:hAnsi="Helvetica Neue" w:cs="Calibri Light"/>
          <w:sz w:val="22"/>
          <w:szCs w:val="22"/>
          <w:lang w:val="de-AT"/>
        </w:rPr>
        <w:t>Für meine Kollegen und mich waren die letzten Monate ein Ausnahmezustand. Viele der Corona-Patienten gehörten zu den sogenannten Risikogruppen, die teilweise einen besonders schweren Verlauf erleiden mussten. Mit dieser Erfahrung kann ich nur einmal mehr dazu aufrufen, auf sich und seine Gesundheit zu achten.</w:t>
      </w:r>
      <w:r w:rsidR="00951820" w:rsidRPr="00951820">
        <w:rPr>
          <w:rFonts w:ascii="Helvetica Neue" w:eastAsia="Times New Roman" w:hAnsi="Helvetica Neue" w:cs="Calibri Light"/>
          <w:sz w:val="22"/>
          <w:szCs w:val="22"/>
          <w:lang w:val="de-AT"/>
        </w:rPr>
        <w:t xml:space="preserve"> Speziell Männer haben hier Nachholbedarf, weshalb der </w:t>
      </w:r>
      <w:proofErr w:type="spellStart"/>
      <w:r w:rsidR="00951820" w:rsidRPr="00951820">
        <w:rPr>
          <w:rFonts w:ascii="Helvetica Neue" w:eastAsia="Times New Roman" w:hAnsi="Helvetica Neue" w:cs="Calibri Light"/>
          <w:sz w:val="22"/>
          <w:szCs w:val="22"/>
          <w:lang w:val="de-AT"/>
        </w:rPr>
        <w:t>Helden.Check</w:t>
      </w:r>
      <w:proofErr w:type="spellEnd"/>
      <w:r w:rsidR="00951820" w:rsidRPr="00951820">
        <w:rPr>
          <w:rFonts w:ascii="Helvetica Neue" w:eastAsia="Times New Roman" w:hAnsi="Helvetica Neue" w:cs="Calibri Light"/>
          <w:sz w:val="22"/>
          <w:szCs w:val="22"/>
          <w:lang w:val="de-AT"/>
        </w:rPr>
        <w:t xml:space="preserve"> für mich eine Herzensangelegenheit ist.</w:t>
      </w:r>
      <w:r w:rsidR="00FF683A" w:rsidRPr="00951820">
        <w:rPr>
          <w:rFonts w:ascii="Helvetica Neue" w:eastAsia="Times New Roman" w:hAnsi="Helvetica Neue" w:cs="Calibri Light"/>
          <w:sz w:val="22"/>
          <w:szCs w:val="22"/>
          <w:lang w:val="de-AT"/>
        </w:rPr>
        <w:t xml:space="preserve"> Die Pandemie hat uns gezeigt, dass es Leben retten kann.</w:t>
      </w:r>
      <w:r w:rsidR="00951820" w:rsidRPr="00951820">
        <w:rPr>
          <w:rFonts w:ascii="Helvetica Neue" w:eastAsia="Times New Roman" w:hAnsi="Helvetica Neue" w:cs="Calibri Light"/>
          <w:sz w:val="22"/>
          <w:szCs w:val="22"/>
          <w:lang w:val="de-AT"/>
        </w:rPr>
        <w:t xml:space="preserve"> Nutzen sie die Vorsorgeuntersuchung beim Arzt Ihres Vertrauens.</w:t>
      </w:r>
      <w:r w:rsidR="00FF683A" w:rsidRPr="00951820">
        <w:rPr>
          <w:rFonts w:ascii="Helvetica Neue" w:eastAsia="Times New Roman" w:hAnsi="Helvetica Neue" w:cs="Calibri Light"/>
          <w:sz w:val="22"/>
          <w:szCs w:val="22"/>
          <w:lang w:val="de-AT"/>
        </w:rPr>
        <w:t>“</w:t>
      </w:r>
    </w:p>
    <w:p w14:paraId="75D1F4BC" w14:textId="12A6CA0F" w:rsidR="0090544B" w:rsidRPr="00951820" w:rsidRDefault="0090544B" w:rsidP="00D27630">
      <w:pPr>
        <w:spacing w:line="276" w:lineRule="auto"/>
        <w:ind w:right="3254"/>
        <w:jc w:val="both"/>
        <w:textAlignment w:val="baseline"/>
        <w:rPr>
          <w:rFonts w:ascii="Helvetica Neue" w:eastAsia="Times New Roman" w:hAnsi="Helvetica Neue" w:cs="Calibri Light"/>
          <w:sz w:val="22"/>
          <w:szCs w:val="22"/>
          <w:lang w:val="de-AT"/>
        </w:rPr>
      </w:pPr>
    </w:p>
    <w:p w14:paraId="1FF2D142" w14:textId="3137DB8C" w:rsidR="00C836E8" w:rsidRPr="003C6384" w:rsidRDefault="0090544B" w:rsidP="00D27630">
      <w:pPr>
        <w:spacing w:line="276" w:lineRule="auto"/>
        <w:ind w:right="3254"/>
        <w:jc w:val="both"/>
        <w:textAlignment w:val="baseline"/>
        <w:rPr>
          <w:rFonts w:ascii="Helvetica Neue" w:eastAsia="Times New Roman" w:hAnsi="Helvetica Neue" w:cs="Calibri Light"/>
          <w:sz w:val="18"/>
          <w:szCs w:val="18"/>
          <w:lang w:val="de-AT"/>
        </w:rPr>
      </w:pPr>
      <w:r w:rsidRPr="003C6384">
        <w:rPr>
          <w:rFonts w:ascii="Helvetica Neue" w:eastAsia="Times New Roman" w:hAnsi="Helvetica Neue" w:cs="Calibri Light"/>
          <w:sz w:val="18"/>
          <w:szCs w:val="18"/>
          <w:lang w:val="de-AT"/>
        </w:rPr>
        <w:t xml:space="preserve">Bildrechte: Dr. Peter </w:t>
      </w:r>
      <w:proofErr w:type="spellStart"/>
      <w:r w:rsidRPr="003C6384">
        <w:rPr>
          <w:rFonts w:ascii="Helvetica Neue" w:eastAsia="Times New Roman" w:hAnsi="Helvetica Neue" w:cs="Calibri Light"/>
          <w:sz w:val="18"/>
          <w:szCs w:val="18"/>
          <w:lang w:val="de-AT"/>
        </w:rPr>
        <w:t>Kowatsch</w:t>
      </w:r>
      <w:bookmarkStart w:id="0" w:name="_Toc213848516"/>
      <w:proofErr w:type="spellEnd"/>
    </w:p>
    <w:bookmarkEnd w:id="0"/>
    <w:p w14:paraId="6245A391" w14:textId="77777777" w:rsidR="003C6384" w:rsidRDefault="003C6384" w:rsidP="00E43270">
      <w:pPr>
        <w:pStyle w:val="InternormPTZwiti"/>
      </w:pPr>
    </w:p>
    <w:p w14:paraId="59FE817F" w14:textId="24A0E48B" w:rsidR="00E43270" w:rsidRDefault="00E43270" w:rsidP="00E43270">
      <w:pPr>
        <w:pStyle w:val="InternormPTZwiti"/>
      </w:pPr>
      <w:r>
        <w:t>Bildmaterial</w:t>
      </w:r>
    </w:p>
    <w:p w14:paraId="13BAD1A3" w14:textId="77777777" w:rsidR="00E43270" w:rsidRDefault="00E43270" w:rsidP="00E43270">
      <w:pPr>
        <w:rPr>
          <w:rStyle w:val="Hyperlink"/>
          <w:b/>
          <w:sz w:val="22"/>
          <w:szCs w:val="22"/>
        </w:rPr>
      </w:pPr>
    </w:p>
    <w:tbl>
      <w:tblPr>
        <w:tblW w:w="93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553"/>
      </w:tblGrid>
      <w:tr w:rsidR="00E43270" w14:paraId="796EE3A5" w14:textId="77777777" w:rsidTr="00DD5124">
        <w:trPr>
          <w:trHeight w:val="1626"/>
        </w:trPr>
        <w:tc>
          <w:tcPr>
            <w:tcW w:w="4820" w:type="dxa"/>
            <w:shd w:val="clear" w:color="auto" w:fill="auto"/>
            <w:vAlign w:val="center"/>
          </w:tcPr>
          <w:p w14:paraId="01090E4B" w14:textId="3A7E0103" w:rsidR="00E43270" w:rsidRPr="00E43270" w:rsidRDefault="00E43270" w:rsidP="00DD5124">
            <w:pPr>
              <w:ind w:left="164" w:firstLine="142"/>
              <w:jc w:val="center"/>
              <w:rPr>
                <w:rStyle w:val="Hyperlink"/>
                <w:bCs/>
                <w:sz w:val="22"/>
                <w:szCs w:val="22"/>
                <w:u w:val="none"/>
              </w:rPr>
            </w:pPr>
            <w:r w:rsidRPr="00E43270">
              <w:rPr>
                <w:bCs/>
                <w:noProof/>
                <w:color w:val="0000FF" w:themeColor="hyperlink"/>
                <w:sz w:val="22"/>
                <w:szCs w:val="22"/>
              </w:rPr>
              <w:drawing>
                <wp:inline distT="0" distB="0" distL="0" distR="0" wp14:anchorId="0EF9B52C" wp14:editId="0F8E66DC">
                  <wp:extent cx="2442990" cy="153003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cstate="hqprint">
                            <a:extLst>
                              <a:ext uri="{28A0092B-C50C-407E-A947-70E740481C1C}">
                                <a14:useLocalDpi xmlns:a14="http://schemas.microsoft.com/office/drawing/2010/main"/>
                              </a:ext>
                            </a:extLst>
                          </a:blip>
                          <a:stretch>
                            <a:fillRect/>
                          </a:stretch>
                        </pic:blipFill>
                        <pic:spPr>
                          <a:xfrm>
                            <a:off x="0" y="0"/>
                            <a:ext cx="2462937" cy="1542528"/>
                          </a:xfrm>
                          <a:prstGeom prst="rect">
                            <a:avLst/>
                          </a:prstGeom>
                        </pic:spPr>
                      </pic:pic>
                    </a:graphicData>
                  </a:graphic>
                </wp:inline>
              </w:drawing>
            </w:r>
          </w:p>
        </w:tc>
        <w:tc>
          <w:tcPr>
            <w:tcW w:w="4553" w:type="dxa"/>
            <w:shd w:val="clear" w:color="auto" w:fill="auto"/>
          </w:tcPr>
          <w:p w14:paraId="53760FF0" w14:textId="77777777" w:rsidR="00E43270" w:rsidRPr="00E43270" w:rsidRDefault="00E43270" w:rsidP="00DD5124">
            <w:pPr>
              <w:rPr>
                <w:rStyle w:val="Hyperlink"/>
                <w:rFonts w:ascii="Helvetica Neue" w:hAnsi="Helvetica Neue" w:cs="Arial"/>
                <w:i/>
                <w:color w:val="000000" w:themeColor="text1"/>
                <w:sz w:val="16"/>
                <w:szCs w:val="17"/>
                <w:u w:val="none"/>
              </w:rPr>
            </w:pPr>
          </w:p>
          <w:p w14:paraId="734E48F8" w14:textId="1E713ABC" w:rsidR="00E43270" w:rsidRPr="00E43270" w:rsidRDefault="00E43270" w:rsidP="00DD5124">
            <w:pPr>
              <w:pStyle w:val="InternormPTBU"/>
              <w:rPr>
                <w:rFonts w:ascii="Helvetica Neue" w:hAnsi="Helvetica Neue"/>
                <w:b/>
                <w:bCs/>
                <w:i w:val="0"/>
                <w:iCs/>
                <w:color w:val="000000" w:themeColor="text1"/>
                <w:sz w:val="16"/>
                <w:szCs w:val="16"/>
              </w:rPr>
            </w:pPr>
            <w:r w:rsidRPr="00E43270">
              <w:rPr>
                <w:rStyle w:val="Hyperlink"/>
                <w:rFonts w:ascii="Helvetica Neue" w:hAnsi="Helvetica Neue" w:cs="Arial"/>
                <w:b/>
                <w:bCs/>
                <w:i w:val="0"/>
                <w:iCs/>
                <w:color w:val="000000" w:themeColor="text1"/>
                <w:sz w:val="16"/>
                <w:szCs w:val="16"/>
                <w:u w:val="none"/>
                <w:lang w:eastAsia="de-DE"/>
              </w:rPr>
              <w:t xml:space="preserve">Abb.1 </w:t>
            </w:r>
            <w:proofErr w:type="spellStart"/>
            <w:r w:rsidRPr="00E43270">
              <w:rPr>
                <w:rFonts w:ascii="Helvetica Neue" w:hAnsi="Helvetica Neue"/>
                <w:b/>
                <w:bCs/>
                <w:i w:val="0"/>
                <w:iCs/>
                <w:sz w:val="16"/>
                <w:szCs w:val="16"/>
              </w:rPr>
              <w:t>Helden.Check</w:t>
            </w:r>
            <w:proofErr w:type="spellEnd"/>
            <w:r w:rsidRPr="00E43270">
              <w:rPr>
                <w:rFonts w:ascii="Helvetica Neue" w:hAnsi="Helvetica Neue"/>
                <w:b/>
                <w:bCs/>
                <w:i w:val="0"/>
                <w:iCs/>
                <w:sz w:val="16"/>
                <w:szCs w:val="16"/>
              </w:rPr>
              <w:t xml:space="preserve"> Kampagne 2021</w:t>
            </w:r>
          </w:p>
          <w:p w14:paraId="3E525AF8" w14:textId="1C69C876" w:rsidR="00E43270" w:rsidRPr="00E43270" w:rsidRDefault="00E43270" w:rsidP="00E43270">
            <w:pPr>
              <w:pStyle w:val="InternormPTBU"/>
              <w:rPr>
                <w:rStyle w:val="Hyperlink"/>
                <w:rFonts w:ascii="Helvetica Neue" w:hAnsi="Helvetica Neue"/>
                <w:i w:val="0"/>
                <w:iCs/>
                <w:color w:val="000000" w:themeColor="text1"/>
                <w:sz w:val="16"/>
                <w:szCs w:val="16"/>
                <w:u w:val="none"/>
              </w:rPr>
            </w:pPr>
            <w:r w:rsidRPr="00E43270">
              <w:rPr>
                <w:rStyle w:val="Hyperlink"/>
                <w:rFonts w:ascii="Helvetica Neue" w:hAnsi="Helvetica Neue"/>
                <w:i w:val="0"/>
                <w:iCs/>
                <w:color w:val="000000" w:themeColor="text1"/>
                <w:sz w:val="16"/>
                <w:szCs w:val="16"/>
                <w:u w:val="none"/>
              </w:rPr>
              <w:t>Im Frühling 2021 sorgt der „</w:t>
            </w:r>
            <w:proofErr w:type="spellStart"/>
            <w:r w:rsidRPr="00E43270">
              <w:rPr>
                <w:rStyle w:val="Hyperlink"/>
                <w:rFonts w:ascii="Helvetica Neue" w:hAnsi="Helvetica Neue"/>
                <w:i w:val="0"/>
                <w:iCs/>
                <w:color w:val="000000" w:themeColor="text1"/>
                <w:sz w:val="16"/>
                <w:szCs w:val="16"/>
                <w:u w:val="none"/>
              </w:rPr>
              <w:t>Helden.Check</w:t>
            </w:r>
            <w:proofErr w:type="spellEnd"/>
            <w:r w:rsidRPr="00E43270">
              <w:rPr>
                <w:rStyle w:val="Hyperlink"/>
                <w:rFonts w:ascii="Helvetica Neue" w:hAnsi="Helvetica Neue"/>
                <w:i w:val="0"/>
                <w:iCs/>
                <w:color w:val="000000" w:themeColor="text1"/>
                <w:sz w:val="16"/>
                <w:szCs w:val="16"/>
                <w:u w:val="none"/>
              </w:rPr>
              <w:t xml:space="preserve">“, die Männergesundheits-Kampagne des Landes Salzburg und der Ärztekammer Salzburg, unter besonderen Corona-Bedingungen wieder für Aufmerksamkeit. Wo in den letzten Jahren Vorsorgeuntersuchungen bei Salzburger Unternehmen vor Ort umgesetzt werden konnten, steht in diesem Jahr </w:t>
            </w:r>
            <w:proofErr w:type="gramStart"/>
            <w:r w:rsidRPr="00E43270">
              <w:rPr>
                <w:rStyle w:val="Hyperlink"/>
                <w:rFonts w:ascii="Helvetica Neue" w:hAnsi="Helvetica Neue"/>
                <w:i w:val="0"/>
                <w:iCs/>
                <w:color w:val="000000" w:themeColor="text1"/>
                <w:sz w:val="16"/>
                <w:szCs w:val="16"/>
                <w:u w:val="none"/>
              </w:rPr>
              <w:t>die digitale Präsenz</w:t>
            </w:r>
            <w:proofErr w:type="gramEnd"/>
            <w:r w:rsidRPr="00E43270">
              <w:rPr>
                <w:rStyle w:val="Hyperlink"/>
                <w:rFonts w:ascii="Helvetica Neue" w:hAnsi="Helvetica Neue"/>
                <w:i w:val="0"/>
                <w:iCs/>
                <w:color w:val="000000" w:themeColor="text1"/>
                <w:sz w:val="16"/>
                <w:szCs w:val="16"/>
                <w:u w:val="none"/>
              </w:rPr>
              <w:t xml:space="preserve"> der Kampagne im Fokus.</w:t>
            </w:r>
          </w:p>
          <w:p w14:paraId="7878BB2D" w14:textId="77777777" w:rsidR="00E43270" w:rsidRPr="00E43270" w:rsidRDefault="00E43270" w:rsidP="00DD5124">
            <w:pPr>
              <w:rPr>
                <w:rStyle w:val="Hyperlink"/>
                <w:rFonts w:ascii="Helvetica Neue" w:hAnsi="Helvetica Neue"/>
                <w:i/>
                <w:color w:val="000000" w:themeColor="text1"/>
                <w:sz w:val="16"/>
                <w:szCs w:val="17"/>
                <w:u w:val="none"/>
              </w:rPr>
            </w:pPr>
          </w:p>
          <w:p w14:paraId="4AB19A71" w14:textId="68972CE7" w:rsidR="00E43270" w:rsidRPr="001C1AFC" w:rsidRDefault="00E43270" w:rsidP="00DD5124">
            <w:pPr>
              <w:rPr>
                <w:rFonts w:ascii="Helvetica Neue" w:hAnsi="Helvetica Neue"/>
                <w:b/>
                <w:bCs/>
                <w:iCs/>
                <w:color w:val="000000" w:themeColor="text1"/>
                <w:sz w:val="16"/>
                <w:szCs w:val="17"/>
              </w:rPr>
            </w:pPr>
            <w:proofErr w:type="spellStart"/>
            <w:r w:rsidRPr="001C1AFC">
              <w:rPr>
                <w:rFonts w:ascii="Helvetica Neue" w:hAnsi="Helvetica Neue"/>
                <w:b/>
                <w:bCs/>
                <w:iCs/>
                <w:color w:val="000000" w:themeColor="text1"/>
                <w:sz w:val="16"/>
                <w:szCs w:val="17"/>
              </w:rPr>
              <w:t>Fotocredit</w:t>
            </w:r>
            <w:proofErr w:type="spellEnd"/>
            <w:r w:rsidRPr="001C1AFC">
              <w:rPr>
                <w:rFonts w:ascii="Helvetica Neue" w:hAnsi="Helvetica Neue"/>
                <w:b/>
                <w:bCs/>
                <w:iCs/>
                <w:color w:val="000000" w:themeColor="text1"/>
                <w:sz w:val="16"/>
                <w:szCs w:val="17"/>
              </w:rPr>
              <w:t xml:space="preserve">: </w:t>
            </w:r>
            <w:proofErr w:type="spellStart"/>
            <w:r w:rsidRPr="001C1AFC">
              <w:rPr>
                <w:rFonts w:ascii="Helvetica Neue" w:hAnsi="Helvetica Neue"/>
                <w:b/>
                <w:bCs/>
                <w:iCs/>
                <w:color w:val="000000" w:themeColor="text1"/>
                <w:sz w:val="16"/>
                <w:szCs w:val="17"/>
              </w:rPr>
              <w:t>Plenos</w:t>
            </w:r>
            <w:proofErr w:type="spellEnd"/>
          </w:p>
          <w:p w14:paraId="1A7ECCE0" w14:textId="77777777" w:rsidR="00E43270" w:rsidRPr="00E43270" w:rsidRDefault="00E43270" w:rsidP="00DD5124">
            <w:pPr>
              <w:rPr>
                <w:rFonts w:ascii="Helvetica Neue" w:hAnsi="Helvetica Neue"/>
                <w:i/>
                <w:color w:val="000000" w:themeColor="text1"/>
                <w:sz w:val="16"/>
                <w:szCs w:val="17"/>
              </w:rPr>
            </w:pPr>
          </w:p>
          <w:p w14:paraId="0D866F77" w14:textId="77777777" w:rsidR="00E43270" w:rsidRPr="00E43270" w:rsidRDefault="00E43270" w:rsidP="00DD5124">
            <w:pPr>
              <w:rPr>
                <w:rFonts w:ascii="Helvetica Neue" w:hAnsi="Helvetica Neue"/>
                <w:i/>
                <w:color w:val="000000" w:themeColor="text1"/>
                <w:sz w:val="16"/>
                <w:szCs w:val="17"/>
              </w:rPr>
            </w:pPr>
          </w:p>
        </w:tc>
      </w:tr>
      <w:tr w:rsidR="00E43270" w14:paraId="2EB60FF8" w14:textId="77777777" w:rsidTr="00DD5124">
        <w:trPr>
          <w:trHeight w:val="2925"/>
        </w:trPr>
        <w:tc>
          <w:tcPr>
            <w:tcW w:w="4820" w:type="dxa"/>
            <w:shd w:val="clear" w:color="auto" w:fill="auto"/>
            <w:vAlign w:val="center"/>
          </w:tcPr>
          <w:p w14:paraId="2E2032B8" w14:textId="6C0E758D" w:rsidR="00E43270" w:rsidRPr="00E43270" w:rsidRDefault="00E43270" w:rsidP="00DD5124">
            <w:pPr>
              <w:ind w:left="164" w:firstLine="142"/>
              <w:jc w:val="center"/>
              <w:rPr>
                <w:rStyle w:val="Hyperlink"/>
                <w:bCs/>
                <w:sz w:val="22"/>
                <w:szCs w:val="22"/>
                <w:u w:val="none"/>
              </w:rPr>
            </w:pPr>
            <w:r w:rsidRPr="00E43270">
              <w:rPr>
                <w:bCs/>
                <w:noProof/>
                <w:color w:val="0000FF" w:themeColor="hyperlink"/>
                <w:sz w:val="22"/>
                <w:szCs w:val="22"/>
              </w:rPr>
              <w:drawing>
                <wp:anchor distT="0" distB="0" distL="114300" distR="114300" simplePos="0" relativeHeight="251670528" behindDoc="0" locked="0" layoutInCell="1" allowOverlap="1" wp14:anchorId="7853CA32" wp14:editId="0CEBA553">
                  <wp:simplePos x="0" y="0"/>
                  <wp:positionH relativeFrom="column">
                    <wp:posOffset>69850</wp:posOffset>
                  </wp:positionH>
                  <wp:positionV relativeFrom="paragraph">
                    <wp:posOffset>-10160</wp:posOffset>
                  </wp:positionV>
                  <wp:extent cx="1358900" cy="1819275"/>
                  <wp:effectExtent l="0" t="0" r="0" b="0"/>
                  <wp:wrapNone/>
                  <wp:docPr id="6" name="Grafik 6"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Person enthält.&#10;&#10;Automatisch generierte Beschreibung"/>
                          <pic:cNvPicPr/>
                        </pic:nvPicPr>
                        <pic:blipFill>
                          <a:blip r:embed="rId11" cstate="hqprint">
                            <a:extLst>
                              <a:ext uri="{28A0092B-C50C-407E-A947-70E740481C1C}">
                                <a14:useLocalDpi xmlns:a14="http://schemas.microsoft.com/office/drawing/2010/main"/>
                              </a:ext>
                            </a:extLst>
                          </a:blip>
                          <a:stretch>
                            <a:fillRect/>
                          </a:stretch>
                        </pic:blipFill>
                        <pic:spPr>
                          <a:xfrm>
                            <a:off x="0" y="0"/>
                            <a:ext cx="1358900" cy="1819275"/>
                          </a:xfrm>
                          <a:prstGeom prst="rect">
                            <a:avLst/>
                          </a:prstGeom>
                        </pic:spPr>
                      </pic:pic>
                    </a:graphicData>
                  </a:graphic>
                  <wp14:sizeRelH relativeFrom="page">
                    <wp14:pctWidth>0</wp14:pctWidth>
                  </wp14:sizeRelH>
                  <wp14:sizeRelV relativeFrom="page">
                    <wp14:pctHeight>0</wp14:pctHeight>
                  </wp14:sizeRelV>
                </wp:anchor>
              </w:drawing>
            </w:r>
            <w:r>
              <w:rPr>
                <w:bCs/>
                <w:noProof/>
                <w:color w:val="0000FF" w:themeColor="hyperlink"/>
                <w:sz w:val="22"/>
                <w:szCs w:val="22"/>
              </w:rPr>
              <w:drawing>
                <wp:anchor distT="0" distB="0" distL="114300" distR="114300" simplePos="0" relativeHeight="251671552" behindDoc="0" locked="0" layoutInCell="1" allowOverlap="1" wp14:anchorId="227135A4" wp14:editId="6823FB64">
                  <wp:simplePos x="0" y="0"/>
                  <wp:positionH relativeFrom="column">
                    <wp:posOffset>1490980</wp:posOffset>
                  </wp:positionH>
                  <wp:positionV relativeFrom="paragraph">
                    <wp:posOffset>-12065</wp:posOffset>
                  </wp:positionV>
                  <wp:extent cx="1374775" cy="1846580"/>
                  <wp:effectExtent l="0" t="0" r="0" b="0"/>
                  <wp:wrapNone/>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12" cstate="hqprint">
                            <a:extLst>
                              <a:ext uri="{28A0092B-C50C-407E-A947-70E740481C1C}">
                                <a14:useLocalDpi xmlns:a14="http://schemas.microsoft.com/office/drawing/2010/main"/>
                              </a:ext>
                            </a:extLst>
                          </a:blip>
                          <a:stretch>
                            <a:fillRect/>
                          </a:stretch>
                        </pic:blipFill>
                        <pic:spPr>
                          <a:xfrm>
                            <a:off x="0" y="0"/>
                            <a:ext cx="1374775" cy="1846580"/>
                          </a:xfrm>
                          <a:prstGeom prst="rect">
                            <a:avLst/>
                          </a:prstGeom>
                        </pic:spPr>
                      </pic:pic>
                    </a:graphicData>
                  </a:graphic>
                  <wp14:sizeRelH relativeFrom="page">
                    <wp14:pctWidth>0</wp14:pctWidth>
                  </wp14:sizeRelH>
                  <wp14:sizeRelV relativeFrom="page">
                    <wp14:pctHeight>0</wp14:pctHeight>
                  </wp14:sizeRelV>
                </wp:anchor>
              </w:drawing>
            </w:r>
          </w:p>
        </w:tc>
        <w:tc>
          <w:tcPr>
            <w:tcW w:w="4553" w:type="dxa"/>
            <w:shd w:val="clear" w:color="auto" w:fill="auto"/>
          </w:tcPr>
          <w:p w14:paraId="24468766" w14:textId="77777777" w:rsidR="00E43270" w:rsidRPr="00E43270" w:rsidRDefault="00E43270" w:rsidP="00DD5124">
            <w:pPr>
              <w:rPr>
                <w:rStyle w:val="Hyperlink"/>
                <w:rFonts w:ascii="Helvetica Neue" w:hAnsi="Helvetica Neue" w:cs="Arial"/>
                <w:i/>
                <w:color w:val="000000" w:themeColor="text1"/>
                <w:sz w:val="16"/>
                <w:szCs w:val="17"/>
                <w:u w:val="none"/>
              </w:rPr>
            </w:pPr>
          </w:p>
          <w:p w14:paraId="40C523A1" w14:textId="743B89A4" w:rsidR="00E43270" w:rsidRPr="00E43270" w:rsidRDefault="00E43270" w:rsidP="00DD5124">
            <w:pPr>
              <w:rPr>
                <w:rStyle w:val="Hyperlink"/>
                <w:rFonts w:ascii="Helvetica Neue" w:hAnsi="Helvetica Neue" w:cs="Arial"/>
                <w:b/>
                <w:bCs/>
                <w:iCs/>
                <w:color w:val="000000" w:themeColor="text1"/>
                <w:sz w:val="16"/>
                <w:szCs w:val="16"/>
                <w:u w:val="none"/>
              </w:rPr>
            </w:pPr>
            <w:r w:rsidRPr="00E43270">
              <w:rPr>
                <w:rStyle w:val="Hyperlink"/>
                <w:rFonts w:ascii="Helvetica Neue" w:hAnsi="Helvetica Neue" w:cs="Arial"/>
                <w:b/>
                <w:bCs/>
                <w:iCs/>
                <w:color w:val="000000" w:themeColor="text1"/>
                <w:sz w:val="16"/>
                <w:szCs w:val="16"/>
                <w:u w:val="none"/>
              </w:rPr>
              <w:t xml:space="preserve">Abb.2 </w:t>
            </w:r>
            <w:proofErr w:type="spellStart"/>
            <w:r w:rsidRPr="00E43270">
              <w:rPr>
                <w:rStyle w:val="Hyperlink"/>
                <w:rFonts w:ascii="Helvetica Neue" w:hAnsi="Helvetica Neue" w:cs="Arial"/>
                <w:b/>
                <w:bCs/>
                <w:iCs/>
                <w:color w:val="000000" w:themeColor="text1"/>
                <w:sz w:val="16"/>
                <w:szCs w:val="16"/>
                <w:u w:val="none"/>
              </w:rPr>
              <w:t>Helden.Check</w:t>
            </w:r>
            <w:proofErr w:type="spellEnd"/>
            <w:r w:rsidRPr="00E43270">
              <w:rPr>
                <w:rStyle w:val="Hyperlink"/>
                <w:rFonts w:ascii="Helvetica Neue" w:hAnsi="Helvetica Neue" w:cs="Arial"/>
                <w:b/>
                <w:bCs/>
                <w:iCs/>
                <w:color w:val="000000" w:themeColor="text1"/>
                <w:sz w:val="16"/>
                <w:szCs w:val="16"/>
                <w:u w:val="none"/>
              </w:rPr>
              <w:t xml:space="preserve"> Sprüche und Sujets</w:t>
            </w:r>
          </w:p>
          <w:p w14:paraId="65F4AD94" w14:textId="77777777" w:rsidR="00E43270" w:rsidRPr="00E43270" w:rsidRDefault="00E43270" w:rsidP="00DD5124">
            <w:pPr>
              <w:rPr>
                <w:rStyle w:val="Hyperlink"/>
                <w:rFonts w:ascii="Helvetica Neue" w:hAnsi="Helvetica Neue" w:cs="Arial"/>
                <w:iCs/>
                <w:color w:val="000000" w:themeColor="text1"/>
                <w:sz w:val="16"/>
                <w:szCs w:val="16"/>
                <w:u w:val="none"/>
              </w:rPr>
            </w:pPr>
          </w:p>
          <w:p w14:paraId="71CA1D4B" w14:textId="27740A67" w:rsidR="00E43270" w:rsidRDefault="00E43270" w:rsidP="00DD5124">
            <w:pPr>
              <w:rPr>
                <w:rFonts w:ascii="Helvetica Neue" w:hAnsi="Helvetica Neue"/>
                <w:iCs/>
                <w:color w:val="000000" w:themeColor="text1"/>
                <w:sz w:val="16"/>
                <w:szCs w:val="16"/>
              </w:rPr>
            </w:pPr>
            <w:r w:rsidRPr="00E43270">
              <w:rPr>
                <w:rFonts w:ascii="Helvetica Neue" w:hAnsi="Helvetica Neue"/>
                <w:iCs/>
                <w:color w:val="000000" w:themeColor="text1"/>
                <w:sz w:val="16"/>
                <w:szCs w:val="16"/>
              </w:rPr>
              <w:t xml:space="preserve">Auf der Kampagnen-Website www.heldencheck.at, auf den </w:t>
            </w:r>
            <w:proofErr w:type="spellStart"/>
            <w:proofErr w:type="gramStart"/>
            <w:r w:rsidRPr="00E43270">
              <w:rPr>
                <w:rFonts w:ascii="Helvetica Neue" w:hAnsi="Helvetica Neue"/>
                <w:iCs/>
                <w:color w:val="000000" w:themeColor="text1"/>
                <w:sz w:val="16"/>
                <w:szCs w:val="16"/>
              </w:rPr>
              <w:t>Social</w:t>
            </w:r>
            <w:proofErr w:type="spellEnd"/>
            <w:r w:rsidRPr="00E43270">
              <w:rPr>
                <w:rFonts w:ascii="Helvetica Neue" w:hAnsi="Helvetica Neue"/>
                <w:iCs/>
                <w:color w:val="000000" w:themeColor="text1"/>
                <w:sz w:val="16"/>
                <w:szCs w:val="16"/>
              </w:rPr>
              <w:t xml:space="preserve"> Media-Kanälen</w:t>
            </w:r>
            <w:proofErr w:type="gramEnd"/>
            <w:r w:rsidRPr="00E43270">
              <w:rPr>
                <w:rFonts w:ascii="Helvetica Neue" w:hAnsi="Helvetica Neue"/>
                <w:iCs/>
                <w:color w:val="000000" w:themeColor="text1"/>
                <w:sz w:val="16"/>
                <w:szCs w:val="16"/>
              </w:rPr>
              <w:t xml:space="preserve"> und in einem eigenen Blog findet man interessante und unterhaltsame Inhalte rund um die Themen Männergesundheit, Lifestyle, Sport und Ernährung. Mit humoristischen Sujets und ansprechenden Aufklärungsvideos wird dem Thema Männer-gesundheit wertvollen Platz gegeben. </w:t>
            </w:r>
          </w:p>
          <w:p w14:paraId="47BC3392" w14:textId="77777777" w:rsidR="00E43270" w:rsidRPr="00E43270" w:rsidRDefault="00E43270" w:rsidP="00DD5124">
            <w:pPr>
              <w:rPr>
                <w:rStyle w:val="Hyperlink"/>
                <w:rFonts w:ascii="Helvetica Neue" w:hAnsi="Helvetica Neue"/>
                <w:iCs/>
                <w:color w:val="000000" w:themeColor="text1"/>
                <w:sz w:val="16"/>
                <w:szCs w:val="16"/>
                <w:u w:val="none"/>
              </w:rPr>
            </w:pPr>
          </w:p>
          <w:p w14:paraId="71D2A82D" w14:textId="6A5307FB" w:rsidR="00E43270" w:rsidRPr="00E43270" w:rsidRDefault="00E43270" w:rsidP="00DD5124">
            <w:pPr>
              <w:rPr>
                <w:rFonts w:ascii="Helvetica Neue" w:hAnsi="Helvetica Neue"/>
                <w:b/>
                <w:bCs/>
                <w:iCs/>
                <w:color w:val="000000" w:themeColor="text1"/>
                <w:sz w:val="16"/>
                <w:szCs w:val="16"/>
              </w:rPr>
            </w:pPr>
            <w:proofErr w:type="spellStart"/>
            <w:r w:rsidRPr="00E43270">
              <w:rPr>
                <w:rFonts w:ascii="Helvetica Neue" w:hAnsi="Helvetica Neue"/>
                <w:b/>
                <w:bCs/>
                <w:iCs/>
                <w:color w:val="000000" w:themeColor="text1"/>
                <w:sz w:val="16"/>
                <w:szCs w:val="16"/>
              </w:rPr>
              <w:t>Fotocredit</w:t>
            </w:r>
            <w:proofErr w:type="spellEnd"/>
            <w:r w:rsidRPr="00E43270">
              <w:rPr>
                <w:rFonts w:ascii="Helvetica Neue" w:hAnsi="Helvetica Neue"/>
                <w:b/>
                <w:bCs/>
                <w:iCs/>
                <w:color w:val="000000" w:themeColor="text1"/>
                <w:sz w:val="16"/>
                <w:szCs w:val="16"/>
              </w:rPr>
              <w:t xml:space="preserve">: </w:t>
            </w:r>
            <w:proofErr w:type="spellStart"/>
            <w:r w:rsidRPr="00E43270">
              <w:rPr>
                <w:rFonts w:ascii="Helvetica Neue" w:hAnsi="Helvetica Neue"/>
                <w:b/>
                <w:bCs/>
                <w:iCs/>
                <w:color w:val="000000" w:themeColor="text1"/>
                <w:sz w:val="16"/>
                <w:szCs w:val="16"/>
              </w:rPr>
              <w:t>Plenos</w:t>
            </w:r>
            <w:proofErr w:type="spellEnd"/>
          </w:p>
          <w:p w14:paraId="68F8ABB0" w14:textId="77777777" w:rsidR="00E43270" w:rsidRPr="00E43270" w:rsidRDefault="00E43270" w:rsidP="00DD5124">
            <w:pPr>
              <w:rPr>
                <w:rFonts w:ascii="Helvetica Neue" w:hAnsi="Helvetica Neue"/>
                <w:i/>
                <w:color w:val="000000" w:themeColor="text1"/>
              </w:rPr>
            </w:pPr>
          </w:p>
          <w:p w14:paraId="26DF709B" w14:textId="77777777" w:rsidR="00E43270" w:rsidRPr="00E43270" w:rsidRDefault="00E43270" w:rsidP="00DD5124">
            <w:pPr>
              <w:rPr>
                <w:rFonts w:ascii="Helvetica Neue" w:hAnsi="Helvetica Neue"/>
                <w:i/>
                <w:color w:val="000000" w:themeColor="text1"/>
              </w:rPr>
            </w:pPr>
          </w:p>
          <w:p w14:paraId="64EFB2D6" w14:textId="77777777" w:rsidR="00E43270" w:rsidRPr="00E43270" w:rsidRDefault="00E43270" w:rsidP="00DD5124">
            <w:pPr>
              <w:rPr>
                <w:rFonts w:ascii="Helvetica Neue" w:hAnsi="Helvetica Neue"/>
                <w:i/>
                <w:color w:val="000000" w:themeColor="text1"/>
                <w:sz w:val="16"/>
                <w:szCs w:val="17"/>
              </w:rPr>
            </w:pPr>
          </w:p>
          <w:p w14:paraId="5AACB559" w14:textId="77777777" w:rsidR="00E43270" w:rsidRPr="00E43270" w:rsidRDefault="00E43270" w:rsidP="00DD5124">
            <w:pPr>
              <w:rPr>
                <w:rStyle w:val="Hyperlink"/>
                <w:rFonts w:ascii="Helvetica Neue" w:hAnsi="Helvetica Neue" w:cs="Arial"/>
                <w:i/>
                <w:color w:val="000000" w:themeColor="text1"/>
                <w:sz w:val="16"/>
                <w:szCs w:val="17"/>
                <w:u w:val="none"/>
              </w:rPr>
            </w:pPr>
          </w:p>
        </w:tc>
      </w:tr>
    </w:tbl>
    <w:p w14:paraId="198F6182" w14:textId="77777777" w:rsidR="00E43270" w:rsidRPr="00BA65EC" w:rsidRDefault="00E43270" w:rsidP="00E43270">
      <w:pPr>
        <w:rPr>
          <w:rStyle w:val="Hyperlink"/>
          <w:b/>
          <w:sz w:val="22"/>
          <w:szCs w:val="22"/>
        </w:rPr>
      </w:pPr>
    </w:p>
    <w:p w14:paraId="5A28777E" w14:textId="5D7CFACF" w:rsidR="00E43270" w:rsidRDefault="00E43270" w:rsidP="00D27630">
      <w:pPr>
        <w:pStyle w:val="MnnerKapitelberschrift"/>
        <w:spacing w:line="276" w:lineRule="auto"/>
        <w:ind w:left="0"/>
        <w:outlineLvl w:val="0"/>
        <w:rPr>
          <w:rFonts w:ascii="Helvetica Neue" w:hAnsi="Helvetica Neue" w:cs="Calibri Light"/>
          <w:bCs/>
          <w:sz w:val="22"/>
          <w:szCs w:val="22"/>
        </w:rPr>
      </w:pPr>
    </w:p>
    <w:p w14:paraId="0CF2A5B0" w14:textId="77777777" w:rsidR="00212E06" w:rsidRDefault="00E43270" w:rsidP="00166C51">
      <w:pPr>
        <w:rPr>
          <w:rFonts w:ascii="Helvetica Neue" w:hAnsi="Helvetica Neue" w:cs="Calibri Light"/>
          <w:bCs/>
          <w:sz w:val="22"/>
          <w:szCs w:val="22"/>
        </w:rPr>
      </w:pPr>
      <w:r>
        <w:rPr>
          <w:rFonts w:ascii="Helvetica Neue" w:hAnsi="Helvetica Neue" w:cs="Calibri Light"/>
          <w:bCs/>
          <w:sz w:val="22"/>
          <w:szCs w:val="22"/>
        </w:rPr>
        <w:t xml:space="preserve">Unter folgendem Link finden Sie die Videos &amp; Sujets zum Download: </w:t>
      </w:r>
    </w:p>
    <w:p w14:paraId="412A8BA9" w14:textId="13450390" w:rsidR="00166C51" w:rsidRPr="00166C51" w:rsidRDefault="005F6AAD" w:rsidP="00166C51">
      <w:pPr>
        <w:rPr>
          <w:rFonts w:ascii="Segoe UI" w:hAnsi="Segoe UI" w:cs="Segoe UI"/>
          <w:b/>
          <w:bCs/>
          <w:sz w:val="21"/>
          <w:szCs w:val="21"/>
        </w:rPr>
      </w:pPr>
      <w:hyperlink r:id="rId13" w:history="1">
        <w:r w:rsidR="00212E06" w:rsidRPr="00622930">
          <w:rPr>
            <w:rStyle w:val="Hyperlink"/>
            <w:rFonts w:ascii="Segoe UI" w:hAnsi="Segoe UI" w:cs="Segoe UI"/>
            <w:b/>
            <w:bCs/>
            <w:sz w:val="21"/>
            <w:szCs w:val="21"/>
          </w:rPr>
          <w:t>https://www.plenos.at/helden-check-2.0</w:t>
        </w:r>
      </w:hyperlink>
    </w:p>
    <w:p w14:paraId="1EAEAF78" w14:textId="183CB501" w:rsidR="00E43270" w:rsidRDefault="00E43270" w:rsidP="00D27630">
      <w:pPr>
        <w:pStyle w:val="MnnerKapitelberschrift"/>
        <w:spacing w:line="276" w:lineRule="auto"/>
        <w:ind w:left="0"/>
        <w:outlineLvl w:val="0"/>
        <w:rPr>
          <w:rFonts w:ascii="Helvetica Neue" w:hAnsi="Helvetica Neue" w:cs="Calibri Light"/>
          <w:bCs/>
          <w:sz w:val="22"/>
          <w:szCs w:val="22"/>
        </w:rPr>
      </w:pPr>
    </w:p>
    <w:p w14:paraId="22614006" w14:textId="3F83D32D" w:rsidR="00E43270" w:rsidRPr="00951820" w:rsidRDefault="00E43270" w:rsidP="00D27630">
      <w:pPr>
        <w:pStyle w:val="MnnerKapitelberschrift"/>
        <w:spacing w:line="276" w:lineRule="auto"/>
        <w:ind w:left="0"/>
        <w:outlineLvl w:val="0"/>
        <w:rPr>
          <w:rFonts w:ascii="Helvetica Neue" w:hAnsi="Helvetica Neue" w:cs="Calibri Light"/>
          <w:bCs/>
          <w:sz w:val="22"/>
          <w:szCs w:val="22"/>
        </w:rPr>
      </w:pPr>
      <w:r>
        <w:rPr>
          <w:rFonts w:ascii="Helvetica Neue" w:hAnsi="Helvetica Neue" w:cs="Calibri Light"/>
          <w:bCs/>
          <w:sz w:val="22"/>
          <w:szCs w:val="22"/>
        </w:rPr>
        <w:t xml:space="preserve">Mehr Infos unter </w:t>
      </w:r>
      <w:hyperlink r:id="rId14" w:history="1">
        <w:r w:rsidRPr="009C0CA5">
          <w:rPr>
            <w:rStyle w:val="Hyperlink"/>
            <w:rFonts w:ascii="Helvetica Neue" w:hAnsi="Helvetica Neue" w:cs="Calibri Light"/>
            <w:bCs/>
            <w:sz w:val="22"/>
            <w:szCs w:val="22"/>
          </w:rPr>
          <w:t>www.heldencheck.at</w:t>
        </w:r>
      </w:hyperlink>
      <w:r>
        <w:rPr>
          <w:rFonts w:ascii="Helvetica Neue" w:hAnsi="Helvetica Neue" w:cs="Calibri Light"/>
          <w:bCs/>
          <w:sz w:val="22"/>
          <w:szCs w:val="22"/>
        </w:rPr>
        <w:t xml:space="preserve"> </w:t>
      </w:r>
    </w:p>
    <w:tbl>
      <w:tblPr>
        <w:tblW w:w="0" w:type="auto"/>
        <w:tblInd w:w="-142" w:type="dxa"/>
        <w:tblLook w:val="00A0" w:firstRow="1" w:lastRow="0" w:firstColumn="1" w:lastColumn="0" w:noHBand="0" w:noVBand="0"/>
      </w:tblPr>
      <w:tblGrid>
        <w:gridCol w:w="4944"/>
      </w:tblGrid>
      <w:tr w:rsidR="007A3F47" w:rsidRPr="00951820" w14:paraId="3012DB54" w14:textId="77777777" w:rsidTr="00951820">
        <w:trPr>
          <w:trHeight w:val="725"/>
        </w:trPr>
        <w:tc>
          <w:tcPr>
            <w:tcW w:w="4944" w:type="dxa"/>
          </w:tcPr>
          <w:p w14:paraId="76383B0F" w14:textId="77777777" w:rsidR="00E43270" w:rsidRDefault="00E43270" w:rsidP="00951820">
            <w:pPr>
              <w:pStyle w:val="MnnerKapitelberschrift"/>
              <w:spacing w:line="276" w:lineRule="auto"/>
              <w:ind w:left="0"/>
              <w:outlineLvl w:val="0"/>
              <w:rPr>
                <w:rFonts w:ascii="Helvetica Neue" w:hAnsi="Helvetica Neue" w:cs="Calibri Light"/>
                <w:bCs/>
                <w:sz w:val="22"/>
                <w:szCs w:val="22"/>
              </w:rPr>
            </w:pPr>
          </w:p>
          <w:p w14:paraId="41D3CB07" w14:textId="663E9746" w:rsidR="00951820" w:rsidRPr="00951820" w:rsidRDefault="00951820" w:rsidP="00951820">
            <w:pPr>
              <w:pStyle w:val="MnnerKapitelberschrift"/>
              <w:spacing w:line="276" w:lineRule="auto"/>
              <w:ind w:left="0"/>
              <w:outlineLvl w:val="0"/>
              <w:rPr>
                <w:rFonts w:ascii="Helvetica Neue" w:hAnsi="Helvetica Neue" w:cs="Calibri Light"/>
                <w:bCs/>
                <w:sz w:val="22"/>
                <w:szCs w:val="22"/>
              </w:rPr>
            </w:pPr>
            <w:r w:rsidRPr="00951820">
              <w:rPr>
                <w:rFonts w:ascii="Helvetica Neue" w:hAnsi="Helvetica Neue" w:cs="Calibri Light"/>
                <w:bCs/>
                <w:sz w:val="22"/>
                <w:szCs w:val="22"/>
              </w:rPr>
              <w:t>Pressekontakt</w:t>
            </w:r>
          </w:p>
          <w:p w14:paraId="2DC439F8" w14:textId="32FD7DE7" w:rsidR="000D5939" w:rsidRPr="00951820" w:rsidRDefault="003F61B9" w:rsidP="00951820">
            <w:pPr>
              <w:spacing w:line="276" w:lineRule="auto"/>
              <w:rPr>
                <w:rFonts w:ascii="Helvetica Neue" w:hAnsi="Helvetica Neue" w:cs="Calibri Light"/>
                <w:sz w:val="22"/>
                <w:szCs w:val="22"/>
              </w:rPr>
            </w:pPr>
            <w:r w:rsidRPr="00951820">
              <w:rPr>
                <w:rFonts w:ascii="Helvetica Neue" w:hAnsi="Helvetica Neue" w:cs="Calibri Light"/>
                <w:color w:val="000000"/>
                <w:sz w:val="22"/>
                <w:szCs w:val="22"/>
              </w:rPr>
              <w:t xml:space="preserve">Jonas Loewe, </w:t>
            </w:r>
            <w:proofErr w:type="spellStart"/>
            <w:r w:rsidRPr="00951820">
              <w:rPr>
                <w:rFonts w:ascii="Helvetica Neue" w:hAnsi="Helvetica Neue" w:cs="Calibri Light"/>
                <w:color w:val="000000"/>
                <w:sz w:val="22"/>
                <w:szCs w:val="22"/>
              </w:rPr>
              <w:t>MSc</w:t>
            </w:r>
            <w:proofErr w:type="spellEnd"/>
            <w:r w:rsidRPr="00951820">
              <w:rPr>
                <w:rFonts w:ascii="Helvetica Neue" w:hAnsi="Helvetica Neue" w:cs="Calibri Light"/>
                <w:color w:val="000000"/>
                <w:sz w:val="22"/>
                <w:szCs w:val="22"/>
              </w:rPr>
              <w:br/>
            </w:r>
            <w:proofErr w:type="spellStart"/>
            <w:r w:rsidRPr="00951820">
              <w:rPr>
                <w:rFonts w:ascii="Helvetica Neue" w:hAnsi="Helvetica Neue" w:cs="Calibri Light"/>
                <w:color w:val="000000"/>
                <w:sz w:val="22"/>
                <w:szCs w:val="22"/>
              </w:rPr>
              <w:t>plenos</w:t>
            </w:r>
            <w:proofErr w:type="spellEnd"/>
            <w:r w:rsidRPr="00951820">
              <w:rPr>
                <w:rFonts w:ascii="Helvetica Neue" w:hAnsi="Helvetica Neue" w:cs="Calibri Light"/>
                <w:color w:val="000000"/>
                <w:sz w:val="22"/>
                <w:szCs w:val="22"/>
              </w:rPr>
              <w:t xml:space="preserve"> - Agentur für Kommunikation GmbH</w:t>
            </w:r>
            <w:r w:rsidRPr="00951820">
              <w:rPr>
                <w:rFonts w:ascii="Helvetica Neue" w:hAnsi="Helvetica Neue" w:cs="Calibri Light"/>
                <w:color w:val="000000"/>
                <w:sz w:val="22"/>
                <w:szCs w:val="22"/>
              </w:rPr>
              <w:br/>
            </w:r>
            <w:proofErr w:type="spellStart"/>
            <w:r w:rsidRPr="00951820">
              <w:rPr>
                <w:rFonts w:ascii="Helvetica Neue" w:hAnsi="Helvetica Neue" w:cs="Calibri Light"/>
                <w:color w:val="000000"/>
                <w:sz w:val="22"/>
                <w:szCs w:val="22"/>
              </w:rPr>
              <w:t>Siezenheimer</w:t>
            </w:r>
            <w:proofErr w:type="spellEnd"/>
            <w:r w:rsidRPr="00951820">
              <w:rPr>
                <w:rFonts w:ascii="Helvetica Neue" w:hAnsi="Helvetica Neue" w:cs="Calibri Light"/>
                <w:color w:val="000000"/>
                <w:sz w:val="22"/>
                <w:szCs w:val="22"/>
              </w:rPr>
              <w:t xml:space="preserve"> Straße 39a</w:t>
            </w:r>
            <w:r w:rsidRPr="00951820">
              <w:rPr>
                <w:rFonts w:ascii="Helvetica Neue" w:hAnsi="Helvetica Neue" w:cs="Calibri Light"/>
                <w:color w:val="000000"/>
                <w:sz w:val="22"/>
                <w:szCs w:val="22"/>
              </w:rPr>
              <w:br/>
              <w:t>5020 Salzburg</w:t>
            </w:r>
            <w:r w:rsidRPr="00951820">
              <w:rPr>
                <w:rFonts w:ascii="Helvetica Neue" w:hAnsi="Helvetica Neue" w:cs="Calibri Light"/>
                <w:color w:val="000000"/>
                <w:sz w:val="22"/>
                <w:szCs w:val="22"/>
              </w:rPr>
              <w:br/>
              <w:t>T +43 662 620242 37   </w:t>
            </w:r>
            <w:r w:rsidRPr="00951820">
              <w:rPr>
                <w:rFonts w:ascii="Helvetica Neue" w:hAnsi="Helvetica Neue" w:cs="Calibri Light"/>
                <w:color w:val="000000"/>
                <w:sz w:val="22"/>
                <w:szCs w:val="22"/>
              </w:rPr>
              <w:br/>
              <w:t>M +43 676 83786229</w:t>
            </w:r>
            <w:r w:rsidRPr="00951820">
              <w:rPr>
                <w:rFonts w:ascii="Helvetica Neue" w:hAnsi="Helvetica Neue" w:cs="Calibri Light"/>
                <w:color w:val="000000"/>
                <w:sz w:val="22"/>
                <w:szCs w:val="22"/>
              </w:rPr>
              <w:br/>
            </w:r>
            <w:hyperlink r:id="rId15" w:tooltip="mailto:jonas.loewe@plenos.at" w:history="1">
              <w:r w:rsidRPr="00951820">
                <w:rPr>
                  <w:rStyle w:val="Hyperlink"/>
                  <w:rFonts w:ascii="Helvetica Neue" w:hAnsi="Helvetica Neue" w:cs="Calibri Light"/>
                  <w:color w:val="0563C1"/>
                  <w:sz w:val="22"/>
                  <w:szCs w:val="22"/>
                </w:rPr>
                <w:t>jonas.loewe@plenos.at</w:t>
              </w:r>
            </w:hyperlink>
          </w:p>
        </w:tc>
      </w:tr>
    </w:tbl>
    <w:p w14:paraId="216EFC30" w14:textId="5196FF81" w:rsidR="00136D82" w:rsidRPr="00E60056" w:rsidRDefault="00136D82" w:rsidP="00D27630">
      <w:pPr>
        <w:spacing w:line="276" w:lineRule="auto"/>
        <w:rPr>
          <w:rFonts w:ascii="Calibri Light" w:hAnsi="Calibri Light" w:cs="Calibri Light"/>
          <w:sz w:val="22"/>
          <w:szCs w:val="22"/>
        </w:rPr>
      </w:pPr>
    </w:p>
    <w:sectPr w:rsidR="00136D82" w:rsidRPr="00E60056" w:rsidSect="004D3245">
      <w:headerReference w:type="default" r:id="rId16"/>
      <w:footerReference w:type="default" r:id="rId17"/>
      <w:headerReference w:type="first" r:id="rId18"/>
      <w:footerReference w:type="first" r:id="rId19"/>
      <w:pgSz w:w="11900" w:h="16840"/>
      <w:pgMar w:top="1417" w:right="1417" w:bottom="1134" w:left="1417" w:header="708" w:footer="708"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01C018" w14:textId="77777777" w:rsidR="005F6AAD" w:rsidRDefault="005F6AAD">
      <w:r>
        <w:separator/>
      </w:r>
    </w:p>
  </w:endnote>
  <w:endnote w:type="continuationSeparator" w:id="0">
    <w:p w14:paraId="072AA084" w14:textId="77777777" w:rsidR="005F6AAD" w:rsidRDefault="005F6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LucidaSan">
    <w:altName w:val="Times New Roman"/>
    <w:panose1 w:val="020B0604020202020204"/>
    <w:charset w:val="00"/>
    <w:family w:val="roman"/>
    <w:pitch w:val="default"/>
  </w:font>
  <w:font w:name="Helvetica Neue">
    <w:altName w:val="﷽﷽﷽﷽﷽﷽﷽﷽a Neue"/>
    <w:panose1 w:val="02000503000000020004"/>
    <w:charset w:val="00"/>
    <w:family w:val="auto"/>
    <w:pitch w:val="variable"/>
    <w:sig w:usb0="E50002FF" w:usb1="500079DB" w:usb2="00000010" w:usb3="00000000" w:csb0="00000001" w:csb1="00000000"/>
  </w:font>
  <w:font w:name="Segoe UI">
    <w:panose1 w:val="020B0604020202020204"/>
    <w:charset w:val="00"/>
    <w:family w:val="swiss"/>
    <w:pitch w:val="variable"/>
    <w:sig w:usb0="E4002EFF" w:usb1="C000E47F" w:usb2="00000009" w:usb3="00000000" w:csb0="000001FF" w:csb1="00000000"/>
  </w:font>
  <w:font w:name="Helvetica Light">
    <w:altName w:val="﷽﷽﷽﷽﷽﷽﷽﷽A LIGHT"/>
    <w:panose1 w:val="020B0403020202020204"/>
    <w:charset w:val="00"/>
    <w:family w:val="swiss"/>
    <w:pitch w:val="variable"/>
    <w:sig w:usb0="800000AF" w:usb1="4000204A"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655F8" w14:textId="77777777" w:rsidR="004D3245" w:rsidRDefault="004D3245" w:rsidP="00F737E3">
    <w:pPr>
      <w:pStyle w:val="Fuzeile"/>
      <w:ind w:left="340"/>
      <w:rPr>
        <w:rFonts w:ascii="Arial" w:hAnsi="Arial"/>
        <w:sz w:val="18"/>
      </w:rPr>
    </w:pPr>
  </w:p>
  <w:p w14:paraId="5F8CF27A" w14:textId="77777777" w:rsidR="008444B4" w:rsidRDefault="008444B4" w:rsidP="008444B4">
    <w:pPr>
      <w:pStyle w:val="Fuzeile"/>
      <w:spacing w:line="276" w:lineRule="auto"/>
      <w:jc w:val="center"/>
      <w:rPr>
        <w:rFonts w:ascii="Helvetica Light" w:hAnsi="Helvetica Light"/>
        <w:sz w:val="18"/>
        <w:szCs w:val="18"/>
      </w:rPr>
    </w:pPr>
  </w:p>
  <w:p w14:paraId="3D3F2B68" w14:textId="2EA30F66" w:rsidR="008444B4" w:rsidRPr="001C1AFC" w:rsidRDefault="008444B4" w:rsidP="008444B4">
    <w:pPr>
      <w:pStyle w:val="Fuzeile"/>
      <w:spacing w:line="276" w:lineRule="auto"/>
      <w:jc w:val="center"/>
      <w:rPr>
        <w:rFonts w:ascii="Helvetica" w:hAnsi="Helvetica" w:cs="Arial"/>
        <w:sz w:val="18"/>
        <w:szCs w:val="18"/>
      </w:rPr>
    </w:pPr>
    <w:r w:rsidRPr="001C1AFC">
      <w:rPr>
        <w:rFonts w:ascii="Helvetica" w:hAnsi="Helvetica" w:cs="Arial"/>
        <w:sz w:val="18"/>
        <w:szCs w:val="18"/>
      </w:rPr>
      <w:t xml:space="preserve">Eine Initiative des Gesundheitsressorts des Landes Salzburg gemeinsam mit der Salzburger </w:t>
    </w:r>
    <w:r w:rsidR="007F2DF8" w:rsidRPr="001C1AFC">
      <w:rPr>
        <w:rFonts w:ascii="Helvetica" w:hAnsi="Helvetica" w:cs="Arial"/>
        <w:sz w:val="18"/>
        <w:szCs w:val="18"/>
      </w:rPr>
      <w:t>Ärztekammer</w:t>
    </w:r>
  </w:p>
  <w:p w14:paraId="5A12FBB5" w14:textId="644C5605" w:rsidR="00DE4C8A" w:rsidRPr="00E10408" w:rsidRDefault="00DE4C8A" w:rsidP="00F737E3">
    <w:pPr>
      <w:pStyle w:val="Fuzeile"/>
      <w:ind w:left="340"/>
      <w:rPr>
        <w:rFonts w:ascii="Arial" w:hAnsi="Arial"/>
        <w:sz w:val="18"/>
      </w:rPr>
    </w:pPr>
    <w:r w:rsidRPr="002417A6">
      <w:rPr>
        <w:rFonts w:ascii="Arial" w:hAnsi="Arial"/>
        <w:sz w:val="18"/>
      </w:rPr>
      <w:tab/>
    </w:r>
    <w:r>
      <w:rPr>
        <w:rFonts w:ascii="Arial" w:hAnsi="Arial"/>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BE2D96" w14:textId="46ED6436" w:rsidR="0063443E" w:rsidRDefault="0063443E" w:rsidP="0063443E">
    <w:pPr>
      <w:pStyle w:val="Fuzeile"/>
      <w:spacing w:line="276" w:lineRule="auto"/>
      <w:rPr>
        <w:rFonts w:ascii="Helvetica Light" w:hAnsi="Helvetica Light"/>
        <w:sz w:val="18"/>
        <w:szCs w:val="18"/>
      </w:rPr>
    </w:pPr>
  </w:p>
  <w:p w14:paraId="54DA0222" w14:textId="77777777" w:rsidR="003977BC" w:rsidRDefault="003977BC" w:rsidP="0063443E">
    <w:pPr>
      <w:pStyle w:val="Fuzeile"/>
      <w:spacing w:line="276" w:lineRule="auto"/>
      <w:jc w:val="center"/>
      <w:rPr>
        <w:rFonts w:ascii="Helvetica Light" w:hAnsi="Helvetica Light"/>
        <w:sz w:val="18"/>
        <w:szCs w:val="18"/>
      </w:rPr>
    </w:pPr>
  </w:p>
  <w:p w14:paraId="547312B8" w14:textId="22709A3E" w:rsidR="0063443E" w:rsidRDefault="0074252E" w:rsidP="0063443E">
    <w:pPr>
      <w:pStyle w:val="Fuzeile"/>
      <w:spacing w:line="276" w:lineRule="auto"/>
      <w:jc w:val="center"/>
      <w:rPr>
        <w:rFonts w:ascii="Helvetica Light" w:hAnsi="Helvetica Light"/>
        <w:sz w:val="18"/>
        <w:szCs w:val="18"/>
      </w:rPr>
    </w:pPr>
    <w:r w:rsidRPr="0074252E">
      <w:rPr>
        <w:rFonts w:ascii="Helvetica Light" w:hAnsi="Helvetica Light"/>
        <w:sz w:val="18"/>
        <w:szCs w:val="18"/>
      </w:rPr>
      <w:t xml:space="preserve">Eine Initiative des </w:t>
    </w:r>
    <w:r w:rsidR="004816D0">
      <w:rPr>
        <w:rFonts w:ascii="Helvetica Light" w:hAnsi="Helvetica Light"/>
        <w:sz w:val="18"/>
        <w:szCs w:val="18"/>
      </w:rPr>
      <w:t>Gesundheitsressorts des Landes Salzburg</w:t>
    </w:r>
    <w:r w:rsidRPr="0074252E">
      <w:rPr>
        <w:rFonts w:ascii="Helvetica Light" w:hAnsi="Helvetica Light"/>
        <w:sz w:val="18"/>
        <w:szCs w:val="18"/>
      </w:rPr>
      <w:t xml:space="preserve"> gemeinsam mit der Salzburger Ärztekammer</w:t>
    </w:r>
  </w:p>
  <w:p w14:paraId="461C02D6" w14:textId="0858B0E7" w:rsidR="00D65BEB" w:rsidRPr="0074252E" w:rsidRDefault="00D65BEB" w:rsidP="0074252E">
    <w:pPr>
      <w:pStyle w:val="Fuzeile"/>
      <w:spacing w:line="276" w:lineRule="auto"/>
      <w:jc w:val="center"/>
      <w:rPr>
        <w:rFonts w:ascii="Helvetica Light" w:hAnsi="Helvetica Light"/>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46B699" w14:textId="77777777" w:rsidR="005F6AAD" w:rsidRDefault="005F6AAD">
      <w:r>
        <w:separator/>
      </w:r>
    </w:p>
  </w:footnote>
  <w:footnote w:type="continuationSeparator" w:id="0">
    <w:p w14:paraId="19B6AD4F" w14:textId="77777777" w:rsidR="005F6AAD" w:rsidRDefault="005F6A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E5D504" w14:textId="33A7DACA" w:rsidR="004D3245" w:rsidRPr="003977BC" w:rsidRDefault="00951820" w:rsidP="003977BC">
    <w:pPr>
      <w:pStyle w:val="Kopfzeile"/>
      <w:jc w:val="center"/>
      <w:rPr>
        <w:rFonts w:ascii="Calibri Light" w:hAnsi="Calibri Light" w:cs="Calibri Light"/>
        <w:lang w:val="de-AT"/>
      </w:rPr>
    </w:pPr>
    <w:r>
      <w:rPr>
        <w:rFonts w:ascii="Calibri Light" w:hAnsi="Calibri Light" w:cs="Calibri Light"/>
        <w:noProof/>
        <w:lang w:val="de-AT"/>
      </w:rPr>
      <w:drawing>
        <wp:anchor distT="0" distB="0" distL="114300" distR="114300" simplePos="0" relativeHeight="251660288" behindDoc="1" locked="0" layoutInCell="1" allowOverlap="1" wp14:anchorId="6E7B338E" wp14:editId="67FE38A1">
          <wp:simplePos x="0" y="0"/>
          <wp:positionH relativeFrom="column">
            <wp:posOffset>4689696</wp:posOffset>
          </wp:positionH>
          <wp:positionV relativeFrom="paragraph">
            <wp:posOffset>-163597</wp:posOffset>
          </wp:positionV>
          <wp:extent cx="917575" cy="47053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a:xfrm>
                    <a:off x="0" y="0"/>
                    <a:ext cx="917575" cy="470535"/>
                  </a:xfrm>
                  <a:prstGeom prst="rect">
                    <a:avLst/>
                  </a:prstGeom>
                </pic:spPr>
              </pic:pic>
            </a:graphicData>
          </a:graphic>
          <wp14:sizeRelH relativeFrom="page">
            <wp14:pctWidth>0</wp14:pctWidth>
          </wp14:sizeRelH>
          <wp14:sizeRelV relativeFrom="page">
            <wp14:pctHeight>0</wp14:pctHeight>
          </wp14:sizeRelV>
        </wp:anchor>
      </w:drawing>
    </w:r>
    <w:r w:rsidR="003977BC" w:rsidRPr="00F04064">
      <w:rPr>
        <w:rFonts w:ascii="Calibri Light" w:hAnsi="Calibri Light" w:cs="Calibri Light"/>
        <w:lang w:val="de-AT"/>
      </w:rPr>
      <w:t>Presseaussendung | Helden.Check202</w:t>
    </w:r>
    <w:r w:rsidR="003977BC">
      <w:rPr>
        <w:rFonts w:ascii="Calibri Light" w:hAnsi="Calibri Light" w:cs="Calibri Light"/>
        <w:lang w:val="de-AT"/>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45385" w14:textId="68D63C2A" w:rsidR="00F04064" w:rsidRPr="00E43270" w:rsidRDefault="00951820" w:rsidP="00F04064">
    <w:pPr>
      <w:pStyle w:val="Kopfzeile"/>
      <w:jc w:val="center"/>
      <w:rPr>
        <w:rFonts w:ascii="Helvetica Neue" w:hAnsi="Helvetica Neue" w:cs="Calibri Light"/>
        <w:sz w:val="22"/>
        <w:szCs w:val="22"/>
        <w:lang w:val="de-AT"/>
      </w:rPr>
    </w:pPr>
    <w:r w:rsidRPr="00E43270">
      <w:rPr>
        <w:rFonts w:ascii="Helvetica Neue" w:hAnsi="Helvetica Neue" w:cs="Calibri Light"/>
        <w:noProof/>
        <w:sz w:val="22"/>
        <w:szCs w:val="22"/>
        <w:lang w:val="de-AT"/>
      </w:rPr>
      <w:drawing>
        <wp:anchor distT="0" distB="0" distL="114300" distR="114300" simplePos="0" relativeHeight="251658240" behindDoc="1" locked="0" layoutInCell="1" allowOverlap="1" wp14:anchorId="5E141938" wp14:editId="5374922E">
          <wp:simplePos x="0" y="0"/>
          <wp:positionH relativeFrom="column">
            <wp:posOffset>4776275</wp:posOffset>
          </wp:positionH>
          <wp:positionV relativeFrom="paragraph">
            <wp:posOffset>-214108</wp:posOffset>
          </wp:positionV>
          <wp:extent cx="917575" cy="47053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stretch>
                    <a:fillRect/>
                  </a:stretch>
                </pic:blipFill>
                <pic:spPr>
                  <a:xfrm>
                    <a:off x="0" y="0"/>
                    <a:ext cx="917575" cy="470535"/>
                  </a:xfrm>
                  <a:prstGeom prst="rect">
                    <a:avLst/>
                  </a:prstGeom>
                </pic:spPr>
              </pic:pic>
            </a:graphicData>
          </a:graphic>
          <wp14:sizeRelH relativeFrom="page">
            <wp14:pctWidth>0</wp14:pctWidth>
          </wp14:sizeRelH>
          <wp14:sizeRelV relativeFrom="page">
            <wp14:pctHeight>0</wp14:pctHeight>
          </wp14:sizeRelV>
        </wp:anchor>
      </w:drawing>
    </w:r>
    <w:r w:rsidR="00F04064" w:rsidRPr="00E43270">
      <w:rPr>
        <w:rFonts w:ascii="Helvetica Neue" w:hAnsi="Helvetica Neue" w:cs="Calibri Light"/>
        <w:sz w:val="22"/>
        <w:szCs w:val="22"/>
        <w:lang w:val="de-AT"/>
      </w:rPr>
      <w:t>Presseaussendung | Helden.Check2021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5C4F2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2C18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D49F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D4FBB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64E8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7240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12293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3062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CC013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D9075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70164"/>
    <w:multiLevelType w:val="hybridMultilevel"/>
    <w:tmpl w:val="50CE5680"/>
    <w:lvl w:ilvl="0" w:tplc="EBB63F86">
      <w:numFmt w:val="bullet"/>
      <w:lvlText w:val=""/>
      <w:lvlJc w:val="left"/>
      <w:pPr>
        <w:ind w:left="720" w:hanging="360"/>
      </w:pPr>
      <w:rPr>
        <w:rFonts w:ascii="Wingdings" w:eastAsia="Cambria" w:hAnsi="Wingdings"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2523900"/>
    <w:multiLevelType w:val="hybridMultilevel"/>
    <w:tmpl w:val="C58E5DAE"/>
    <w:lvl w:ilvl="0" w:tplc="C3564EEA">
      <w:start w:val="2"/>
      <w:numFmt w:val="bullet"/>
      <w:lvlText w:val="-"/>
      <w:lvlJc w:val="left"/>
      <w:pPr>
        <w:ind w:left="643" w:hanging="360"/>
      </w:pPr>
      <w:rPr>
        <w:rFonts w:ascii="Arial" w:eastAsia="Cambria" w:hAnsi="Arial" w:cs="Arial" w:hint="default"/>
      </w:rPr>
    </w:lvl>
    <w:lvl w:ilvl="1" w:tplc="04070003" w:tentative="1">
      <w:start w:val="1"/>
      <w:numFmt w:val="bullet"/>
      <w:lvlText w:val="o"/>
      <w:lvlJc w:val="left"/>
      <w:pPr>
        <w:ind w:left="1723" w:hanging="360"/>
      </w:pPr>
      <w:rPr>
        <w:rFonts w:ascii="Courier New" w:hAnsi="Courier New" w:cs="Courier New" w:hint="default"/>
      </w:rPr>
    </w:lvl>
    <w:lvl w:ilvl="2" w:tplc="04070005" w:tentative="1">
      <w:start w:val="1"/>
      <w:numFmt w:val="bullet"/>
      <w:lvlText w:val=""/>
      <w:lvlJc w:val="left"/>
      <w:pPr>
        <w:ind w:left="2443" w:hanging="360"/>
      </w:pPr>
      <w:rPr>
        <w:rFonts w:ascii="Wingdings" w:hAnsi="Wingdings" w:hint="default"/>
      </w:rPr>
    </w:lvl>
    <w:lvl w:ilvl="3" w:tplc="04070001" w:tentative="1">
      <w:start w:val="1"/>
      <w:numFmt w:val="bullet"/>
      <w:lvlText w:val=""/>
      <w:lvlJc w:val="left"/>
      <w:pPr>
        <w:ind w:left="3163" w:hanging="360"/>
      </w:pPr>
      <w:rPr>
        <w:rFonts w:ascii="Symbol" w:hAnsi="Symbol" w:hint="default"/>
      </w:rPr>
    </w:lvl>
    <w:lvl w:ilvl="4" w:tplc="04070003" w:tentative="1">
      <w:start w:val="1"/>
      <w:numFmt w:val="bullet"/>
      <w:lvlText w:val="o"/>
      <w:lvlJc w:val="left"/>
      <w:pPr>
        <w:ind w:left="3883" w:hanging="360"/>
      </w:pPr>
      <w:rPr>
        <w:rFonts w:ascii="Courier New" w:hAnsi="Courier New" w:cs="Courier New" w:hint="default"/>
      </w:rPr>
    </w:lvl>
    <w:lvl w:ilvl="5" w:tplc="04070005" w:tentative="1">
      <w:start w:val="1"/>
      <w:numFmt w:val="bullet"/>
      <w:lvlText w:val=""/>
      <w:lvlJc w:val="left"/>
      <w:pPr>
        <w:ind w:left="4603" w:hanging="360"/>
      </w:pPr>
      <w:rPr>
        <w:rFonts w:ascii="Wingdings" w:hAnsi="Wingdings" w:hint="default"/>
      </w:rPr>
    </w:lvl>
    <w:lvl w:ilvl="6" w:tplc="04070001" w:tentative="1">
      <w:start w:val="1"/>
      <w:numFmt w:val="bullet"/>
      <w:lvlText w:val=""/>
      <w:lvlJc w:val="left"/>
      <w:pPr>
        <w:ind w:left="5323" w:hanging="360"/>
      </w:pPr>
      <w:rPr>
        <w:rFonts w:ascii="Symbol" w:hAnsi="Symbol" w:hint="default"/>
      </w:rPr>
    </w:lvl>
    <w:lvl w:ilvl="7" w:tplc="04070003" w:tentative="1">
      <w:start w:val="1"/>
      <w:numFmt w:val="bullet"/>
      <w:lvlText w:val="o"/>
      <w:lvlJc w:val="left"/>
      <w:pPr>
        <w:ind w:left="6043" w:hanging="360"/>
      </w:pPr>
      <w:rPr>
        <w:rFonts w:ascii="Courier New" w:hAnsi="Courier New" w:cs="Courier New" w:hint="default"/>
      </w:rPr>
    </w:lvl>
    <w:lvl w:ilvl="8" w:tplc="04070005" w:tentative="1">
      <w:start w:val="1"/>
      <w:numFmt w:val="bullet"/>
      <w:lvlText w:val=""/>
      <w:lvlJc w:val="left"/>
      <w:pPr>
        <w:ind w:left="6763" w:hanging="360"/>
      </w:pPr>
      <w:rPr>
        <w:rFonts w:ascii="Wingdings" w:hAnsi="Wingdings" w:hint="default"/>
      </w:rPr>
    </w:lvl>
  </w:abstractNum>
  <w:abstractNum w:abstractNumId="12" w15:restartNumberingAfterBreak="0">
    <w:nsid w:val="06906108"/>
    <w:multiLevelType w:val="hybridMultilevel"/>
    <w:tmpl w:val="962800C2"/>
    <w:lvl w:ilvl="0" w:tplc="C3564EEA">
      <w:start w:val="2"/>
      <w:numFmt w:val="bullet"/>
      <w:lvlText w:val="-"/>
      <w:lvlJc w:val="left"/>
      <w:pPr>
        <w:ind w:left="926" w:hanging="360"/>
      </w:pPr>
      <w:rPr>
        <w:rFonts w:ascii="Arial" w:eastAsia="Cambria" w:hAnsi="Arial" w:cs="Arial" w:hint="default"/>
      </w:rPr>
    </w:lvl>
    <w:lvl w:ilvl="1" w:tplc="04070003" w:tentative="1">
      <w:start w:val="1"/>
      <w:numFmt w:val="bullet"/>
      <w:lvlText w:val="o"/>
      <w:lvlJc w:val="left"/>
      <w:pPr>
        <w:ind w:left="1723" w:hanging="360"/>
      </w:pPr>
      <w:rPr>
        <w:rFonts w:ascii="Courier New" w:hAnsi="Courier New" w:cs="Courier New" w:hint="default"/>
      </w:rPr>
    </w:lvl>
    <w:lvl w:ilvl="2" w:tplc="04070005" w:tentative="1">
      <w:start w:val="1"/>
      <w:numFmt w:val="bullet"/>
      <w:lvlText w:val=""/>
      <w:lvlJc w:val="left"/>
      <w:pPr>
        <w:ind w:left="2443" w:hanging="360"/>
      </w:pPr>
      <w:rPr>
        <w:rFonts w:ascii="Wingdings" w:hAnsi="Wingdings" w:hint="default"/>
      </w:rPr>
    </w:lvl>
    <w:lvl w:ilvl="3" w:tplc="04070001" w:tentative="1">
      <w:start w:val="1"/>
      <w:numFmt w:val="bullet"/>
      <w:lvlText w:val=""/>
      <w:lvlJc w:val="left"/>
      <w:pPr>
        <w:ind w:left="3163" w:hanging="360"/>
      </w:pPr>
      <w:rPr>
        <w:rFonts w:ascii="Symbol" w:hAnsi="Symbol" w:hint="default"/>
      </w:rPr>
    </w:lvl>
    <w:lvl w:ilvl="4" w:tplc="04070003" w:tentative="1">
      <w:start w:val="1"/>
      <w:numFmt w:val="bullet"/>
      <w:lvlText w:val="o"/>
      <w:lvlJc w:val="left"/>
      <w:pPr>
        <w:ind w:left="3883" w:hanging="360"/>
      </w:pPr>
      <w:rPr>
        <w:rFonts w:ascii="Courier New" w:hAnsi="Courier New" w:cs="Courier New" w:hint="default"/>
      </w:rPr>
    </w:lvl>
    <w:lvl w:ilvl="5" w:tplc="04070005" w:tentative="1">
      <w:start w:val="1"/>
      <w:numFmt w:val="bullet"/>
      <w:lvlText w:val=""/>
      <w:lvlJc w:val="left"/>
      <w:pPr>
        <w:ind w:left="4603" w:hanging="360"/>
      </w:pPr>
      <w:rPr>
        <w:rFonts w:ascii="Wingdings" w:hAnsi="Wingdings" w:hint="default"/>
      </w:rPr>
    </w:lvl>
    <w:lvl w:ilvl="6" w:tplc="04070001" w:tentative="1">
      <w:start w:val="1"/>
      <w:numFmt w:val="bullet"/>
      <w:lvlText w:val=""/>
      <w:lvlJc w:val="left"/>
      <w:pPr>
        <w:ind w:left="5323" w:hanging="360"/>
      </w:pPr>
      <w:rPr>
        <w:rFonts w:ascii="Symbol" w:hAnsi="Symbol" w:hint="default"/>
      </w:rPr>
    </w:lvl>
    <w:lvl w:ilvl="7" w:tplc="04070003" w:tentative="1">
      <w:start w:val="1"/>
      <w:numFmt w:val="bullet"/>
      <w:lvlText w:val="o"/>
      <w:lvlJc w:val="left"/>
      <w:pPr>
        <w:ind w:left="6043" w:hanging="360"/>
      </w:pPr>
      <w:rPr>
        <w:rFonts w:ascii="Courier New" w:hAnsi="Courier New" w:cs="Courier New" w:hint="default"/>
      </w:rPr>
    </w:lvl>
    <w:lvl w:ilvl="8" w:tplc="04070005" w:tentative="1">
      <w:start w:val="1"/>
      <w:numFmt w:val="bullet"/>
      <w:lvlText w:val=""/>
      <w:lvlJc w:val="left"/>
      <w:pPr>
        <w:ind w:left="6763" w:hanging="360"/>
      </w:pPr>
      <w:rPr>
        <w:rFonts w:ascii="Wingdings" w:hAnsi="Wingdings" w:hint="default"/>
      </w:rPr>
    </w:lvl>
  </w:abstractNum>
  <w:abstractNum w:abstractNumId="13" w15:restartNumberingAfterBreak="0">
    <w:nsid w:val="0A687331"/>
    <w:multiLevelType w:val="multilevel"/>
    <w:tmpl w:val="B61A7E6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7943B9F"/>
    <w:multiLevelType w:val="hybridMultilevel"/>
    <w:tmpl w:val="D3FE3D74"/>
    <w:lvl w:ilvl="0" w:tplc="F28EC72E">
      <w:numFmt w:val="bullet"/>
      <w:lvlText w:val=""/>
      <w:lvlJc w:val="left"/>
      <w:pPr>
        <w:ind w:left="720" w:hanging="360"/>
      </w:pPr>
      <w:rPr>
        <w:rFonts w:ascii="Wingdings" w:eastAsia="Cambria" w:hAnsi="Wingdings"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87A2B45"/>
    <w:multiLevelType w:val="hybridMultilevel"/>
    <w:tmpl w:val="5BE24AB6"/>
    <w:lvl w:ilvl="0" w:tplc="8E26D3AE">
      <w:start w:val="1"/>
      <w:numFmt w:val="bullet"/>
      <w:pStyle w:val="MnnerAuflistung"/>
      <w:lvlText w:val=""/>
      <w:lvlJc w:val="left"/>
      <w:pPr>
        <w:tabs>
          <w:tab w:val="num" w:pos="454"/>
        </w:tabs>
        <w:ind w:left="0" w:firstLine="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F9C5654"/>
    <w:multiLevelType w:val="multilevel"/>
    <w:tmpl w:val="1AE4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A12A20"/>
    <w:multiLevelType w:val="multilevel"/>
    <w:tmpl w:val="97CAB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1447065"/>
    <w:multiLevelType w:val="hybridMultilevel"/>
    <w:tmpl w:val="22849C16"/>
    <w:lvl w:ilvl="0" w:tplc="58622C12">
      <w:start w:val="1"/>
      <w:numFmt w:val="bullet"/>
      <w:pStyle w:val="MnnerPTAufzhlungKasten"/>
      <w:lvlText w:val=""/>
      <w:lvlJc w:val="left"/>
      <w:pPr>
        <w:tabs>
          <w:tab w:val="num" w:pos="340"/>
        </w:tabs>
        <w:ind w:left="340" w:hanging="255"/>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3C915FC"/>
    <w:multiLevelType w:val="multilevel"/>
    <w:tmpl w:val="4274E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796EA7"/>
    <w:multiLevelType w:val="multilevel"/>
    <w:tmpl w:val="88DE3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8F919D7"/>
    <w:multiLevelType w:val="hybridMultilevel"/>
    <w:tmpl w:val="075005C8"/>
    <w:lvl w:ilvl="0" w:tplc="23B8C112">
      <w:start w:val="1"/>
      <w:numFmt w:val="bullet"/>
      <w:pStyle w:val="MnnerAufzhlung"/>
      <w:lvlText w:val=""/>
      <w:lvlJc w:val="left"/>
      <w:pPr>
        <w:tabs>
          <w:tab w:val="num" w:pos="340"/>
        </w:tabs>
        <w:ind w:left="340" w:hanging="255"/>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E8A2391"/>
    <w:multiLevelType w:val="hybridMultilevel"/>
    <w:tmpl w:val="337A384E"/>
    <w:lvl w:ilvl="0" w:tplc="0C070001">
      <w:start w:val="1"/>
      <w:numFmt w:val="bullet"/>
      <w:lvlText w:val=""/>
      <w:lvlJc w:val="left"/>
      <w:pPr>
        <w:ind w:left="926" w:hanging="360"/>
      </w:pPr>
      <w:rPr>
        <w:rFonts w:ascii="Symbol" w:hAnsi="Symbol" w:hint="default"/>
      </w:rPr>
    </w:lvl>
    <w:lvl w:ilvl="1" w:tplc="04070003" w:tentative="1">
      <w:start w:val="1"/>
      <w:numFmt w:val="bullet"/>
      <w:lvlText w:val="o"/>
      <w:lvlJc w:val="left"/>
      <w:pPr>
        <w:ind w:left="1723" w:hanging="360"/>
      </w:pPr>
      <w:rPr>
        <w:rFonts w:ascii="Courier New" w:hAnsi="Courier New" w:cs="Courier New" w:hint="default"/>
      </w:rPr>
    </w:lvl>
    <w:lvl w:ilvl="2" w:tplc="04070005" w:tentative="1">
      <w:start w:val="1"/>
      <w:numFmt w:val="bullet"/>
      <w:lvlText w:val=""/>
      <w:lvlJc w:val="left"/>
      <w:pPr>
        <w:ind w:left="2443" w:hanging="360"/>
      </w:pPr>
      <w:rPr>
        <w:rFonts w:ascii="Wingdings" w:hAnsi="Wingdings" w:hint="default"/>
      </w:rPr>
    </w:lvl>
    <w:lvl w:ilvl="3" w:tplc="04070001" w:tentative="1">
      <w:start w:val="1"/>
      <w:numFmt w:val="bullet"/>
      <w:lvlText w:val=""/>
      <w:lvlJc w:val="left"/>
      <w:pPr>
        <w:ind w:left="3163" w:hanging="360"/>
      </w:pPr>
      <w:rPr>
        <w:rFonts w:ascii="Symbol" w:hAnsi="Symbol" w:hint="default"/>
      </w:rPr>
    </w:lvl>
    <w:lvl w:ilvl="4" w:tplc="04070003" w:tentative="1">
      <w:start w:val="1"/>
      <w:numFmt w:val="bullet"/>
      <w:lvlText w:val="o"/>
      <w:lvlJc w:val="left"/>
      <w:pPr>
        <w:ind w:left="3883" w:hanging="360"/>
      </w:pPr>
      <w:rPr>
        <w:rFonts w:ascii="Courier New" w:hAnsi="Courier New" w:cs="Courier New" w:hint="default"/>
      </w:rPr>
    </w:lvl>
    <w:lvl w:ilvl="5" w:tplc="04070005" w:tentative="1">
      <w:start w:val="1"/>
      <w:numFmt w:val="bullet"/>
      <w:lvlText w:val=""/>
      <w:lvlJc w:val="left"/>
      <w:pPr>
        <w:ind w:left="4603" w:hanging="360"/>
      </w:pPr>
      <w:rPr>
        <w:rFonts w:ascii="Wingdings" w:hAnsi="Wingdings" w:hint="default"/>
      </w:rPr>
    </w:lvl>
    <w:lvl w:ilvl="6" w:tplc="04070001" w:tentative="1">
      <w:start w:val="1"/>
      <w:numFmt w:val="bullet"/>
      <w:lvlText w:val=""/>
      <w:lvlJc w:val="left"/>
      <w:pPr>
        <w:ind w:left="5323" w:hanging="360"/>
      </w:pPr>
      <w:rPr>
        <w:rFonts w:ascii="Symbol" w:hAnsi="Symbol" w:hint="default"/>
      </w:rPr>
    </w:lvl>
    <w:lvl w:ilvl="7" w:tplc="04070003" w:tentative="1">
      <w:start w:val="1"/>
      <w:numFmt w:val="bullet"/>
      <w:lvlText w:val="o"/>
      <w:lvlJc w:val="left"/>
      <w:pPr>
        <w:ind w:left="6043" w:hanging="360"/>
      </w:pPr>
      <w:rPr>
        <w:rFonts w:ascii="Courier New" w:hAnsi="Courier New" w:cs="Courier New" w:hint="default"/>
      </w:rPr>
    </w:lvl>
    <w:lvl w:ilvl="8" w:tplc="04070005" w:tentative="1">
      <w:start w:val="1"/>
      <w:numFmt w:val="bullet"/>
      <w:lvlText w:val=""/>
      <w:lvlJc w:val="left"/>
      <w:pPr>
        <w:ind w:left="6763" w:hanging="360"/>
      </w:pPr>
      <w:rPr>
        <w:rFonts w:ascii="Wingdings" w:hAnsi="Wingdings" w:hint="default"/>
      </w:rPr>
    </w:lvl>
  </w:abstractNum>
  <w:abstractNum w:abstractNumId="23" w15:restartNumberingAfterBreak="0">
    <w:nsid w:val="31280CDC"/>
    <w:multiLevelType w:val="hybridMultilevel"/>
    <w:tmpl w:val="42CE6DF0"/>
    <w:lvl w:ilvl="0" w:tplc="1EA2A764">
      <w:numFmt w:val="bullet"/>
      <w:lvlText w:val=""/>
      <w:lvlJc w:val="left"/>
      <w:pPr>
        <w:ind w:left="720" w:hanging="360"/>
      </w:pPr>
      <w:rPr>
        <w:rFonts w:ascii="Wingdings" w:eastAsia="Cambria" w:hAnsi="Wingdings"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5E725EA"/>
    <w:multiLevelType w:val="hybridMultilevel"/>
    <w:tmpl w:val="B3763718"/>
    <w:lvl w:ilvl="0" w:tplc="D6528910">
      <w:start w:val="5020"/>
      <w:numFmt w:val="bullet"/>
      <w:lvlText w:val="-"/>
      <w:lvlJc w:val="left"/>
      <w:pPr>
        <w:ind w:left="700" w:hanging="360"/>
      </w:pPr>
      <w:rPr>
        <w:rFonts w:ascii="Arial" w:eastAsia="Cambria" w:hAnsi="Arial" w:cs="Arial" w:hint="default"/>
      </w:rPr>
    </w:lvl>
    <w:lvl w:ilvl="1" w:tplc="04070003" w:tentative="1">
      <w:start w:val="1"/>
      <w:numFmt w:val="bullet"/>
      <w:lvlText w:val="o"/>
      <w:lvlJc w:val="left"/>
      <w:pPr>
        <w:ind w:left="1420" w:hanging="360"/>
      </w:pPr>
      <w:rPr>
        <w:rFonts w:ascii="Courier New" w:hAnsi="Courier New" w:cs="Courier New" w:hint="default"/>
      </w:rPr>
    </w:lvl>
    <w:lvl w:ilvl="2" w:tplc="04070005" w:tentative="1">
      <w:start w:val="1"/>
      <w:numFmt w:val="bullet"/>
      <w:lvlText w:val=""/>
      <w:lvlJc w:val="left"/>
      <w:pPr>
        <w:ind w:left="2140" w:hanging="360"/>
      </w:pPr>
      <w:rPr>
        <w:rFonts w:ascii="Wingdings" w:hAnsi="Wingdings" w:hint="default"/>
      </w:rPr>
    </w:lvl>
    <w:lvl w:ilvl="3" w:tplc="04070001" w:tentative="1">
      <w:start w:val="1"/>
      <w:numFmt w:val="bullet"/>
      <w:lvlText w:val=""/>
      <w:lvlJc w:val="left"/>
      <w:pPr>
        <w:ind w:left="2860" w:hanging="360"/>
      </w:pPr>
      <w:rPr>
        <w:rFonts w:ascii="Symbol" w:hAnsi="Symbol" w:hint="default"/>
      </w:rPr>
    </w:lvl>
    <w:lvl w:ilvl="4" w:tplc="04070003" w:tentative="1">
      <w:start w:val="1"/>
      <w:numFmt w:val="bullet"/>
      <w:lvlText w:val="o"/>
      <w:lvlJc w:val="left"/>
      <w:pPr>
        <w:ind w:left="3580" w:hanging="360"/>
      </w:pPr>
      <w:rPr>
        <w:rFonts w:ascii="Courier New" w:hAnsi="Courier New" w:cs="Courier New" w:hint="default"/>
      </w:rPr>
    </w:lvl>
    <w:lvl w:ilvl="5" w:tplc="04070005" w:tentative="1">
      <w:start w:val="1"/>
      <w:numFmt w:val="bullet"/>
      <w:lvlText w:val=""/>
      <w:lvlJc w:val="left"/>
      <w:pPr>
        <w:ind w:left="4300" w:hanging="360"/>
      </w:pPr>
      <w:rPr>
        <w:rFonts w:ascii="Wingdings" w:hAnsi="Wingdings" w:hint="default"/>
      </w:rPr>
    </w:lvl>
    <w:lvl w:ilvl="6" w:tplc="04070001" w:tentative="1">
      <w:start w:val="1"/>
      <w:numFmt w:val="bullet"/>
      <w:lvlText w:val=""/>
      <w:lvlJc w:val="left"/>
      <w:pPr>
        <w:ind w:left="5020" w:hanging="360"/>
      </w:pPr>
      <w:rPr>
        <w:rFonts w:ascii="Symbol" w:hAnsi="Symbol" w:hint="default"/>
      </w:rPr>
    </w:lvl>
    <w:lvl w:ilvl="7" w:tplc="04070003" w:tentative="1">
      <w:start w:val="1"/>
      <w:numFmt w:val="bullet"/>
      <w:lvlText w:val="o"/>
      <w:lvlJc w:val="left"/>
      <w:pPr>
        <w:ind w:left="5740" w:hanging="360"/>
      </w:pPr>
      <w:rPr>
        <w:rFonts w:ascii="Courier New" w:hAnsi="Courier New" w:cs="Courier New" w:hint="default"/>
      </w:rPr>
    </w:lvl>
    <w:lvl w:ilvl="8" w:tplc="04070005" w:tentative="1">
      <w:start w:val="1"/>
      <w:numFmt w:val="bullet"/>
      <w:lvlText w:val=""/>
      <w:lvlJc w:val="left"/>
      <w:pPr>
        <w:ind w:left="6460" w:hanging="360"/>
      </w:pPr>
      <w:rPr>
        <w:rFonts w:ascii="Wingdings" w:hAnsi="Wingdings" w:hint="default"/>
      </w:rPr>
    </w:lvl>
  </w:abstractNum>
  <w:abstractNum w:abstractNumId="25" w15:restartNumberingAfterBreak="0">
    <w:nsid w:val="37241F80"/>
    <w:multiLevelType w:val="multilevel"/>
    <w:tmpl w:val="4030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942541"/>
    <w:multiLevelType w:val="hybridMultilevel"/>
    <w:tmpl w:val="BE1CA75A"/>
    <w:lvl w:ilvl="0" w:tplc="04070001">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7" w15:restartNumberingAfterBreak="0">
    <w:nsid w:val="3EAC0405"/>
    <w:multiLevelType w:val="hybridMultilevel"/>
    <w:tmpl w:val="3234519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41A066DF"/>
    <w:multiLevelType w:val="hybridMultilevel"/>
    <w:tmpl w:val="D648445A"/>
    <w:lvl w:ilvl="0" w:tplc="B1709C9E">
      <w:numFmt w:val="bullet"/>
      <w:lvlText w:val=""/>
      <w:lvlJc w:val="left"/>
      <w:pPr>
        <w:ind w:left="720" w:hanging="360"/>
      </w:pPr>
      <w:rPr>
        <w:rFonts w:ascii="Wingdings" w:eastAsia="Cambria" w:hAnsi="Wingdings"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B1058F2"/>
    <w:multiLevelType w:val="hybridMultilevel"/>
    <w:tmpl w:val="04CAFEB2"/>
    <w:lvl w:ilvl="0" w:tplc="9270403E">
      <w:start w:val="1"/>
      <w:numFmt w:val="bullet"/>
      <w:lvlText w:val=""/>
      <w:lvlJc w:val="left"/>
      <w:pPr>
        <w:ind w:left="720" w:hanging="360"/>
      </w:pPr>
      <w:rPr>
        <w:rFonts w:ascii="Wingdings" w:hAnsi="Wingdings" w:hint="default"/>
        <w:u w:val="no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0" w15:restartNumberingAfterBreak="0">
    <w:nsid w:val="4C447FCF"/>
    <w:multiLevelType w:val="hybridMultilevel"/>
    <w:tmpl w:val="122C81A4"/>
    <w:lvl w:ilvl="0" w:tplc="C3564EEA">
      <w:start w:val="2"/>
      <w:numFmt w:val="bullet"/>
      <w:lvlText w:val="-"/>
      <w:lvlJc w:val="left"/>
      <w:pPr>
        <w:ind w:left="1004" w:hanging="360"/>
      </w:pPr>
      <w:rPr>
        <w:rFonts w:ascii="Arial" w:eastAsia="Cambria" w:hAnsi="Arial" w:cs="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1" w15:restartNumberingAfterBreak="0">
    <w:nsid w:val="55515A77"/>
    <w:multiLevelType w:val="hybridMultilevel"/>
    <w:tmpl w:val="EBC6C122"/>
    <w:lvl w:ilvl="0" w:tplc="C3564EEA">
      <w:start w:val="2"/>
      <w:numFmt w:val="bullet"/>
      <w:lvlText w:val="-"/>
      <w:lvlJc w:val="left"/>
      <w:pPr>
        <w:ind w:left="643" w:hanging="360"/>
      </w:pPr>
      <w:rPr>
        <w:rFonts w:ascii="Arial" w:eastAsia="Cambria" w:hAnsi="Arial" w:cs="Arial" w:hint="default"/>
      </w:rPr>
    </w:lvl>
    <w:lvl w:ilvl="1" w:tplc="04070003" w:tentative="1">
      <w:start w:val="1"/>
      <w:numFmt w:val="bullet"/>
      <w:lvlText w:val="o"/>
      <w:lvlJc w:val="left"/>
      <w:pPr>
        <w:ind w:left="1363" w:hanging="360"/>
      </w:pPr>
      <w:rPr>
        <w:rFonts w:ascii="Courier New" w:hAnsi="Courier New" w:cs="Courier New" w:hint="default"/>
      </w:rPr>
    </w:lvl>
    <w:lvl w:ilvl="2" w:tplc="04070005" w:tentative="1">
      <w:start w:val="1"/>
      <w:numFmt w:val="bullet"/>
      <w:lvlText w:val=""/>
      <w:lvlJc w:val="left"/>
      <w:pPr>
        <w:ind w:left="2083" w:hanging="360"/>
      </w:pPr>
      <w:rPr>
        <w:rFonts w:ascii="Wingdings" w:hAnsi="Wingdings" w:hint="default"/>
      </w:rPr>
    </w:lvl>
    <w:lvl w:ilvl="3" w:tplc="04070001" w:tentative="1">
      <w:start w:val="1"/>
      <w:numFmt w:val="bullet"/>
      <w:lvlText w:val=""/>
      <w:lvlJc w:val="left"/>
      <w:pPr>
        <w:ind w:left="2803" w:hanging="360"/>
      </w:pPr>
      <w:rPr>
        <w:rFonts w:ascii="Symbol" w:hAnsi="Symbol" w:hint="default"/>
      </w:rPr>
    </w:lvl>
    <w:lvl w:ilvl="4" w:tplc="04070003" w:tentative="1">
      <w:start w:val="1"/>
      <w:numFmt w:val="bullet"/>
      <w:lvlText w:val="o"/>
      <w:lvlJc w:val="left"/>
      <w:pPr>
        <w:ind w:left="3523" w:hanging="360"/>
      </w:pPr>
      <w:rPr>
        <w:rFonts w:ascii="Courier New" w:hAnsi="Courier New" w:cs="Courier New" w:hint="default"/>
      </w:rPr>
    </w:lvl>
    <w:lvl w:ilvl="5" w:tplc="04070005" w:tentative="1">
      <w:start w:val="1"/>
      <w:numFmt w:val="bullet"/>
      <w:lvlText w:val=""/>
      <w:lvlJc w:val="left"/>
      <w:pPr>
        <w:ind w:left="4243" w:hanging="360"/>
      </w:pPr>
      <w:rPr>
        <w:rFonts w:ascii="Wingdings" w:hAnsi="Wingdings" w:hint="default"/>
      </w:rPr>
    </w:lvl>
    <w:lvl w:ilvl="6" w:tplc="04070001" w:tentative="1">
      <w:start w:val="1"/>
      <w:numFmt w:val="bullet"/>
      <w:lvlText w:val=""/>
      <w:lvlJc w:val="left"/>
      <w:pPr>
        <w:ind w:left="4963" w:hanging="360"/>
      </w:pPr>
      <w:rPr>
        <w:rFonts w:ascii="Symbol" w:hAnsi="Symbol" w:hint="default"/>
      </w:rPr>
    </w:lvl>
    <w:lvl w:ilvl="7" w:tplc="04070003" w:tentative="1">
      <w:start w:val="1"/>
      <w:numFmt w:val="bullet"/>
      <w:lvlText w:val="o"/>
      <w:lvlJc w:val="left"/>
      <w:pPr>
        <w:ind w:left="5683" w:hanging="360"/>
      </w:pPr>
      <w:rPr>
        <w:rFonts w:ascii="Courier New" w:hAnsi="Courier New" w:cs="Courier New" w:hint="default"/>
      </w:rPr>
    </w:lvl>
    <w:lvl w:ilvl="8" w:tplc="04070005" w:tentative="1">
      <w:start w:val="1"/>
      <w:numFmt w:val="bullet"/>
      <w:lvlText w:val=""/>
      <w:lvlJc w:val="left"/>
      <w:pPr>
        <w:ind w:left="6403" w:hanging="360"/>
      </w:pPr>
      <w:rPr>
        <w:rFonts w:ascii="Wingdings" w:hAnsi="Wingdings" w:hint="default"/>
      </w:rPr>
    </w:lvl>
  </w:abstractNum>
  <w:abstractNum w:abstractNumId="32" w15:restartNumberingAfterBreak="0">
    <w:nsid w:val="5C5154AB"/>
    <w:multiLevelType w:val="hybridMultilevel"/>
    <w:tmpl w:val="FDB8005A"/>
    <w:lvl w:ilvl="0" w:tplc="04070001">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33" w15:restartNumberingAfterBreak="0">
    <w:nsid w:val="67311D7D"/>
    <w:multiLevelType w:val="multilevel"/>
    <w:tmpl w:val="EB06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44264E"/>
    <w:multiLevelType w:val="hybridMultilevel"/>
    <w:tmpl w:val="DE28340C"/>
    <w:lvl w:ilvl="0" w:tplc="0C07000B">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5" w15:restartNumberingAfterBreak="0">
    <w:nsid w:val="6E5A37E6"/>
    <w:multiLevelType w:val="multilevel"/>
    <w:tmpl w:val="9E7C8DC6"/>
    <w:lvl w:ilvl="0">
      <w:start w:val="1"/>
      <w:numFmt w:val="bullet"/>
      <w:lvlText w:val=""/>
      <w:lvlJc w:val="left"/>
      <w:pPr>
        <w:tabs>
          <w:tab w:val="num" w:pos="284"/>
        </w:tabs>
        <w:ind w:left="284" w:hanging="199"/>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89115A4"/>
    <w:multiLevelType w:val="hybridMultilevel"/>
    <w:tmpl w:val="ACA49970"/>
    <w:lvl w:ilvl="0" w:tplc="04070001">
      <w:start w:val="1"/>
      <w:numFmt w:val="bullet"/>
      <w:lvlText w:val=""/>
      <w:lvlJc w:val="left"/>
      <w:pPr>
        <w:ind w:left="3552" w:hanging="360"/>
      </w:pPr>
      <w:rPr>
        <w:rFonts w:ascii="Symbol" w:hAnsi="Symbol" w:hint="default"/>
      </w:rPr>
    </w:lvl>
    <w:lvl w:ilvl="1" w:tplc="04070003" w:tentative="1">
      <w:start w:val="1"/>
      <w:numFmt w:val="bullet"/>
      <w:lvlText w:val="o"/>
      <w:lvlJc w:val="left"/>
      <w:pPr>
        <w:ind w:left="4292" w:hanging="360"/>
      </w:pPr>
      <w:rPr>
        <w:rFonts w:ascii="Courier New" w:hAnsi="Courier New" w:cs="Courier New" w:hint="default"/>
      </w:rPr>
    </w:lvl>
    <w:lvl w:ilvl="2" w:tplc="04070005" w:tentative="1">
      <w:start w:val="1"/>
      <w:numFmt w:val="bullet"/>
      <w:lvlText w:val=""/>
      <w:lvlJc w:val="left"/>
      <w:pPr>
        <w:ind w:left="5012" w:hanging="360"/>
      </w:pPr>
      <w:rPr>
        <w:rFonts w:ascii="Wingdings" w:hAnsi="Wingdings" w:hint="default"/>
      </w:rPr>
    </w:lvl>
    <w:lvl w:ilvl="3" w:tplc="04070001" w:tentative="1">
      <w:start w:val="1"/>
      <w:numFmt w:val="bullet"/>
      <w:lvlText w:val=""/>
      <w:lvlJc w:val="left"/>
      <w:pPr>
        <w:ind w:left="5732" w:hanging="360"/>
      </w:pPr>
      <w:rPr>
        <w:rFonts w:ascii="Symbol" w:hAnsi="Symbol" w:hint="default"/>
      </w:rPr>
    </w:lvl>
    <w:lvl w:ilvl="4" w:tplc="04070003" w:tentative="1">
      <w:start w:val="1"/>
      <w:numFmt w:val="bullet"/>
      <w:lvlText w:val="o"/>
      <w:lvlJc w:val="left"/>
      <w:pPr>
        <w:ind w:left="6452" w:hanging="360"/>
      </w:pPr>
      <w:rPr>
        <w:rFonts w:ascii="Courier New" w:hAnsi="Courier New" w:cs="Courier New" w:hint="default"/>
      </w:rPr>
    </w:lvl>
    <w:lvl w:ilvl="5" w:tplc="04070005" w:tentative="1">
      <w:start w:val="1"/>
      <w:numFmt w:val="bullet"/>
      <w:lvlText w:val=""/>
      <w:lvlJc w:val="left"/>
      <w:pPr>
        <w:ind w:left="7172" w:hanging="360"/>
      </w:pPr>
      <w:rPr>
        <w:rFonts w:ascii="Wingdings" w:hAnsi="Wingdings" w:hint="default"/>
      </w:rPr>
    </w:lvl>
    <w:lvl w:ilvl="6" w:tplc="04070001" w:tentative="1">
      <w:start w:val="1"/>
      <w:numFmt w:val="bullet"/>
      <w:lvlText w:val=""/>
      <w:lvlJc w:val="left"/>
      <w:pPr>
        <w:ind w:left="7892" w:hanging="360"/>
      </w:pPr>
      <w:rPr>
        <w:rFonts w:ascii="Symbol" w:hAnsi="Symbol" w:hint="default"/>
      </w:rPr>
    </w:lvl>
    <w:lvl w:ilvl="7" w:tplc="04070003" w:tentative="1">
      <w:start w:val="1"/>
      <w:numFmt w:val="bullet"/>
      <w:lvlText w:val="o"/>
      <w:lvlJc w:val="left"/>
      <w:pPr>
        <w:ind w:left="8612" w:hanging="360"/>
      </w:pPr>
      <w:rPr>
        <w:rFonts w:ascii="Courier New" w:hAnsi="Courier New" w:cs="Courier New" w:hint="default"/>
      </w:rPr>
    </w:lvl>
    <w:lvl w:ilvl="8" w:tplc="04070005" w:tentative="1">
      <w:start w:val="1"/>
      <w:numFmt w:val="bullet"/>
      <w:lvlText w:val=""/>
      <w:lvlJc w:val="left"/>
      <w:pPr>
        <w:ind w:left="9332" w:hanging="360"/>
      </w:pPr>
      <w:rPr>
        <w:rFonts w:ascii="Wingdings" w:hAnsi="Wingdings" w:hint="default"/>
      </w:rPr>
    </w:lvl>
  </w:abstractNum>
  <w:abstractNum w:abstractNumId="37" w15:restartNumberingAfterBreak="0">
    <w:nsid w:val="7AF6714E"/>
    <w:multiLevelType w:val="hybridMultilevel"/>
    <w:tmpl w:val="18C0D97E"/>
    <w:lvl w:ilvl="0" w:tplc="0407000D">
      <w:start w:val="1"/>
      <w:numFmt w:val="bullet"/>
      <w:lvlText w:val=""/>
      <w:lvlJc w:val="left"/>
      <w:pPr>
        <w:ind w:left="1489" w:hanging="360"/>
      </w:pPr>
      <w:rPr>
        <w:rFonts w:ascii="Wingdings" w:hAnsi="Wingdings" w:hint="default"/>
      </w:rPr>
    </w:lvl>
    <w:lvl w:ilvl="1" w:tplc="04070003" w:tentative="1">
      <w:start w:val="1"/>
      <w:numFmt w:val="bullet"/>
      <w:lvlText w:val="o"/>
      <w:lvlJc w:val="left"/>
      <w:pPr>
        <w:ind w:left="2209" w:hanging="360"/>
      </w:pPr>
      <w:rPr>
        <w:rFonts w:ascii="Courier New" w:hAnsi="Courier New" w:cs="Courier New" w:hint="default"/>
      </w:rPr>
    </w:lvl>
    <w:lvl w:ilvl="2" w:tplc="04070005" w:tentative="1">
      <w:start w:val="1"/>
      <w:numFmt w:val="bullet"/>
      <w:lvlText w:val=""/>
      <w:lvlJc w:val="left"/>
      <w:pPr>
        <w:ind w:left="2929" w:hanging="360"/>
      </w:pPr>
      <w:rPr>
        <w:rFonts w:ascii="Wingdings" w:hAnsi="Wingdings" w:hint="default"/>
      </w:rPr>
    </w:lvl>
    <w:lvl w:ilvl="3" w:tplc="04070001" w:tentative="1">
      <w:start w:val="1"/>
      <w:numFmt w:val="bullet"/>
      <w:lvlText w:val=""/>
      <w:lvlJc w:val="left"/>
      <w:pPr>
        <w:ind w:left="3649" w:hanging="360"/>
      </w:pPr>
      <w:rPr>
        <w:rFonts w:ascii="Symbol" w:hAnsi="Symbol" w:hint="default"/>
      </w:rPr>
    </w:lvl>
    <w:lvl w:ilvl="4" w:tplc="04070003" w:tentative="1">
      <w:start w:val="1"/>
      <w:numFmt w:val="bullet"/>
      <w:lvlText w:val="o"/>
      <w:lvlJc w:val="left"/>
      <w:pPr>
        <w:ind w:left="4369" w:hanging="360"/>
      </w:pPr>
      <w:rPr>
        <w:rFonts w:ascii="Courier New" w:hAnsi="Courier New" w:cs="Courier New" w:hint="default"/>
      </w:rPr>
    </w:lvl>
    <w:lvl w:ilvl="5" w:tplc="04070005" w:tentative="1">
      <w:start w:val="1"/>
      <w:numFmt w:val="bullet"/>
      <w:lvlText w:val=""/>
      <w:lvlJc w:val="left"/>
      <w:pPr>
        <w:ind w:left="5089" w:hanging="360"/>
      </w:pPr>
      <w:rPr>
        <w:rFonts w:ascii="Wingdings" w:hAnsi="Wingdings" w:hint="default"/>
      </w:rPr>
    </w:lvl>
    <w:lvl w:ilvl="6" w:tplc="04070001" w:tentative="1">
      <w:start w:val="1"/>
      <w:numFmt w:val="bullet"/>
      <w:lvlText w:val=""/>
      <w:lvlJc w:val="left"/>
      <w:pPr>
        <w:ind w:left="5809" w:hanging="360"/>
      </w:pPr>
      <w:rPr>
        <w:rFonts w:ascii="Symbol" w:hAnsi="Symbol" w:hint="default"/>
      </w:rPr>
    </w:lvl>
    <w:lvl w:ilvl="7" w:tplc="04070003" w:tentative="1">
      <w:start w:val="1"/>
      <w:numFmt w:val="bullet"/>
      <w:lvlText w:val="o"/>
      <w:lvlJc w:val="left"/>
      <w:pPr>
        <w:ind w:left="6529" w:hanging="360"/>
      </w:pPr>
      <w:rPr>
        <w:rFonts w:ascii="Courier New" w:hAnsi="Courier New" w:cs="Courier New" w:hint="default"/>
      </w:rPr>
    </w:lvl>
    <w:lvl w:ilvl="8" w:tplc="04070005" w:tentative="1">
      <w:start w:val="1"/>
      <w:numFmt w:val="bullet"/>
      <w:lvlText w:val=""/>
      <w:lvlJc w:val="left"/>
      <w:pPr>
        <w:ind w:left="7249" w:hanging="360"/>
      </w:pPr>
      <w:rPr>
        <w:rFonts w:ascii="Wingdings" w:hAnsi="Wingdings" w:hint="default"/>
      </w:rPr>
    </w:lvl>
  </w:abstractNum>
  <w:abstractNum w:abstractNumId="38" w15:restartNumberingAfterBreak="0">
    <w:nsid w:val="7E833EF0"/>
    <w:multiLevelType w:val="hybridMultilevel"/>
    <w:tmpl w:val="065AFE22"/>
    <w:lvl w:ilvl="0" w:tplc="D6528910">
      <w:start w:val="5020"/>
      <w:numFmt w:val="bullet"/>
      <w:lvlText w:val="-"/>
      <w:lvlJc w:val="left"/>
      <w:pPr>
        <w:ind w:left="1040" w:hanging="360"/>
      </w:pPr>
      <w:rPr>
        <w:rFonts w:ascii="Arial" w:eastAsia="Cambria" w:hAnsi="Arial" w:cs="Arial"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num w:numId="1">
    <w:abstractNumId w:val="18"/>
  </w:num>
  <w:num w:numId="2">
    <w:abstractNumId w:val="15"/>
  </w:num>
  <w:num w:numId="3">
    <w:abstractNumId w:val="13"/>
  </w:num>
  <w:num w:numId="4">
    <w:abstractNumId w:val="35"/>
  </w:num>
  <w:num w:numId="5">
    <w:abstractNumId w:val="8"/>
  </w:num>
  <w:num w:numId="6">
    <w:abstractNumId w:val="3"/>
  </w:num>
  <w:num w:numId="7">
    <w:abstractNumId w:val="2"/>
  </w:num>
  <w:num w:numId="8">
    <w:abstractNumId w:val="1"/>
  </w:num>
  <w:num w:numId="9">
    <w:abstractNumId w:val="0"/>
  </w:num>
  <w:num w:numId="10">
    <w:abstractNumId w:val="5"/>
  </w:num>
  <w:num w:numId="11">
    <w:abstractNumId w:val="4"/>
  </w:num>
  <w:num w:numId="12">
    <w:abstractNumId w:val="9"/>
  </w:num>
  <w:num w:numId="13">
    <w:abstractNumId w:val="7"/>
  </w:num>
  <w:num w:numId="14">
    <w:abstractNumId w:val="6"/>
  </w:num>
  <w:num w:numId="15">
    <w:abstractNumId w:val="18"/>
  </w:num>
  <w:num w:numId="16">
    <w:abstractNumId w:val="21"/>
  </w:num>
  <w:num w:numId="17">
    <w:abstractNumId w:val="21"/>
  </w:num>
  <w:num w:numId="18">
    <w:abstractNumId w:val="21"/>
  </w:num>
  <w:num w:numId="19">
    <w:abstractNumId w:val="21"/>
  </w:num>
  <w:num w:numId="20">
    <w:abstractNumId w:val="21"/>
  </w:num>
  <w:num w:numId="21">
    <w:abstractNumId w:val="21"/>
  </w:num>
  <w:num w:numId="22">
    <w:abstractNumId w:val="19"/>
  </w:num>
  <w:num w:numId="23">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24">
    <w:abstractNumId w:val="25"/>
    <w:lvlOverride w:ilvl="0">
      <w:lvl w:ilvl="0">
        <w:numFmt w:val="bullet"/>
        <w:lvlText w:val=""/>
        <w:lvlJc w:val="left"/>
        <w:pPr>
          <w:tabs>
            <w:tab w:val="num" w:pos="720"/>
          </w:tabs>
          <w:ind w:left="720" w:hanging="360"/>
        </w:pPr>
        <w:rPr>
          <w:rFonts w:ascii="Wingdings" w:hAnsi="Wingdings" w:hint="default"/>
          <w:sz w:val="20"/>
        </w:rPr>
      </w:lvl>
    </w:lvlOverride>
  </w:num>
  <w:num w:numId="25">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26">
    <w:abstractNumId w:val="33"/>
    <w:lvlOverride w:ilvl="0">
      <w:lvl w:ilvl="0">
        <w:numFmt w:val="bullet"/>
        <w:lvlText w:val=""/>
        <w:lvlJc w:val="left"/>
        <w:pPr>
          <w:tabs>
            <w:tab w:val="num" w:pos="720"/>
          </w:tabs>
          <w:ind w:left="720" w:hanging="360"/>
        </w:pPr>
        <w:rPr>
          <w:rFonts w:ascii="Wingdings" w:hAnsi="Wingdings" w:hint="default"/>
          <w:sz w:val="20"/>
        </w:rPr>
      </w:lvl>
    </w:lvlOverride>
  </w:num>
  <w:num w:numId="27">
    <w:abstractNumId w:val="16"/>
    <w:lvlOverride w:ilvl="0">
      <w:lvl w:ilvl="0">
        <w:numFmt w:val="bullet"/>
        <w:lvlText w:val=""/>
        <w:lvlJc w:val="left"/>
        <w:pPr>
          <w:tabs>
            <w:tab w:val="num" w:pos="720"/>
          </w:tabs>
          <w:ind w:left="720" w:hanging="360"/>
        </w:pPr>
        <w:rPr>
          <w:rFonts w:ascii="Wingdings" w:hAnsi="Wingdings" w:hint="default"/>
          <w:sz w:val="20"/>
        </w:rPr>
      </w:lvl>
    </w:lvlOverride>
  </w:num>
  <w:num w:numId="28">
    <w:abstractNumId w:val="32"/>
  </w:num>
  <w:num w:numId="29">
    <w:abstractNumId w:val="26"/>
  </w:num>
  <w:num w:numId="30">
    <w:abstractNumId w:val="37"/>
  </w:num>
  <w:num w:numId="31">
    <w:abstractNumId w:val="21"/>
  </w:num>
  <w:num w:numId="32">
    <w:abstractNumId w:val="24"/>
  </w:num>
  <w:num w:numId="33">
    <w:abstractNumId w:val="38"/>
  </w:num>
  <w:num w:numId="34">
    <w:abstractNumId w:val="36"/>
  </w:num>
  <w:num w:numId="35">
    <w:abstractNumId w:val="34"/>
  </w:num>
  <w:num w:numId="36">
    <w:abstractNumId w:val="27"/>
  </w:num>
  <w:num w:numId="37">
    <w:abstractNumId w:val="29"/>
  </w:num>
  <w:num w:numId="38">
    <w:abstractNumId w:val="31"/>
  </w:num>
  <w:num w:numId="39">
    <w:abstractNumId w:val="12"/>
  </w:num>
  <w:num w:numId="40">
    <w:abstractNumId w:val="22"/>
  </w:num>
  <w:num w:numId="41">
    <w:abstractNumId w:val="30"/>
  </w:num>
  <w:num w:numId="42">
    <w:abstractNumId w:val="11"/>
  </w:num>
  <w:num w:numId="43">
    <w:abstractNumId w:val="28"/>
  </w:num>
  <w:num w:numId="44">
    <w:abstractNumId w:val="14"/>
  </w:num>
  <w:num w:numId="45">
    <w:abstractNumId w:val="10"/>
  </w:num>
  <w:num w:numId="46">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proofState w:spelling="clean" w:grammar="clean"/>
  <w:stylePaneSortMethod w:val="0000"/>
  <w:defaultTabStop w:val="708"/>
  <w:autoHyphenation/>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4CC"/>
    <w:rsid w:val="00000016"/>
    <w:rsid w:val="000017DB"/>
    <w:rsid w:val="00002F9B"/>
    <w:rsid w:val="0000452B"/>
    <w:rsid w:val="00021E6C"/>
    <w:rsid w:val="000237CD"/>
    <w:rsid w:val="00030BB8"/>
    <w:rsid w:val="00033638"/>
    <w:rsid w:val="000339CC"/>
    <w:rsid w:val="00034432"/>
    <w:rsid w:val="000359A8"/>
    <w:rsid w:val="00043954"/>
    <w:rsid w:val="000457EB"/>
    <w:rsid w:val="000461CC"/>
    <w:rsid w:val="00047EF2"/>
    <w:rsid w:val="00052CE9"/>
    <w:rsid w:val="00054795"/>
    <w:rsid w:val="00054CB0"/>
    <w:rsid w:val="00056C41"/>
    <w:rsid w:val="000617F2"/>
    <w:rsid w:val="000626A4"/>
    <w:rsid w:val="00062ABA"/>
    <w:rsid w:val="00065E11"/>
    <w:rsid w:val="000811CC"/>
    <w:rsid w:val="000825F9"/>
    <w:rsid w:val="00085526"/>
    <w:rsid w:val="00086BE6"/>
    <w:rsid w:val="00090BE7"/>
    <w:rsid w:val="00093C3B"/>
    <w:rsid w:val="00093FF7"/>
    <w:rsid w:val="00094404"/>
    <w:rsid w:val="00097BF7"/>
    <w:rsid w:val="000A7A3D"/>
    <w:rsid w:val="000B377B"/>
    <w:rsid w:val="000C2F92"/>
    <w:rsid w:val="000C31DB"/>
    <w:rsid w:val="000C51E5"/>
    <w:rsid w:val="000C6C87"/>
    <w:rsid w:val="000D0F79"/>
    <w:rsid w:val="000D5939"/>
    <w:rsid w:val="000D7B57"/>
    <w:rsid w:val="000E1D1C"/>
    <w:rsid w:val="000E7C07"/>
    <w:rsid w:val="000F5681"/>
    <w:rsid w:val="00116819"/>
    <w:rsid w:val="00120784"/>
    <w:rsid w:val="00126F28"/>
    <w:rsid w:val="00130650"/>
    <w:rsid w:val="00136D82"/>
    <w:rsid w:val="00150CAB"/>
    <w:rsid w:val="00154235"/>
    <w:rsid w:val="00157577"/>
    <w:rsid w:val="00166511"/>
    <w:rsid w:val="00166C51"/>
    <w:rsid w:val="00170209"/>
    <w:rsid w:val="00174B3E"/>
    <w:rsid w:val="00177B92"/>
    <w:rsid w:val="00182FE3"/>
    <w:rsid w:val="00183337"/>
    <w:rsid w:val="00186475"/>
    <w:rsid w:val="0018736A"/>
    <w:rsid w:val="00192F40"/>
    <w:rsid w:val="001937AA"/>
    <w:rsid w:val="001A013F"/>
    <w:rsid w:val="001A2F32"/>
    <w:rsid w:val="001A771A"/>
    <w:rsid w:val="001B3F58"/>
    <w:rsid w:val="001B448C"/>
    <w:rsid w:val="001B5987"/>
    <w:rsid w:val="001B673E"/>
    <w:rsid w:val="001C1AFC"/>
    <w:rsid w:val="001C1B0C"/>
    <w:rsid w:val="001C1E43"/>
    <w:rsid w:val="001C3F90"/>
    <w:rsid w:val="001D42A9"/>
    <w:rsid w:val="001E4C95"/>
    <w:rsid w:val="001F4D62"/>
    <w:rsid w:val="001F5897"/>
    <w:rsid w:val="001F7F7A"/>
    <w:rsid w:val="002011B2"/>
    <w:rsid w:val="00211CB7"/>
    <w:rsid w:val="00212389"/>
    <w:rsid w:val="00212E06"/>
    <w:rsid w:val="002175E3"/>
    <w:rsid w:val="002206FF"/>
    <w:rsid w:val="00222467"/>
    <w:rsid w:val="002263E9"/>
    <w:rsid w:val="002318A3"/>
    <w:rsid w:val="00233A21"/>
    <w:rsid w:val="002405EB"/>
    <w:rsid w:val="00243940"/>
    <w:rsid w:val="002445B0"/>
    <w:rsid w:val="00255D32"/>
    <w:rsid w:val="0026238E"/>
    <w:rsid w:val="0027344A"/>
    <w:rsid w:val="00276146"/>
    <w:rsid w:val="0028290C"/>
    <w:rsid w:val="00282F7F"/>
    <w:rsid w:val="002845A4"/>
    <w:rsid w:val="0028506E"/>
    <w:rsid w:val="00296021"/>
    <w:rsid w:val="002A3F97"/>
    <w:rsid w:val="002B0481"/>
    <w:rsid w:val="002B7CFF"/>
    <w:rsid w:val="002C00D5"/>
    <w:rsid w:val="002C295D"/>
    <w:rsid w:val="002C764E"/>
    <w:rsid w:val="002D76C5"/>
    <w:rsid w:val="002E245E"/>
    <w:rsid w:val="002E72FD"/>
    <w:rsid w:val="003002BD"/>
    <w:rsid w:val="00301681"/>
    <w:rsid w:val="00303A51"/>
    <w:rsid w:val="00304BD0"/>
    <w:rsid w:val="003064CD"/>
    <w:rsid w:val="00307053"/>
    <w:rsid w:val="003140F7"/>
    <w:rsid w:val="003153E1"/>
    <w:rsid w:val="003267FE"/>
    <w:rsid w:val="0032718F"/>
    <w:rsid w:val="00336BE2"/>
    <w:rsid w:val="00343594"/>
    <w:rsid w:val="003661A8"/>
    <w:rsid w:val="00366F29"/>
    <w:rsid w:val="00376600"/>
    <w:rsid w:val="0038098B"/>
    <w:rsid w:val="0038276C"/>
    <w:rsid w:val="00383B57"/>
    <w:rsid w:val="00390378"/>
    <w:rsid w:val="00393581"/>
    <w:rsid w:val="00393E78"/>
    <w:rsid w:val="003977BC"/>
    <w:rsid w:val="00397C0D"/>
    <w:rsid w:val="003A523F"/>
    <w:rsid w:val="003B1515"/>
    <w:rsid w:val="003B19DC"/>
    <w:rsid w:val="003B34E8"/>
    <w:rsid w:val="003B74D5"/>
    <w:rsid w:val="003B7A42"/>
    <w:rsid w:val="003C548B"/>
    <w:rsid w:val="003C631F"/>
    <w:rsid w:val="003C6384"/>
    <w:rsid w:val="003C6CAE"/>
    <w:rsid w:val="003E2820"/>
    <w:rsid w:val="003E5365"/>
    <w:rsid w:val="003F4828"/>
    <w:rsid w:val="003F4A57"/>
    <w:rsid w:val="003F61B9"/>
    <w:rsid w:val="003F752F"/>
    <w:rsid w:val="004000CA"/>
    <w:rsid w:val="004001F2"/>
    <w:rsid w:val="0040457F"/>
    <w:rsid w:val="00404ABA"/>
    <w:rsid w:val="00404E99"/>
    <w:rsid w:val="00405B4E"/>
    <w:rsid w:val="00405CC0"/>
    <w:rsid w:val="00412774"/>
    <w:rsid w:val="00421276"/>
    <w:rsid w:val="00423EC3"/>
    <w:rsid w:val="004241C7"/>
    <w:rsid w:val="004250D8"/>
    <w:rsid w:val="0043023C"/>
    <w:rsid w:val="004313D4"/>
    <w:rsid w:val="004420CA"/>
    <w:rsid w:val="00442A58"/>
    <w:rsid w:val="004438BB"/>
    <w:rsid w:val="00445B17"/>
    <w:rsid w:val="00447E97"/>
    <w:rsid w:val="00450382"/>
    <w:rsid w:val="00450AAD"/>
    <w:rsid w:val="00455ED3"/>
    <w:rsid w:val="004644CC"/>
    <w:rsid w:val="00466F9F"/>
    <w:rsid w:val="004728B8"/>
    <w:rsid w:val="004758F3"/>
    <w:rsid w:val="004816D0"/>
    <w:rsid w:val="00484561"/>
    <w:rsid w:val="00484835"/>
    <w:rsid w:val="00485B3E"/>
    <w:rsid w:val="004918F0"/>
    <w:rsid w:val="00492BFA"/>
    <w:rsid w:val="00496717"/>
    <w:rsid w:val="004A00AB"/>
    <w:rsid w:val="004A3A00"/>
    <w:rsid w:val="004A3BE6"/>
    <w:rsid w:val="004B27EB"/>
    <w:rsid w:val="004B77FF"/>
    <w:rsid w:val="004C47A3"/>
    <w:rsid w:val="004C4F0F"/>
    <w:rsid w:val="004C61C3"/>
    <w:rsid w:val="004C74BA"/>
    <w:rsid w:val="004D05F7"/>
    <w:rsid w:val="004D3245"/>
    <w:rsid w:val="004D7261"/>
    <w:rsid w:val="004D7FB7"/>
    <w:rsid w:val="004E074F"/>
    <w:rsid w:val="004E2EFD"/>
    <w:rsid w:val="004F4276"/>
    <w:rsid w:val="004F69C1"/>
    <w:rsid w:val="004F7AE9"/>
    <w:rsid w:val="00506F22"/>
    <w:rsid w:val="00507A02"/>
    <w:rsid w:val="005133C9"/>
    <w:rsid w:val="00514709"/>
    <w:rsid w:val="00516D8E"/>
    <w:rsid w:val="00530333"/>
    <w:rsid w:val="00532067"/>
    <w:rsid w:val="00533528"/>
    <w:rsid w:val="005343B8"/>
    <w:rsid w:val="00534451"/>
    <w:rsid w:val="00545DB3"/>
    <w:rsid w:val="00550905"/>
    <w:rsid w:val="00553B81"/>
    <w:rsid w:val="00554780"/>
    <w:rsid w:val="0056439A"/>
    <w:rsid w:val="00564CC0"/>
    <w:rsid w:val="005651D7"/>
    <w:rsid w:val="00570B28"/>
    <w:rsid w:val="00571E49"/>
    <w:rsid w:val="00593B23"/>
    <w:rsid w:val="005947B1"/>
    <w:rsid w:val="005956C2"/>
    <w:rsid w:val="005A0DD3"/>
    <w:rsid w:val="005A52ED"/>
    <w:rsid w:val="005B411E"/>
    <w:rsid w:val="005B7D8B"/>
    <w:rsid w:val="005D4F85"/>
    <w:rsid w:val="005D591E"/>
    <w:rsid w:val="005E0B84"/>
    <w:rsid w:val="005E0BE1"/>
    <w:rsid w:val="005F1718"/>
    <w:rsid w:val="005F6AAD"/>
    <w:rsid w:val="00604AA4"/>
    <w:rsid w:val="006060FF"/>
    <w:rsid w:val="0061225E"/>
    <w:rsid w:val="006125E5"/>
    <w:rsid w:val="006169FC"/>
    <w:rsid w:val="00617A52"/>
    <w:rsid w:val="006204DD"/>
    <w:rsid w:val="006233E4"/>
    <w:rsid w:val="0062498E"/>
    <w:rsid w:val="00630A3F"/>
    <w:rsid w:val="006324AA"/>
    <w:rsid w:val="0063443E"/>
    <w:rsid w:val="00637F47"/>
    <w:rsid w:val="00642F50"/>
    <w:rsid w:val="00643280"/>
    <w:rsid w:val="00644994"/>
    <w:rsid w:val="0065137B"/>
    <w:rsid w:val="00653E22"/>
    <w:rsid w:val="00664C0F"/>
    <w:rsid w:val="00666426"/>
    <w:rsid w:val="00666C15"/>
    <w:rsid w:val="00671B5A"/>
    <w:rsid w:val="00672E09"/>
    <w:rsid w:val="00682C0B"/>
    <w:rsid w:val="0068421E"/>
    <w:rsid w:val="0068784A"/>
    <w:rsid w:val="0069633A"/>
    <w:rsid w:val="006965F9"/>
    <w:rsid w:val="0069788E"/>
    <w:rsid w:val="006A3C96"/>
    <w:rsid w:val="006A4AB0"/>
    <w:rsid w:val="006A6354"/>
    <w:rsid w:val="006B1FC7"/>
    <w:rsid w:val="006B29F4"/>
    <w:rsid w:val="006B780E"/>
    <w:rsid w:val="006C5329"/>
    <w:rsid w:val="006D329A"/>
    <w:rsid w:val="0070084A"/>
    <w:rsid w:val="00704A56"/>
    <w:rsid w:val="007113FB"/>
    <w:rsid w:val="00713B5E"/>
    <w:rsid w:val="00723604"/>
    <w:rsid w:val="00727CAF"/>
    <w:rsid w:val="00732CE5"/>
    <w:rsid w:val="007345E4"/>
    <w:rsid w:val="007364D5"/>
    <w:rsid w:val="0074014A"/>
    <w:rsid w:val="0074252E"/>
    <w:rsid w:val="007426EC"/>
    <w:rsid w:val="00742E07"/>
    <w:rsid w:val="00745928"/>
    <w:rsid w:val="00745A56"/>
    <w:rsid w:val="007474A2"/>
    <w:rsid w:val="007513B1"/>
    <w:rsid w:val="00753738"/>
    <w:rsid w:val="0075524B"/>
    <w:rsid w:val="00755A65"/>
    <w:rsid w:val="0075601F"/>
    <w:rsid w:val="00760B61"/>
    <w:rsid w:val="0076107D"/>
    <w:rsid w:val="00761C6F"/>
    <w:rsid w:val="007638E1"/>
    <w:rsid w:val="007706B5"/>
    <w:rsid w:val="00773474"/>
    <w:rsid w:val="00774765"/>
    <w:rsid w:val="007757A6"/>
    <w:rsid w:val="007832D9"/>
    <w:rsid w:val="00783BD1"/>
    <w:rsid w:val="00785F28"/>
    <w:rsid w:val="00786885"/>
    <w:rsid w:val="00787659"/>
    <w:rsid w:val="0079578E"/>
    <w:rsid w:val="007A0436"/>
    <w:rsid w:val="007A0721"/>
    <w:rsid w:val="007A1D65"/>
    <w:rsid w:val="007A2678"/>
    <w:rsid w:val="007A3F47"/>
    <w:rsid w:val="007A66BC"/>
    <w:rsid w:val="007B0D63"/>
    <w:rsid w:val="007B26CA"/>
    <w:rsid w:val="007C6F41"/>
    <w:rsid w:val="007D24B7"/>
    <w:rsid w:val="007D679A"/>
    <w:rsid w:val="007E15F6"/>
    <w:rsid w:val="007E1904"/>
    <w:rsid w:val="007E22E7"/>
    <w:rsid w:val="007E6FE8"/>
    <w:rsid w:val="007F2DF8"/>
    <w:rsid w:val="00801998"/>
    <w:rsid w:val="0080535B"/>
    <w:rsid w:val="00805C3A"/>
    <w:rsid w:val="00811429"/>
    <w:rsid w:val="00812F49"/>
    <w:rsid w:val="008134B4"/>
    <w:rsid w:val="00821E63"/>
    <w:rsid w:val="008315F2"/>
    <w:rsid w:val="008330D0"/>
    <w:rsid w:val="00835411"/>
    <w:rsid w:val="008444B4"/>
    <w:rsid w:val="008473C0"/>
    <w:rsid w:val="00851F6C"/>
    <w:rsid w:val="00854A77"/>
    <w:rsid w:val="00855333"/>
    <w:rsid w:val="00857113"/>
    <w:rsid w:val="00860414"/>
    <w:rsid w:val="008647FD"/>
    <w:rsid w:val="00864CA9"/>
    <w:rsid w:val="00866C0B"/>
    <w:rsid w:val="008739FC"/>
    <w:rsid w:val="00875CD1"/>
    <w:rsid w:val="00876178"/>
    <w:rsid w:val="00882DBE"/>
    <w:rsid w:val="00887435"/>
    <w:rsid w:val="008A4412"/>
    <w:rsid w:val="008A61F8"/>
    <w:rsid w:val="008B1980"/>
    <w:rsid w:val="008B495A"/>
    <w:rsid w:val="008B57B0"/>
    <w:rsid w:val="008C0F0B"/>
    <w:rsid w:val="008C3EC0"/>
    <w:rsid w:val="008C68F9"/>
    <w:rsid w:val="008D1632"/>
    <w:rsid w:val="008D1ABE"/>
    <w:rsid w:val="008D3359"/>
    <w:rsid w:val="008D57DB"/>
    <w:rsid w:val="008D5F7D"/>
    <w:rsid w:val="008E1AE8"/>
    <w:rsid w:val="008E7E50"/>
    <w:rsid w:val="008F010B"/>
    <w:rsid w:val="008F0986"/>
    <w:rsid w:val="008F106E"/>
    <w:rsid w:val="008F3F4D"/>
    <w:rsid w:val="0090544B"/>
    <w:rsid w:val="00916604"/>
    <w:rsid w:val="00921DD1"/>
    <w:rsid w:val="00923A31"/>
    <w:rsid w:val="00923AC5"/>
    <w:rsid w:val="0092763D"/>
    <w:rsid w:val="00927FFD"/>
    <w:rsid w:val="009325B6"/>
    <w:rsid w:val="009327D1"/>
    <w:rsid w:val="0093575E"/>
    <w:rsid w:val="00941B5F"/>
    <w:rsid w:val="009420B1"/>
    <w:rsid w:val="00945D1F"/>
    <w:rsid w:val="00951820"/>
    <w:rsid w:val="00951864"/>
    <w:rsid w:val="0095360F"/>
    <w:rsid w:val="00956552"/>
    <w:rsid w:val="00956C53"/>
    <w:rsid w:val="00963DF4"/>
    <w:rsid w:val="00963EDA"/>
    <w:rsid w:val="00964F5F"/>
    <w:rsid w:val="009665E2"/>
    <w:rsid w:val="00970970"/>
    <w:rsid w:val="00972659"/>
    <w:rsid w:val="00976815"/>
    <w:rsid w:val="009779EC"/>
    <w:rsid w:val="009808EB"/>
    <w:rsid w:val="00987F8B"/>
    <w:rsid w:val="00992414"/>
    <w:rsid w:val="009A082D"/>
    <w:rsid w:val="009A256A"/>
    <w:rsid w:val="009A3968"/>
    <w:rsid w:val="009A3E41"/>
    <w:rsid w:val="009B0F4B"/>
    <w:rsid w:val="009B31DC"/>
    <w:rsid w:val="009B3F69"/>
    <w:rsid w:val="009B405C"/>
    <w:rsid w:val="009B78C8"/>
    <w:rsid w:val="009B7F0C"/>
    <w:rsid w:val="009C16E7"/>
    <w:rsid w:val="009C4B20"/>
    <w:rsid w:val="009D2F84"/>
    <w:rsid w:val="009D32D3"/>
    <w:rsid w:val="009D603E"/>
    <w:rsid w:val="009D74F6"/>
    <w:rsid w:val="009E207B"/>
    <w:rsid w:val="009E4CE1"/>
    <w:rsid w:val="009F1148"/>
    <w:rsid w:val="009F5AE5"/>
    <w:rsid w:val="009F6215"/>
    <w:rsid w:val="00A00CA5"/>
    <w:rsid w:val="00A06AEE"/>
    <w:rsid w:val="00A13449"/>
    <w:rsid w:val="00A136BA"/>
    <w:rsid w:val="00A204B8"/>
    <w:rsid w:val="00A22280"/>
    <w:rsid w:val="00A23EDE"/>
    <w:rsid w:val="00A2540E"/>
    <w:rsid w:val="00A25DC4"/>
    <w:rsid w:val="00A35401"/>
    <w:rsid w:val="00A40349"/>
    <w:rsid w:val="00A41503"/>
    <w:rsid w:val="00A42475"/>
    <w:rsid w:val="00A44A79"/>
    <w:rsid w:val="00A453AA"/>
    <w:rsid w:val="00A45673"/>
    <w:rsid w:val="00A63CB6"/>
    <w:rsid w:val="00A709C0"/>
    <w:rsid w:val="00A72E5D"/>
    <w:rsid w:val="00A73FA4"/>
    <w:rsid w:val="00A7557A"/>
    <w:rsid w:val="00A901E7"/>
    <w:rsid w:val="00A919DC"/>
    <w:rsid w:val="00AA00C6"/>
    <w:rsid w:val="00AA4DC2"/>
    <w:rsid w:val="00AB218E"/>
    <w:rsid w:val="00AB630A"/>
    <w:rsid w:val="00AC10E0"/>
    <w:rsid w:val="00AC207E"/>
    <w:rsid w:val="00AC56D8"/>
    <w:rsid w:val="00AC62DB"/>
    <w:rsid w:val="00AC6872"/>
    <w:rsid w:val="00AC7368"/>
    <w:rsid w:val="00AD486C"/>
    <w:rsid w:val="00AD5031"/>
    <w:rsid w:val="00AD68AA"/>
    <w:rsid w:val="00AD6F69"/>
    <w:rsid w:val="00AE2D83"/>
    <w:rsid w:val="00AE3C4B"/>
    <w:rsid w:val="00AE4CA1"/>
    <w:rsid w:val="00AE5F42"/>
    <w:rsid w:val="00AF2C34"/>
    <w:rsid w:val="00B02DB5"/>
    <w:rsid w:val="00B04FE7"/>
    <w:rsid w:val="00B1290E"/>
    <w:rsid w:val="00B13589"/>
    <w:rsid w:val="00B14747"/>
    <w:rsid w:val="00B16960"/>
    <w:rsid w:val="00B203CE"/>
    <w:rsid w:val="00B23D16"/>
    <w:rsid w:val="00B32DB9"/>
    <w:rsid w:val="00B32E2A"/>
    <w:rsid w:val="00B3742F"/>
    <w:rsid w:val="00B40137"/>
    <w:rsid w:val="00B432B6"/>
    <w:rsid w:val="00B472B9"/>
    <w:rsid w:val="00B476DF"/>
    <w:rsid w:val="00B528BF"/>
    <w:rsid w:val="00B55730"/>
    <w:rsid w:val="00B576E4"/>
    <w:rsid w:val="00B601AD"/>
    <w:rsid w:val="00B61DD9"/>
    <w:rsid w:val="00B72DF0"/>
    <w:rsid w:val="00B77920"/>
    <w:rsid w:val="00B824DE"/>
    <w:rsid w:val="00B830B1"/>
    <w:rsid w:val="00B85F8F"/>
    <w:rsid w:val="00B9532F"/>
    <w:rsid w:val="00B958E4"/>
    <w:rsid w:val="00BB1FFD"/>
    <w:rsid w:val="00BC2FEB"/>
    <w:rsid w:val="00BC35F7"/>
    <w:rsid w:val="00BC451D"/>
    <w:rsid w:val="00BC4BAF"/>
    <w:rsid w:val="00BC7821"/>
    <w:rsid w:val="00BD2DC0"/>
    <w:rsid w:val="00BD3607"/>
    <w:rsid w:val="00BD741D"/>
    <w:rsid w:val="00BE0E97"/>
    <w:rsid w:val="00BF4D1D"/>
    <w:rsid w:val="00C11BA7"/>
    <w:rsid w:val="00C16115"/>
    <w:rsid w:val="00C208F2"/>
    <w:rsid w:val="00C20D44"/>
    <w:rsid w:val="00C227CF"/>
    <w:rsid w:val="00C26933"/>
    <w:rsid w:val="00C30FE1"/>
    <w:rsid w:val="00C32F32"/>
    <w:rsid w:val="00C366D9"/>
    <w:rsid w:val="00C40664"/>
    <w:rsid w:val="00C414C6"/>
    <w:rsid w:val="00C505D5"/>
    <w:rsid w:val="00C516C3"/>
    <w:rsid w:val="00C60ABF"/>
    <w:rsid w:val="00C60B24"/>
    <w:rsid w:val="00C653CE"/>
    <w:rsid w:val="00C65B84"/>
    <w:rsid w:val="00C7067E"/>
    <w:rsid w:val="00C71A43"/>
    <w:rsid w:val="00C73340"/>
    <w:rsid w:val="00C7514C"/>
    <w:rsid w:val="00C755D1"/>
    <w:rsid w:val="00C836E8"/>
    <w:rsid w:val="00C8540B"/>
    <w:rsid w:val="00C93180"/>
    <w:rsid w:val="00C94E6D"/>
    <w:rsid w:val="00CA0B00"/>
    <w:rsid w:val="00CA1A75"/>
    <w:rsid w:val="00CA4956"/>
    <w:rsid w:val="00CA57CA"/>
    <w:rsid w:val="00CA748E"/>
    <w:rsid w:val="00CB0790"/>
    <w:rsid w:val="00CB63FD"/>
    <w:rsid w:val="00CC1A36"/>
    <w:rsid w:val="00CC5E2A"/>
    <w:rsid w:val="00CD3911"/>
    <w:rsid w:val="00CD3C21"/>
    <w:rsid w:val="00CD6702"/>
    <w:rsid w:val="00CD7689"/>
    <w:rsid w:val="00CE439C"/>
    <w:rsid w:val="00CF09B4"/>
    <w:rsid w:val="00CF0CFB"/>
    <w:rsid w:val="00CF1FC9"/>
    <w:rsid w:val="00CF2CED"/>
    <w:rsid w:val="00CF2E17"/>
    <w:rsid w:val="00CF3EC3"/>
    <w:rsid w:val="00CF5095"/>
    <w:rsid w:val="00CF58DE"/>
    <w:rsid w:val="00CF66C2"/>
    <w:rsid w:val="00D044AA"/>
    <w:rsid w:val="00D057F7"/>
    <w:rsid w:val="00D158A1"/>
    <w:rsid w:val="00D27630"/>
    <w:rsid w:val="00D34C87"/>
    <w:rsid w:val="00D35590"/>
    <w:rsid w:val="00D44403"/>
    <w:rsid w:val="00D45863"/>
    <w:rsid w:val="00D514E3"/>
    <w:rsid w:val="00D60839"/>
    <w:rsid w:val="00D609EA"/>
    <w:rsid w:val="00D62993"/>
    <w:rsid w:val="00D629C6"/>
    <w:rsid w:val="00D65BEB"/>
    <w:rsid w:val="00D66840"/>
    <w:rsid w:val="00D8340C"/>
    <w:rsid w:val="00D87AB0"/>
    <w:rsid w:val="00D90071"/>
    <w:rsid w:val="00D901E3"/>
    <w:rsid w:val="00D9152E"/>
    <w:rsid w:val="00D964B0"/>
    <w:rsid w:val="00D96517"/>
    <w:rsid w:val="00DB6CF2"/>
    <w:rsid w:val="00DD0E36"/>
    <w:rsid w:val="00DD30E8"/>
    <w:rsid w:val="00DD385F"/>
    <w:rsid w:val="00DD427F"/>
    <w:rsid w:val="00DE37E2"/>
    <w:rsid w:val="00DE380F"/>
    <w:rsid w:val="00DE4C8A"/>
    <w:rsid w:val="00DE72AF"/>
    <w:rsid w:val="00DF37C9"/>
    <w:rsid w:val="00DF77EA"/>
    <w:rsid w:val="00E02110"/>
    <w:rsid w:val="00E102D8"/>
    <w:rsid w:val="00E10567"/>
    <w:rsid w:val="00E1157B"/>
    <w:rsid w:val="00E13469"/>
    <w:rsid w:val="00E1444B"/>
    <w:rsid w:val="00E14A1C"/>
    <w:rsid w:val="00E175EC"/>
    <w:rsid w:val="00E20038"/>
    <w:rsid w:val="00E20C69"/>
    <w:rsid w:val="00E21F8A"/>
    <w:rsid w:val="00E22FCE"/>
    <w:rsid w:val="00E23832"/>
    <w:rsid w:val="00E249D2"/>
    <w:rsid w:val="00E367C5"/>
    <w:rsid w:val="00E42D61"/>
    <w:rsid w:val="00E43270"/>
    <w:rsid w:val="00E46A16"/>
    <w:rsid w:val="00E53DA9"/>
    <w:rsid w:val="00E57B6C"/>
    <w:rsid w:val="00E60056"/>
    <w:rsid w:val="00E62BE8"/>
    <w:rsid w:val="00E63345"/>
    <w:rsid w:val="00E72F88"/>
    <w:rsid w:val="00E756C8"/>
    <w:rsid w:val="00E75762"/>
    <w:rsid w:val="00E85167"/>
    <w:rsid w:val="00E8664A"/>
    <w:rsid w:val="00E91842"/>
    <w:rsid w:val="00E93A14"/>
    <w:rsid w:val="00E956D3"/>
    <w:rsid w:val="00E96B9F"/>
    <w:rsid w:val="00E96F9B"/>
    <w:rsid w:val="00EA72A9"/>
    <w:rsid w:val="00EB0C67"/>
    <w:rsid w:val="00EB264B"/>
    <w:rsid w:val="00EB5C41"/>
    <w:rsid w:val="00EC43D1"/>
    <w:rsid w:val="00ED26A4"/>
    <w:rsid w:val="00EE1BF2"/>
    <w:rsid w:val="00F03F9F"/>
    <w:rsid w:val="00F04064"/>
    <w:rsid w:val="00F0421B"/>
    <w:rsid w:val="00F07A7D"/>
    <w:rsid w:val="00F154D7"/>
    <w:rsid w:val="00F2492D"/>
    <w:rsid w:val="00F256A6"/>
    <w:rsid w:val="00F30E35"/>
    <w:rsid w:val="00F34D11"/>
    <w:rsid w:val="00F353D9"/>
    <w:rsid w:val="00F36A1B"/>
    <w:rsid w:val="00F37188"/>
    <w:rsid w:val="00F371C8"/>
    <w:rsid w:val="00F40A0E"/>
    <w:rsid w:val="00F4376D"/>
    <w:rsid w:val="00F477BC"/>
    <w:rsid w:val="00F70AFF"/>
    <w:rsid w:val="00F7140D"/>
    <w:rsid w:val="00F71E92"/>
    <w:rsid w:val="00F737E3"/>
    <w:rsid w:val="00F77273"/>
    <w:rsid w:val="00F81C6F"/>
    <w:rsid w:val="00F83B36"/>
    <w:rsid w:val="00F90A88"/>
    <w:rsid w:val="00F9444C"/>
    <w:rsid w:val="00F94E6C"/>
    <w:rsid w:val="00FA1778"/>
    <w:rsid w:val="00FA7790"/>
    <w:rsid w:val="00FB2272"/>
    <w:rsid w:val="00FB3F60"/>
    <w:rsid w:val="00FB490D"/>
    <w:rsid w:val="00FB7DD5"/>
    <w:rsid w:val="00FC1438"/>
    <w:rsid w:val="00FC1524"/>
    <w:rsid w:val="00FC1EB0"/>
    <w:rsid w:val="00FD53F8"/>
    <w:rsid w:val="00FD731A"/>
    <w:rsid w:val="00FE7CE6"/>
    <w:rsid w:val="00FF1920"/>
    <w:rsid w:val="00FF4175"/>
    <w:rsid w:val="00FF4AB3"/>
    <w:rsid w:val="00FF4F72"/>
    <w:rsid w:val="00FF683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F71696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de-DE" w:eastAsia="de-DE" w:bidi="ar-SA"/>
      </w:rPr>
    </w:rPrDefault>
    <w:pPrDefault/>
  </w:docDefaults>
  <w:latentStyles w:defLockedState="0" w:defUIPriority="0" w:defSemiHidden="0" w:defUnhideWhenUsed="0" w:defQFormat="0" w:count="376">
    <w:lsdException w:name="Normal" w:qFormat="1"/>
    <w:lsdException w:name="heading 2" w:uiPriority="9" w:qFormat="1"/>
    <w:lsdException w:name="heading 4" w:uiPriority="9"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303A51"/>
    <w:rPr>
      <w:rFonts w:ascii="Times New Roman" w:hAnsi="Times New Roman"/>
      <w:sz w:val="24"/>
      <w:szCs w:val="24"/>
    </w:rPr>
  </w:style>
  <w:style w:type="paragraph" w:styleId="berschrift1">
    <w:name w:val="heading 1"/>
    <w:basedOn w:val="Standard"/>
    <w:next w:val="Standard"/>
    <w:link w:val="berschrift1Zchn"/>
    <w:uiPriority w:val="9"/>
    <w:qFormat/>
    <w:rsid w:val="002B7180"/>
    <w:pPr>
      <w:keepNext/>
      <w:spacing w:before="240" w:after="60"/>
      <w:outlineLvl w:val="0"/>
    </w:pPr>
    <w:rPr>
      <w:rFonts w:ascii="Calibri" w:eastAsia="Times New Roman" w:hAnsi="Calibri"/>
      <w:b/>
      <w:bCs/>
      <w:kern w:val="32"/>
      <w:sz w:val="32"/>
      <w:szCs w:val="32"/>
    </w:rPr>
  </w:style>
  <w:style w:type="paragraph" w:styleId="berschrift2">
    <w:name w:val="heading 2"/>
    <w:basedOn w:val="Standard"/>
    <w:next w:val="Standard"/>
    <w:link w:val="berschrift2Zchn"/>
    <w:uiPriority w:val="9"/>
    <w:unhideWhenUsed/>
    <w:qFormat/>
    <w:rsid w:val="002B7180"/>
    <w:pPr>
      <w:keepNext/>
      <w:spacing w:before="240" w:after="60"/>
      <w:outlineLvl w:val="1"/>
    </w:pPr>
    <w:rPr>
      <w:rFonts w:ascii="Calibri" w:eastAsia="Times New Roman" w:hAnsi="Calibri"/>
      <w:b/>
      <w:bCs/>
      <w:i/>
      <w:iCs/>
      <w:sz w:val="28"/>
      <w:szCs w:val="28"/>
    </w:rPr>
  </w:style>
  <w:style w:type="paragraph" w:styleId="berschrift3">
    <w:name w:val="heading 3"/>
    <w:basedOn w:val="Standard"/>
    <w:next w:val="Standard"/>
    <w:link w:val="berschrift3Zchn"/>
    <w:uiPriority w:val="9"/>
    <w:semiHidden/>
    <w:unhideWhenUsed/>
    <w:qFormat/>
    <w:rsid w:val="002B7180"/>
    <w:pPr>
      <w:keepNext/>
      <w:spacing w:before="240" w:after="60"/>
      <w:outlineLvl w:val="2"/>
    </w:pPr>
    <w:rPr>
      <w:rFonts w:ascii="Calibri" w:eastAsia="Times New Roman" w:hAnsi="Calibri"/>
      <w:b/>
      <w:bCs/>
      <w:sz w:val="26"/>
      <w:szCs w:val="26"/>
    </w:rPr>
  </w:style>
  <w:style w:type="paragraph" w:styleId="berschrift4">
    <w:name w:val="heading 4"/>
    <w:basedOn w:val="Standard"/>
    <w:link w:val="berschrift4Zchn"/>
    <w:uiPriority w:val="9"/>
    <w:qFormat/>
    <w:rsid w:val="0076107D"/>
    <w:pPr>
      <w:spacing w:before="100" w:beforeAutospacing="1" w:after="100" w:afterAutospacing="1"/>
      <w:outlineLvl w:val="3"/>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2B7180"/>
    <w:rPr>
      <w:rFonts w:ascii="Calibri" w:eastAsia="Times New Roman" w:hAnsi="Calibri" w:cs="Times New Roman"/>
      <w:b/>
      <w:bCs/>
      <w:kern w:val="32"/>
      <w:sz w:val="32"/>
      <w:szCs w:val="32"/>
      <w:lang w:eastAsia="en-US"/>
    </w:rPr>
  </w:style>
  <w:style w:type="character" w:customStyle="1" w:styleId="berschrift2Zchn">
    <w:name w:val="Überschrift 2 Zchn"/>
    <w:link w:val="berschrift2"/>
    <w:uiPriority w:val="9"/>
    <w:rsid w:val="002B7180"/>
    <w:rPr>
      <w:rFonts w:ascii="Calibri" w:eastAsia="Times New Roman" w:hAnsi="Calibri" w:cs="Times New Roman"/>
      <w:b/>
      <w:bCs/>
      <w:i/>
      <w:iCs/>
      <w:sz w:val="28"/>
      <w:szCs w:val="28"/>
      <w:lang w:eastAsia="en-US"/>
    </w:rPr>
  </w:style>
  <w:style w:type="character" w:customStyle="1" w:styleId="berschrift3Zchn">
    <w:name w:val="Überschrift 3 Zchn"/>
    <w:link w:val="berschrift3"/>
    <w:uiPriority w:val="9"/>
    <w:semiHidden/>
    <w:rsid w:val="002B7180"/>
    <w:rPr>
      <w:rFonts w:ascii="Calibri" w:eastAsia="Times New Roman" w:hAnsi="Calibri" w:cs="Times New Roman"/>
      <w:b/>
      <w:bCs/>
      <w:sz w:val="26"/>
      <w:szCs w:val="26"/>
      <w:lang w:eastAsia="en-US"/>
    </w:rPr>
  </w:style>
  <w:style w:type="character" w:customStyle="1" w:styleId="Absatz-Standardschriftart1">
    <w:name w:val="Absatz-Standardschriftart1"/>
    <w:semiHidden/>
    <w:rsid w:val="00E75662"/>
  </w:style>
  <w:style w:type="paragraph" w:customStyle="1" w:styleId="MnnerKapitelberschrift">
    <w:name w:val="Männer_Kapitelüberschrift"/>
    <w:basedOn w:val="Standard"/>
    <w:qFormat/>
    <w:rsid w:val="003C6CAE"/>
    <w:pPr>
      <w:spacing w:after="240"/>
      <w:ind w:left="340"/>
    </w:pPr>
    <w:rPr>
      <w:rFonts w:ascii="Arial" w:hAnsi="Arial"/>
      <w:b/>
      <w:sz w:val="32"/>
    </w:rPr>
  </w:style>
  <w:style w:type="paragraph" w:customStyle="1" w:styleId="MnnerLead">
    <w:name w:val="Männer_Lead"/>
    <w:basedOn w:val="Standard"/>
    <w:qFormat/>
    <w:rsid w:val="000A7A3D"/>
    <w:pPr>
      <w:spacing w:after="200" w:line="280" w:lineRule="exact"/>
      <w:ind w:left="340"/>
    </w:pPr>
    <w:rPr>
      <w:rFonts w:ascii="Arial" w:hAnsi="Arial"/>
      <w:b/>
      <w:sz w:val="22"/>
    </w:rPr>
  </w:style>
  <w:style w:type="paragraph" w:customStyle="1" w:styleId="MnnerUntertitel">
    <w:name w:val="Männer_Untertitel"/>
    <w:basedOn w:val="Standard"/>
    <w:qFormat/>
    <w:rsid w:val="007460EF"/>
    <w:pPr>
      <w:spacing w:after="200"/>
      <w:ind w:left="340"/>
    </w:pPr>
    <w:rPr>
      <w:rFonts w:ascii="Arial" w:hAnsi="Arial"/>
      <w:b/>
      <w:sz w:val="28"/>
    </w:rPr>
  </w:style>
  <w:style w:type="paragraph" w:customStyle="1" w:styleId="MnnerFlietext">
    <w:name w:val="Männer_Fließtext"/>
    <w:basedOn w:val="Standard"/>
    <w:qFormat/>
    <w:rsid w:val="004C74BA"/>
    <w:pPr>
      <w:spacing w:before="120" w:after="80" w:line="280" w:lineRule="exact"/>
      <w:ind w:left="340"/>
    </w:pPr>
    <w:rPr>
      <w:rFonts w:ascii="Arial" w:hAnsi="Arial"/>
      <w:sz w:val="22"/>
    </w:rPr>
  </w:style>
  <w:style w:type="paragraph" w:customStyle="1" w:styleId="Formatvorlage1">
    <w:name w:val="Formatvorlage1"/>
    <w:basedOn w:val="MnnerFlietext"/>
    <w:qFormat/>
    <w:rsid w:val="007460EF"/>
    <w:rPr>
      <w:b/>
    </w:rPr>
  </w:style>
  <w:style w:type="paragraph" w:customStyle="1" w:styleId="MnnerZwiti">
    <w:name w:val="Männer_Zwiti"/>
    <w:basedOn w:val="MnnerFlietext"/>
    <w:qFormat/>
    <w:rsid w:val="00857113"/>
    <w:rPr>
      <w:b/>
    </w:rPr>
  </w:style>
  <w:style w:type="paragraph" w:styleId="Kopfzeile">
    <w:name w:val="header"/>
    <w:basedOn w:val="Standard"/>
    <w:link w:val="KopfzeileZchn"/>
    <w:unhideWhenUsed/>
    <w:rsid w:val="002417A6"/>
    <w:pPr>
      <w:tabs>
        <w:tab w:val="center" w:pos="4536"/>
        <w:tab w:val="right" w:pos="9072"/>
      </w:tabs>
    </w:pPr>
  </w:style>
  <w:style w:type="character" w:customStyle="1" w:styleId="KopfzeileZchn">
    <w:name w:val="Kopfzeile Zchn"/>
    <w:link w:val="Kopfzeile"/>
    <w:rsid w:val="002417A6"/>
    <w:rPr>
      <w:sz w:val="24"/>
      <w:szCs w:val="24"/>
      <w:lang w:eastAsia="en-US"/>
    </w:rPr>
  </w:style>
  <w:style w:type="paragraph" w:styleId="Fuzeile">
    <w:name w:val="footer"/>
    <w:basedOn w:val="Standard"/>
    <w:link w:val="FuzeileZchn"/>
    <w:unhideWhenUsed/>
    <w:rsid w:val="002417A6"/>
    <w:pPr>
      <w:tabs>
        <w:tab w:val="center" w:pos="4536"/>
        <w:tab w:val="right" w:pos="9072"/>
      </w:tabs>
    </w:pPr>
  </w:style>
  <w:style w:type="character" w:customStyle="1" w:styleId="FuzeileZchn">
    <w:name w:val="Fußzeile Zchn"/>
    <w:link w:val="Fuzeile"/>
    <w:rsid w:val="002417A6"/>
    <w:rPr>
      <w:sz w:val="24"/>
      <w:szCs w:val="24"/>
      <w:lang w:eastAsia="en-US"/>
    </w:rPr>
  </w:style>
  <w:style w:type="character" w:styleId="Seitenzahl">
    <w:name w:val="page number"/>
    <w:basedOn w:val="Absatz-Standardschriftart"/>
    <w:unhideWhenUsed/>
    <w:rsid w:val="002417A6"/>
  </w:style>
  <w:style w:type="paragraph" w:styleId="Verzeichnis1">
    <w:name w:val="toc 1"/>
    <w:basedOn w:val="Standard"/>
    <w:next w:val="Standard"/>
    <w:autoRedefine/>
    <w:uiPriority w:val="39"/>
    <w:unhideWhenUsed/>
    <w:rsid w:val="000E435E"/>
    <w:pPr>
      <w:tabs>
        <w:tab w:val="right" w:leader="dot" w:pos="9056"/>
      </w:tabs>
      <w:spacing w:before="80" w:after="40" w:line="360" w:lineRule="auto"/>
      <w:ind w:left="340"/>
    </w:pPr>
    <w:rPr>
      <w:rFonts w:ascii="Arial" w:hAnsi="Arial"/>
      <w:sz w:val="28"/>
    </w:rPr>
  </w:style>
  <w:style w:type="paragraph" w:styleId="Verzeichnis2">
    <w:name w:val="toc 2"/>
    <w:basedOn w:val="Standard"/>
    <w:next w:val="Standard"/>
    <w:autoRedefine/>
    <w:uiPriority w:val="39"/>
    <w:unhideWhenUsed/>
    <w:rsid w:val="001302B8"/>
    <w:pPr>
      <w:tabs>
        <w:tab w:val="right" w:leader="dot" w:pos="9056"/>
      </w:tabs>
      <w:spacing w:line="360" w:lineRule="auto"/>
      <w:ind w:left="680"/>
    </w:pPr>
    <w:rPr>
      <w:rFonts w:ascii="Arial" w:hAnsi="Arial"/>
      <w:sz w:val="22"/>
    </w:rPr>
  </w:style>
  <w:style w:type="paragraph" w:styleId="Verzeichnis3">
    <w:name w:val="toc 3"/>
    <w:basedOn w:val="Standard"/>
    <w:next w:val="Standard"/>
    <w:autoRedefine/>
    <w:uiPriority w:val="39"/>
    <w:semiHidden/>
    <w:unhideWhenUsed/>
    <w:rsid w:val="00C907B3"/>
    <w:pPr>
      <w:ind w:left="480"/>
    </w:pPr>
  </w:style>
  <w:style w:type="paragraph" w:styleId="Verzeichnis4">
    <w:name w:val="toc 4"/>
    <w:basedOn w:val="Standard"/>
    <w:next w:val="Standard"/>
    <w:autoRedefine/>
    <w:uiPriority w:val="39"/>
    <w:semiHidden/>
    <w:unhideWhenUsed/>
    <w:rsid w:val="00C907B3"/>
    <w:pPr>
      <w:ind w:left="720"/>
    </w:pPr>
  </w:style>
  <w:style w:type="paragraph" w:styleId="Verzeichnis5">
    <w:name w:val="toc 5"/>
    <w:basedOn w:val="Standard"/>
    <w:next w:val="Standard"/>
    <w:autoRedefine/>
    <w:uiPriority w:val="39"/>
    <w:semiHidden/>
    <w:unhideWhenUsed/>
    <w:rsid w:val="00C907B3"/>
    <w:pPr>
      <w:ind w:left="960"/>
    </w:pPr>
  </w:style>
  <w:style w:type="paragraph" w:styleId="Verzeichnis6">
    <w:name w:val="toc 6"/>
    <w:basedOn w:val="Standard"/>
    <w:next w:val="Standard"/>
    <w:autoRedefine/>
    <w:uiPriority w:val="39"/>
    <w:semiHidden/>
    <w:unhideWhenUsed/>
    <w:rsid w:val="00C907B3"/>
    <w:pPr>
      <w:ind w:left="1200"/>
    </w:pPr>
  </w:style>
  <w:style w:type="paragraph" w:styleId="Verzeichnis7">
    <w:name w:val="toc 7"/>
    <w:basedOn w:val="Standard"/>
    <w:next w:val="Standard"/>
    <w:autoRedefine/>
    <w:uiPriority w:val="39"/>
    <w:semiHidden/>
    <w:unhideWhenUsed/>
    <w:rsid w:val="00C907B3"/>
    <w:pPr>
      <w:ind w:left="1440"/>
    </w:pPr>
  </w:style>
  <w:style w:type="paragraph" w:styleId="Verzeichnis8">
    <w:name w:val="toc 8"/>
    <w:basedOn w:val="Standard"/>
    <w:next w:val="Standard"/>
    <w:autoRedefine/>
    <w:uiPriority w:val="39"/>
    <w:semiHidden/>
    <w:unhideWhenUsed/>
    <w:rsid w:val="00C907B3"/>
    <w:pPr>
      <w:ind w:left="1680"/>
    </w:pPr>
  </w:style>
  <w:style w:type="paragraph" w:styleId="Verzeichnis9">
    <w:name w:val="toc 9"/>
    <w:basedOn w:val="Standard"/>
    <w:next w:val="Standard"/>
    <w:autoRedefine/>
    <w:uiPriority w:val="39"/>
    <w:semiHidden/>
    <w:unhideWhenUsed/>
    <w:rsid w:val="00C907B3"/>
    <w:pPr>
      <w:ind w:left="1920"/>
    </w:pPr>
  </w:style>
  <w:style w:type="character" w:styleId="BesuchterLink">
    <w:name w:val="FollowedHyperlink"/>
    <w:rsid w:val="002B7180"/>
    <w:rPr>
      <w:color w:val="800080"/>
      <w:u w:val="single"/>
    </w:rPr>
  </w:style>
  <w:style w:type="paragraph" w:customStyle="1" w:styleId="MnnerKrankheiten">
    <w:name w:val="Männer_Krankheiten"/>
    <w:basedOn w:val="Standard"/>
    <w:qFormat/>
    <w:rsid w:val="00D964B0"/>
    <w:pPr>
      <w:spacing w:before="240"/>
      <w:ind w:left="340"/>
    </w:pPr>
    <w:rPr>
      <w:rFonts w:ascii="Arial" w:hAnsi="Arial"/>
      <w:b/>
      <w:sz w:val="22"/>
    </w:rPr>
  </w:style>
  <w:style w:type="paragraph" w:customStyle="1" w:styleId="MnnerSlogans">
    <w:name w:val="Männer_Slogans"/>
    <w:basedOn w:val="MnnerZwiti"/>
    <w:qFormat/>
    <w:rsid w:val="00930D52"/>
    <w:pPr>
      <w:spacing w:after="240"/>
    </w:pPr>
    <w:rPr>
      <w:b w:val="0"/>
      <w:i/>
    </w:rPr>
  </w:style>
  <w:style w:type="paragraph" w:customStyle="1" w:styleId="MnnerAufzhlung">
    <w:name w:val="Männer Aufzählung"/>
    <w:qFormat/>
    <w:rsid w:val="003F4828"/>
    <w:pPr>
      <w:numPr>
        <w:numId w:val="16"/>
      </w:numPr>
      <w:spacing w:line="280" w:lineRule="exact"/>
    </w:pPr>
    <w:rPr>
      <w:rFonts w:ascii="Arial" w:hAnsi="Arial"/>
      <w:szCs w:val="24"/>
      <w:lang w:eastAsia="en-US"/>
    </w:rPr>
  </w:style>
  <w:style w:type="table" w:styleId="Tabellenraster">
    <w:name w:val="Table Grid"/>
    <w:basedOn w:val="NormaleTabelle"/>
    <w:rsid w:val="00402B6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nnerMissionStatements">
    <w:name w:val="Männer_Mission_Statements"/>
    <w:basedOn w:val="MnnerFlietext"/>
    <w:qFormat/>
    <w:rsid w:val="00843F6D"/>
    <w:pPr>
      <w:spacing w:after="240"/>
      <w:ind w:left="0"/>
    </w:pPr>
    <w:rPr>
      <w:i/>
      <w:sz w:val="20"/>
    </w:rPr>
  </w:style>
  <w:style w:type="paragraph" w:customStyle="1" w:styleId="MnnerAuflistungTankstellen">
    <w:name w:val="Männer_Auflistung_Tankstellen"/>
    <w:basedOn w:val="MnnerFlietext"/>
    <w:qFormat/>
    <w:rsid w:val="00CC1AD6"/>
  </w:style>
  <w:style w:type="paragraph" w:customStyle="1" w:styleId="MnnerAuflistung">
    <w:name w:val="Männer_Auflistung"/>
    <w:basedOn w:val="Standard"/>
    <w:rsid w:val="00A42A0D"/>
    <w:pPr>
      <w:numPr>
        <w:numId w:val="2"/>
      </w:numPr>
    </w:pPr>
  </w:style>
  <w:style w:type="character" w:styleId="Fett">
    <w:name w:val="Strong"/>
    <w:uiPriority w:val="22"/>
    <w:qFormat/>
    <w:rsid w:val="00683742"/>
    <w:rPr>
      <w:b/>
    </w:rPr>
  </w:style>
  <w:style w:type="paragraph" w:styleId="Sprechblasentext">
    <w:name w:val="Balloon Text"/>
    <w:basedOn w:val="Standard"/>
    <w:link w:val="SprechblasentextZchn"/>
    <w:rsid w:val="00A00CA5"/>
    <w:rPr>
      <w:rFonts w:ascii="Lucida Grande" w:hAnsi="Lucida Grande"/>
      <w:sz w:val="18"/>
      <w:szCs w:val="18"/>
    </w:rPr>
  </w:style>
  <w:style w:type="character" w:customStyle="1" w:styleId="SprechblasentextZchn">
    <w:name w:val="Sprechblasentext Zchn"/>
    <w:basedOn w:val="Absatz-Standardschriftart"/>
    <w:link w:val="Sprechblasentext"/>
    <w:rsid w:val="00A00CA5"/>
    <w:rPr>
      <w:rFonts w:ascii="Lucida Grande" w:hAnsi="Lucida Grande"/>
      <w:sz w:val="18"/>
      <w:szCs w:val="18"/>
      <w:lang w:eastAsia="en-US"/>
    </w:rPr>
  </w:style>
  <w:style w:type="paragraph" w:customStyle="1" w:styleId="SMGPTAufzhlungKasten">
    <w:name w:val="SMG_PT_Aufzählung_Kasten"/>
    <w:basedOn w:val="MnnerAufzhlung"/>
    <w:qFormat/>
    <w:rsid w:val="00653E22"/>
    <w:pPr>
      <w:spacing w:before="120" w:after="240"/>
      <w:ind w:left="511" w:hanging="425"/>
    </w:pPr>
    <w:rPr>
      <w:sz w:val="22"/>
      <w:szCs w:val="22"/>
    </w:rPr>
  </w:style>
  <w:style w:type="paragraph" w:customStyle="1" w:styleId="MnnerPTAufzhlungKasten">
    <w:name w:val="Männer_PT_Aufzählung_Kasten"/>
    <w:basedOn w:val="MnnerAufzhlung"/>
    <w:qFormat/>
    <w:rsid w:val="00085526"/>
    <w:pPr>
      <w:numPr>
        <w:numId w:val="1"/>
      </w:numPr>
      <w:spacing w:line="240" w:lineRule="auto"/>
    </w:pPr>
    <w:rPr>
      <w:sz w:val="22"/>
      <w:szCs w:val="22"/>
    </w:rPr>
  </w:style>
  <w:style w:type="character" w:styleId="Hyperlink">
    <w:name w:val="Hyperlink"/>
    <w:basedOn w:val="Absatz-Standardschriftart"/>
    <w:uiPriority w:val="99"/>
    <w:rsid w:val="009A3E41"/>
    <w:rPr>
      <w:color w:val="0000FF" w:themeColor="hyperlink"/>
      <w:u w:val="single"/>
    </w:rPr>
  </w:style>
  <w:style w:type="paragraph" w:customStyle="1" w:styleId="MnnerFlietextKrankheiten">
    <w:name w:val="Männer_Fließtext_Krankheiten"/>
    <w:basedOn w:val="MnnerFlietext"/>
    <w:qFormat/>
    <w:rsid w:val="003F4828"/>
    <w:rPr>
      <w:sz w:val="20"/>
      <w:szCs w:val="20"/>
    </w:rPr>
  </w:style>
  <w:style w:type="paragraph" w:customStyle="1" w:styleId="ProjektbeschreibungFlietext">
    <w:name w:val="Projektbeschreibung_Fließtext"/>
    <w:basedOn w:val="Standard"/>
    <w:qFormat/>
    <w:rsid w:val="00C8540B"/>
    <w:pPr>
      <w:spacing w:after="120"/>
    </w:pPr>
    <w:rPr>
      <w:rFonts w:ascii="Calibri" w:hAnsi="Calibri"/>
      <w:sz w:val="22"/>
      <w:szCs w:val="28"/>
    </w:rPr>
  </w:style>
  <w:style w:type="character" w:customStyle="1" w:styleId="berschrift4Zchn">
    <w:name w:val="Überschrift 4 Zchn"/>
    <w:basedOn w:val="Absatz-Standardschriftart"/>
    <w:link w:val="berschrift4"/>
    <w:uiPriority w:val="9"/>
    <w:rsid w:val="0076107D"/>
    <w:rPr>
      <w:rFonts w:ascii="Times New Roman" w:hAnsi="Times New Roman"/>
      <w:b/>
      <w:bCs/>
      <w:sz w:val="24"/>
      <w:szCs w:val="24"/>
    </w:rPr>
  </w:style>
  <w:style w:type="paragraph" w:styleId="StandardWeb">
    <w:name w:val="Normal (Web)"/>
    <w:basedOn w:val="Standard"/>
    <w:uiPriority w:val="99"/>
    <w:semiHidden/>
    <w:unhideWhenUsed/>
    <w:rsid w:val="0076107D"/>
    <w:pPr>
      <w:spacing w:before="100" w:beforeAutospacing="1" w:after="100" w:afterAutospacing="1"/>
    </w:pPr>
  </w:style>
  <w:style w:type="character" w:customStyle="1" w:styleId="apple-converted-space">
    <w:name w:val="apple-converted-space"/>
    <w:basedOn w:val="Absatz-Standardschriftart"/>
    <w:rsid w:val="0076107D"/>
  </w:style>
  <w:style w:type="paragraph" w:customStyle="1" w:styleId="advice">
    <w:name w:val="advice"/>
    <w:basedOn w:val="Standard"/>
    <w:rsid w:val="0076107D"/>
    <w:pPr>
      <w:spacing w:before="100" w:beforeAutospacing="1" w:after="100" w:afterAutospacing="1"/>
    </w:pPr>
  </w:style>
  <w:style w:type="character" w:customStyle="1" w:styleId="advice-text">
    <w:name w:val="advice-text"/>
    <w:basedOn w:val="Absatz-Standardschriftart"/>
    <w:rsid w:val="0076107D"/>
  </w:style>
  <w:style w:type="paragraph" w:styleId="Listenabsatz">
    <w:name w:val="List Paragraph"/>
    <w:basedOn w:val="Standard"/>
    <w:uiPriority w:val="34"/>
    <w:unhideWhenUsed/>
    <w:qFormat/>
    <w:rsid w:val="008D57DB"/>
    <w:pPr>
      <w:spacing w:after="360" w:line="288" w:lineRule="auto"/>
      <w:ind w:left="720"/>
      <w:contextualSpacing/>
    </w:pPr>
    <w:rPr>
      <w:rFonts w:asciiTheme="minorHAnsi" w:eastAsiaTheme="minorHAnsi" w:hAnsiTheme="minorHAnsi" w:cstheme="minorBidi"/>
      <w:color w:val="1F497D" w:themeColor="text2"/>
      <w:sz w:val="28"/>
      <w:szCs w:val="28"/>
      <w:lang w:eastAsia="ja-JP" w:bidi="de-DE"/>
    </w:rPr>
  </w:style>
  <w:style w:type="paragraph" w:customStyle="1" w:styleId="Pa15">
    <w:name w:val="Pa15"/>
    <w:next w:val="Standard"/>
    <w:rsid w:val="00021E6C"/>
    <w:pPr>
      <w:pBdr>
        <w:top w:val="nil"/>
        <w:left w:val="nil"/>
        <w:bottom w:val="nil"/>
        <w:right w:val="nil"/>
        <w:between w:val="nil"/>
        <w:bar w:val="nil"/>
      </w:pBdr>
      <w:spacing w:line="181" w:lineRule="atLeast"/>
    </w:pPr>
    <w:rPr>
      <w:rFonts w:ascii="LucidaSan" w:eastAsia="LucidaSan" w:hAnsi="LucidaSan" w:cs="LucidaSan"/>
      <w:color w:val="000000"/>
      <w:sz w:val="24"/>
      <w:szCs w:val="24"/>
      <w:u w:color="000000"/>
      <w:bdr w:val="nil"/>
      <w:lang w:eastAsia="de-AT"/>
    </w:rPr>
  </w:style>
  <w:style w:type="paragraph" w:styleId="Dokumentstruktur">
    <w:name w:val="Document Map"/>
    <w:basedOn w:val="Standard"/>
    <w:link w:val="DokumentstrukturZchn"/>
    <w:semiHidden/>
    <w:unhideWhenUsed/>
    <w:rsid w:val="00A13449"/>
  </w:style>
  <w:style w:type="character" w:customStyle="1" w:styleId="DokumentstrukturZchn">
    <w:name w:val="Dokumentstruktur Zchn"/>
    <w:basedOn w:val="Absatz-Standardschriftart"/>
    <w:link w:val="Dokumentstruktur"/>
    <w:semiHidden/>
    <w:rsid w:val="00A13449"/>
    <w:rPr>
      <w:rFonts w:ascii="Times New Roman" w:hAnsi="Times New Roman"/>
      <w:sz w:val="24"/>
      <w:szCs w:val="24"/>
    </w:rPr>
  </w:style>
  <w:style w:type="character" w:styleId="Kommentarzeichen">
    <w:name w:val="annotation reference"/>
    <w:basedOn w:val="Absatz-Standardschriftart"/>
    <w:semiHidden/>
    <w:unhideWhenUsed/>
    <w:rsid w:val="005956C2"/>
    <w:rPr>
      <w:sz w:val="18"/>
      <w:szCs w:val="18"/>
    </w:rPr>
  </w:style>
  <w:style w:type="paragraph" w:styleId="Kommentartext">
    <w:name w:val="annotation text"/>
    <w:basedOn w:val="Standard"/>
    <w:link w:val="KommentartextZchn"/>
    <w:semiHidden/>
    <w:unhideWhenUsed/>
    <w:rsid w:val="005956C2"/>
  </w:style>
  <w:style w:type="character" w:customStyle="1" w:styleId="KommentartextZchn">
    <w:name w:val="Kommentartext Zchn"/>
    <w:basedOn w:val="Absatz-Standardschriftart"/>
    <w:link w:val="Kommentartext"/>
    <w:semiHidden/>
    <w:rsid w:val="005956C2"/>
    <w:rPr>
      <w:rFonts w:ascii="Times New Roman" w:hAnsi="Times New Roman"/>
      <w:sz w:val="24"/>
      <w:szCs w:val="24"/>
    </w:rPr>
  </w:style>
  <w:style w:type="paragraph" w:styleId="Kommentarthema">
    <w:name w:val="annotation subject"/>
    <w:basedOn w:val="Kommentartext"/>
    <w:next w:val="Kommentartext"/>
    <w:link w:val="KommentarthemaZchn"/>
    <w:semiHidden/>
    <w:unhideWhenUsed/>
    <w:rsid w:val="005956C2"/>
    <w:rPr>
      <w:b/>
      <w:bCs/>
      <w:sz w:val="20"/>
      <w:szCs w:val="20"/>
    </w:rPr>
  </w:style>
  <w:style w:type="character" w:customStyle="1" w:styleId="KommentarthemaZchn">
    <w:name w:val="Kommentarthema Zchn"/>
    <w:basedOn w:val="KommentartextZchn"/>
    <w:link w:val="Kommentarthema"/>
    <w:semiHidden/>
    <w:rsid w:val="005956C2"/>
    <w:rPr>
      <w:rFonts w:ascii="Times New Roman" w:hAnsi="Times New Roman"/>
      <w:b/>
      <w:bCs/>
      <w:sz w:val="24"/>
      <w:szCs w:val="24"/>
    </w:rPr>
  </w:style>
  <w:style w:type="paragraph" w:styleId="berarbeitung">
    <w:name w:val="Revision"/>
    <w:hidden/>
    <w:semiHidden/>
    <w:rsid w:val="008134B4"/>
    <w:rPr>
      <w:rFonts w:ascii="Times New Roman" w:hAnsi="Times New Roman"/>
      <w:sz w:val="24"/>
      <w:szCs w:val="24"/>
    </w:rPr>
  </w:style>
  <w:style w:type="character" w:styleId="NichtaufgelsteErwhnung">
    <w:name w:val="Unresolved Mention"/>
    <w:basedOn w:val="Absatz-Standardschriftart"/>
    <w:rsid w:val="008134B4"/>
    <w:rPr>
      <w:color w:val="605E5C"/>
      <w:shd w:val="clear" w:color="auto" w:fill="E1DFDD"/>
    </w:rPr>
  </w:style>
  <w:style w:type="paragraph" w:customStyle="1" w:styleId="InternormPTZwiti">
    <w:name w:val="Internorm_PT_Zwiti"/>
    <w:basedOn w:val="Standard"/>
    <w:qFormat/>
    <w:rsid w:val="00E43270"/>
    <w:pPr>
      <w:spacing w:line="360" w:lineRule="auto"/>
    </w:pPr>
    <w:rPr>
      <w:rFonts w:ascii="Arial" w:eastAsia="Times New Roman" w:hAnsi="Arial"/>
      <w:b/>
      <w:sz w:val="22"/>
      <w:szCs w:val="22"/>
      <w:lang w:val="de-AT" w:eastAsia="de-AT"/>
    </w:rPr>
  </w:style>
  <w:style w:type="paragraph" w:customStyle="1" w:styleId="InternormPTBU">
    <w:name w:val="Internorm_PT_BU"/>
    <w:basedOn w:val="InternormPTZwiti"/>
    <w:qFormat/>
    <w:rsid w:val="00E43270"/>
    <w:pPr>
      <w:spacing w:after="120" w:line="240" w:lineRule="auto"/>
    </w:pPr>
    <w:rPr>
      <w:b w:val="0"/>
      <w: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441018">
      <w:bodyDiv w:val="1"/>
      <w:marLeft w:val="0"/>
      <w:marRight w:val="0"/>
      <w:marTop w:val="0"/>
      <w:marBottom w:val="0"/>
      <w:divBdr>
        <w:top w:val="none" w:sz="0" w:space="0" w:color="auto"/>
        <w:left w:val="none" w:sz="0" w:space="0" w:color="auto"/>
        <w:bottom w:val="none" w:sz="0" w:space="0" w:color="auto"/>
        <w:right w:val="none" w:sz="0" w:space="0" w:color="auto"/>
      </w:divBdr>
    </w:div>
    <w:div w:id="82771978">
      <w:bodyDiv w:val="1"/>
      <w:marLeft w:val="0"/>
      <w:marRight w:val="0"/>
      <w:marTop w:val="0"/>
      <w:marBottom w:val="0"/>
      <w:divBdr>
        <w:top w:val="none" w:sz="0" w:space="0" w:color="auto"/>
        <w:left w:val="none" w:sz="0" w:space="0" w:color="auto"/>
        <w:bottom w:val="none" w:sz="0" w:space="0" w:color="auto"/>
        <w:right w:val="none" w:sz="0" w:space="0" w:color="auto"/>
      </w:divBdr>
      <w:divsChild>
        <w:div w:id="690451921">
          <w:marLeft w:val="0"/>
          <w:marRight w:val="0"/>
          <w:marTop w:val="0"/>
          <w:marBottom w:val="525"/>
          <w:divBdr>
            <w:top w:val="none" w:sz="0" w:space="0" w:color="auto"/>
            <w:left w:val="none" w:sz="0" w:space="0" w:color="auto"/>
            <w:bottom w:val="none" w:sz="0" w:space="0" w:color="auto"/>
            <w:right w:val="none" w:sz="0" w:space="0" w:color="auto"/>
          </w:divBdr>
          <w:divsChild>
            <w:div w:id="146087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7252">
      <w:bodyDiv w:val="1"/>
      <w:marLeft w:val="0"/>
      <w:marRight w:val="0"/>
      <w:marTop w:val="0"/>
      <w:marBottom w:val="0"/>
      <w:divBdr>
        <w:top w:val="none" w:sz="0" w:space="0" w:color="auto"/>
        <w:left w:val="none" w:sz="0" w:space="0" w:color="auto"/>
        <w:bottom w:val="none" w:sz="0" w:space="0" w:color="auto"/>
        <w:right w:val="none" w:sz="0" w:space="0" w:color="auto"/>
      </w:divBdr>
    </w:div>
    <w:div w:id="309671981">
      <w:bodyDiv w:val="1"/>
      <w:marLeft w:val="0"/>
      <w:marRight w:val="0"/>
      <w:marTop w:val="0"/>
      <w:marBottom w:val="0"/>
      <w:divBdr>
        <w:top w:val="none" w:sz="0" w:space="0" w:color="auto"/>
        <w:left w:val="none" w:sz="0" w:space="0" w:color="auto"/>
        <w:bottom w:val="none" w:sz="0" w:space="0" w:color="auto"/>
        <w:right w:val="none" w:sz="0" w:space="0" w:color="auto"/>
      </w:divBdr>
    </w:div>
    <w:div w:id="346293662">
      <w:bodyDiv w:val="1"/>
      <w:marLeft w:val="0"/>
      <w:marRight w:val="0"/>
      <w:marTop w:val="0"/>
      <w:marBottom w:val="0"/>
      <w:divBdr>
        <w:top w:val="none" w:sz="0" w:space="0" w:color="auto"/>
        <w:left w:val="none" w:sz="0" w:space="0" w:color="auto"/>
        <w:bottom w:val="none" w:sz="0" w:space="0" w:color="auto"/>
        <w:right w:val="none" w:sz="0" w:space="0" w:color="auto"/>
      </w:divBdr>
    </w:div>
    <w:div w:id="390036787">
      <w:bodyDiv w:val="1"/>
      <w:marLeft w:val="0"/>
      <w:marRight w:val="0"/>
      <w:marTop w:val="0"/>
      <w:marBottom w:val="0"/>
      <w:divBdr>
        <w:top w:val="none" w:sz="0" w:space="0" w:color="auto"/>
        <w:left w:val="none" w:sz="0" w:space="0" w:color="auto"/>
        <w:bottom w:val="none" w:sz="0" w:space="0" w:color="auto"/>
        <w:right w:val="none" w:sz="0" w:space="0" w:color="auto"/>
      </w:divBdr>
      <w:divsChild>
        <w:div w:id="85734765">
          <w:marLeft w:val="0"/>
          <w:marRight w:val="0"/>
          <w:marTop w:val="750"/>
          <w:marBottom w:val="450"/>
          <w:divBdr>
            <w:top w:val="single" w:sz="6" w:space="11" w:color="CCE0EA"/>
            <w:left w:val="single" w:sz="6" w:space="15" w:color="CCE0EA"/>
            <w:bottom w:val="single" w:sz="6" w:space="11" w:color="CCE0EA"/>
            <w:right w:val="single" w:sz="6" w:space="15" w:color="CCE0EA"/>
          </w:divBdr>
          <w:divsChild>
            <w:div w:id="1992366612">
              <w:marLeft w:val="0"/>
              <w:marRight w:val="0"/>
              <w:marTop w:val="0"/>
              <w:marBottom w:val="0"/>
              <w:divBdr>
                <w:top w:val="none" w:sz="0" w:space="0" w:color="auto"/>
                <w:left w:val="none" w:sz="0" w:space="0" w:color="auto"/>
                <w:bottom w:val="none" w:sz="0" w:space="0" w:color="auto"/>
                <w:right w:val="none" w:sz="0" w:space="0" w:color="auto"/>
              </w:divBdr>
            </w:div>
          </w:divsChild>
        </w:div>
        <w:div w:id="1522166061">
          <w:marLeft w:val="0"/>
          <w:marRight w:val="0"/>
          <w:marTop w:val="300"/>
          <w:marBottom w:val="300"/>
          <w:divBdr>
            <w:top w:val="none" w:sz="0" w:space="0" w:color="auto"/>
            <w:left w:val="none" w:sz="0" w:space="0" w:color="auto"/>
            <w:bottom w:val="none" w:sz="0" w:space="0" w:color="auto"/>
            <w:right w:val="none" w:sz="0" w:space="0" w:color="auto"/>
          </w:divBdr>
          <w:divsChild>
            <w:div w:id="1296761418">
              <w:marLeft w:val="0"/>
              <w:marRight w:val="0"/>
              <w:marTop w:val="0"/>
              <w:marBottom w:val="0"/>
              <w:divBdr>
                <w:top w:val="none" w:sz="0" w:space="0" w:color="auto"/>
                <w:left w:val="none" w:sz="0" w:space="0" w:color="auto"/>
                <w:bottom w:val="none" w:sz="0" w:space="0" w:color="auto"/>
                <w:right w:val="none" w:sz="0" w:space="0" w:color="auto"/>
              </w:divBdr>
              <w:divsChild>
                <w:div w:id="1117945541">
                  <w:marLeft w:val="0"/>
                  <w:marRight w:val="0"/>
                  <w:marTop w:val="0"/>
                  <w:marBottom w:val="0"/>
                  <w:divBdr>
                    <w:top w:val="none" w:sz="0" w:space="0" w:color="auto"/>
                    <w:left w:val="none" w:sz="0" w:space="0" w:color="auto"/>
                    <w:bottom w:val="none" w:sz="0" w:space="0" w:color="auto"/>
                    <w:right w:val="none" w:sz="0" w:space="0" w:color="auto"/>
                  </w:divBdr>
                  <w:divsChild>
                    <w:div w:id="1690448407">
                      <w:marLeft w:val="0"/>
                      <w:marRight w:val="0"/>
                      <w:marTop w:val="0"/>
                      <w:marBottom w:val="0"/>
                      <w:divBdr>
                        <w:top w:val="none" w:sz="0" w:space="0" w:color="auto"/>
                        <w:left w:val="none" w:sz="0" w:space="0" w:color="auto"/>
                        <w:bottom w:val="none" w:sz="0" w:space="0" w:color="auto"/>
                        <w:right w:val="none" w:sz="0" w:space="0" w:color="auto"/>
                      </w:divBdr>
                    </w:div>
                  </w:divsChild>
                </w:div>
                <w:div w:id="325938048">
                  <w:marLeft w:val="0"/>
                  <w:marRight w:val="0"/>
                  <w:marTop w:val="0"/>
                  <w:marBottom w:val="0"/>
                  <w:divBdr>
                    <w:top w:val="none" w:sz="0" w:space="0" w:color="auto"/>
                    <w:left w:val="none" w:sz="0" w:space="0" w:color="auto"/>
                    <w:bottom w:val="none" w:sz="0" w:space="0" w:color="auto"/>
                    <w:right w:val="none" w:sz="0" w:space="0" w:color="auto"/>
                  </w:divBdr>
                  <w:divsChild>
                    <w:div w:id="1743215469">
                      <w:marLeft w:val="0"/>
                      <w:marRight w:val="0"/>
                      <w:marTop w:val="0"/>
                      <w:marBottom w:val="0"/>
                      <w:divBdr>
                        <w:top w:val="none" w:sz="0" w:space="0" w:color="auto"/>
                        <w:left w:val="none" w:sz="0" w:space="0" w:color="auto"/>
                        <w:bottom w:val="none" w:sz="0" w:space="0" w:color="auto"/>
                        <w:right w:val="none" w:sz="0" w:space="0" w:color="auto"/>
                      </w:divBdr>
                    </w:div>
                  </w:divsChild>
                </w:div>
                <w:div w:id="1242450443">
                  <w:marLeft w:val="0"/>
                  <w:marRight w:val="0"/>
                  <w:marTop w:val="0"/>
                  <w:marBottom w:val="0"/>
                  <w:divBdr>
                    <w:top w:val="none" w:sz="0" w:space="0" w:color="auto"/>
                    <w:left w:val="none" w:sz="0" w:space="0" w:color="auto"/>
                    <w:bottom w:val="none" w:sz="0" w:space="0" w:color="auto"/>
                    <w:right w:val="none" w:sz="0" w:space="0" w:color="auto"/>
                  </w:divBdr>
                  <w:divsChild>
                    <w:div w:id="1673146183">
                      <w:marLeft w:val="0"/>
                      <w:marRight w:val="0"/>
                      <w:marTop w:val="0"/>
                      <w:marBottom w:val="0"/>
                      <w:divBdr>
                        <w:top w:val="none" w:sz="0" w:space="0" w:color="auto"/>
                        <w:left w:val="none" w:sz="0" w:space="0" w:color="auto"/>
                        <w:bottom w:val="none" w:sz="0" w:space="0" w:color="auto"/>
                        <w:right w:val="none" w:sz="0" w:space="0" w:color="auto"/>
                      </w:divBdr>
                    </w:div>
                  </w:divsChild>
                </w:div>
                <w:div w:id="458955186">
                  <w:marLeft w:val="0"/>
                  <w:marRight w:val="0"/>
                  <w:marTop w:val="0"/>
                  <w:marBottom w:val="0"/>
                  <w:divBdr>
                    <w:top w:val="none" w:sz="0" w:space="0" w:color="auto"/>
                    <w:left w:val="none" w:sz="0" w:space="0" w:color="auto"/>
                    <w:bottom w:val="none" w:sz="0" w:space="0" w:color="auto"/>
                    <w:right w:val="none" w:sz="0" w:space="0" w:color="auto"/>
                  </w:divBdr>
                  <w:divsChild>
                    <w:div w:id="326791513">
                      <w:marLeft w:val="0"/>
                      <w:marRight w:val="0"/>
                      <w:marTop w:val="0"/>
                      <w:marBottom w:val="0"/>
                      <w:divBdr>
                        <w:top w:val="none" w:sz="0" w:space="0" w:color="auto"/>
                        <w:left w:val="none" w:sz="0" w:space="0" w:color="auto"/>
                        <w:bottom w:val="none" w:sz="0" w:space="0" w:color="auto"/>
                        <w:right w:val="none" w:sz="0" w:space="0" w:color="auto"/>
                      </w:divBdr>
                    </w:div>
                  </w:divsChild>
                </w:div>
                <w:div w:id="1865361170">
                  <w:marLeft w:val="0"/>
                  <w:marRight w:val="0"/>
                  <w:marTop w:val="0"/>
                  <w:marBottom w:val="0"/>
                  <w:divBdr>
                    <w:top w:val="none" w:sz="0" w:space="0" w:color="auto"/>
                    <w:left w:val="none" w:sz="0" w:space="0" w:color="auto"/>
                    <w:bottom w:val="none" w:sz="0" w:space="0" w:color="auto"/>
                    <w:right w:val="none" w:sz="0" w:space="0" w:color="auto"/>
                  </w:divBdr>
                  <w:divsChild>
                    <w:div w:id="1532913457">
                      <w:marLeft w:val="0"/>
                      <w:marRight w:val="0"/>
                      <w:marTop w:val="0"/>
                      <w:marBottom w:val="0"/>
                      <w:divBdr>
                        <w:top w:val="none" w:sz="0" w:space="0" w:color="auto"/>
                        <w:left w:val="none" w:sz="0" w:space="0" w:color="auto"/>
                        <w:bottom w:val="none" w:sz="0" w:space="0" w:color="auto"/>
                        <w:right w:val="none" w:sz="0" w:space="0" w:color="auto"/>
                      </w:divBdr>
                    </w:div>
                  </w:divsChild>
                </w:div>
                <w:div w:id="21639319">
                  <w:marLeft w:val="0"/>
                  <w:marRight w:val="0"/>
                  <w:marTop w:val="0"/>
                  <w:marBottom w:val="0"/>
                  <w:divBdr>
                    <w:top w:val="none" w:sz="0" w:space="0" w:color="auto"/>
                    <w:left w:val="none" w:sz="0" w:space="0" w:color="auto"/>
                    <w:bottom w:val="none" w:sz="0" w:space="0" w:color="auto"/>
                    <w:right w:val="none" w:sz="0" w:space="0" w:color="auto"/>
                  </w:divBdr>
                  <w:divsChild>
                    <w:div w:id="2138639357">
                      <w:marLeft w:val="0"/>
                      <w:marRight w:val="0"/>
                      <w:marTop w:val="0"/>
                      <w:marBottom w:val="0"/>
                      <w:divBdr>
                        <w:top w:val="none" w:sz="0" w:space="0" w:color="auto"/>
                        <w:left w:val="none" w:sz="0" w:space="0" w:color="auto"/>
                        <w:bottom w:val="none" w:sz="0" w:space="0" w:color="auto"/>
                        <w:right w:val="none" w:sz="0" w:space="0" w:color="auto"/>
                      </w:divBdr>
                    </w:div>
                  </w:divsChild>
                </w:div>
                <w:div w:id="1580554992">
                  <w:marLeft w:val="0"/>
                  <w:marRight w:val="0"/>
                  <w:marTop w:val="0"/>
                  <w:marBottom w:val="0"/>
                  <w:divBdr>
                    <w:top w:val="none" w:sz="0" w:space="0" w:color="auto"/>
                    <w:left w:val="none" w:sz="0" w:space="0" w:color="auto"/>
                    <w:bottom w:val="none" w:sz="0" w:space="0" w:color="auto"/>
                    <w:right w:val="none" w:sz="0" w:space="0" w:color="auto"/>
                  </w:divBdr>
                  <w:divsChild>
                    <w:div w:id="154999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115659">
      <w:bodyDiv w:val="1"/>
      <w:marLeft w:val="0"/>
      <w:marRight w:val="0"/>
      <w:marTop w:val="0"/>
      <w:marBottom w:val="0"/>
      <w:divBdr>
        <w:top w:val="none" w:sz="0" w:space="0" w:color="auto"/>
        <w:left w:val="none" w:sz="0" w:space="0" w:color="auto"/>
        <w:bottom w:val="none" w:sz="0" w:space="0" w:color="auto"/>
        <w:right w:val="none" w:sz="0" w:space="0" w:color="auto"/>
      </w:divBdr>
    </w:div>
    <w:div w:id="446312266">
      <w:bodyDiv w:val="1"/>
      <w:marLeft w:val="0"/>
      <w:marRight w:val="0"/>
      <w:marTop w:val="0"/>
      <w:marBottom w:val="0"/>
      <w:divBdr>
        <w:top w:val="none" w:sz="0" w:space="0" w:color="auto"/>
        <w:left w:val="none" w:sz="0" w:space="0" w:color="auto"/>
        <w:bottom w:val="none" w:sz="0" w:space="0" w:color="auto"/>
        <w:right w:val="none" w:sz="0" w:space="0" w:color="auto"/>
      </w:divBdr>
    </w:div>
    <w:div w:id="495801302">
      <w:bodyDiv w:val="1"/>
      <w:marLeft w:val="0"/>
      <w:marRight w:val="0"/>
      <w:marTop w:val="0"/>
      <w:marBottom w:val="0"/>
      <w:divBdr>
        <w:top w:val="none" w:sz="0" w:space="0" w:color="auto"/>
        <w:left w:val="none" w:sz="0" w:space="0" w:color="auto"/>
        <w:bottom w:val="none" w:sz="0" w:space="0" w:color="auto"/>
        <w:right w:val="none" w:sz="0" w:space="0" w:color="auto"/>
      </w:divBdr>
    </w:div>
    <w:div w:id="505172279">
      <w:bodyDiv w:val="1"/>
      <w:marLeft w:val="0"/>
      <w:marRight w:val="0"/>
      <w:marTop w:val="0"/>
      <w:marBottom w:val="0"/>
      <w:divBdr>
        <w:top w:val="none" w:sz="0" w:space="0" w:color="auto"/>
        <w:left w:val="none" w:sz="0" w:space="0" w:color="auto"/>
        <w:bottom w:val="none" w:sz="0" w:space="0" w:color="auto"/>
        <w:right w:val="none" w:sz="0" w:space="0" w:color="auto"/>
      </w:divBdr>
    </w:div>
    <w:div w:id="64836900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41">
          <w:marLeft w:val="-225"/>
          <w:marRight w:val="-225"/>
          <w:marTop w:val="0"/>
          <w:marBottom w:val="0"/>
          <w:divBdr>
            <w:top w:val="none" w:sz="0" w:space="0" w:color="auto"/>
            <w:left w:val="none" w:sz="0" w:space="0" w:color="auto"/>
            <w:bottom w:val="none" w:sz="0" w:space="0" w:color="auto"/>
            <w:right w:val="none" w:sz="0" w:space="0" w:color="auto"/>
          </w:divBdr>
          <w:divsChild>
            <w:div w:id="2071075533">
              <w:marLeft w:val="0"/>
              <w:marRight w:val="0"/>
              <w:marTop w:val="0"/>
              <w:marBottom w:val="0"/>
              <w:divBdr>
                <w:top w:val="none" w:sz="0" w:space="0" w:color="auto"/>
                <w:left w:val="none" w:sz="0" w:space="0" w:color="auto"/>
                <w:bottom w:val="none" w:sz="0" w:space="0" w:color="auto"/>
                <w:right w:val="none" w:sz="0" w:space="0" w:color="auto"/>
              </w:divBdr>
              <w:divsChild>
                <w:div w:id="544294739">
                  <w:marLeft w:val="0"/>
                  <w:marRight w:val="0"/>
                  <w:marTop w:val="0"/>
                  <w:marBottom w:val="0"/>
                  <w:divBdr>
                    <w:top w:val="none" w:sz="0" w:space="0" w:color="auto"/>
                    <w:left w:val="none" w:sz="0" w:space="0" w:color="auto"/>
                    <w:bottom w:val="none" w:sz="0" w:space="0" w:color="auto"/>
                    <w:right w:val="none" w:sz="0" w:space="0" w:color="auto"/>
                  </w:divBdr>
                  <w:divsChild>
                    <w:div w:id="1235700015">
                      <w:marLeft w:val="0"/>
                      <w:marRight w:val="0"/>
                      <w:marTop w:val="0"/>
                      <w:marBottom w:val="0"/>
                      <w:divBdr>
                        <w:top w:val="none" w:sz="0" w:space="0" w:color="auto"/>
                        <w:left w:val="none" w:sz="0" w:space="0" w:color="auto"/>
                        <w:bottom w:val="none" w:sz="0" w:space="0" w:color="auto"/>
                        <w:right w:val="none" w:sz="0" w:space="0" w:color="auto"/>
                      </w:divBdr>
                      <w:divsChild>
                        <w:div w:id="2124113382">
                          <w:marLeft w:val="0"/>
                          <w:marRight w:val="0"/>
                          <w:marTop w:val="0"/>
                          <w:marBottom w:val="0"/>
                          <w:divBdr>
                            <w:top w:val="none" w:sz="0" w:space="0" w:color="auto"/>
                            <w:left w:val="none" w:sz="0" w:space="0" w:color="auto"/>
                            <w:bottom w:val="none" w:sz="0" w:space="0" w:color="auto"/>
                            <w:right w:val="none" w:sz="0" w:space="0" w:color="auto"/>
                          </w:divBdr>
                          <w:divsChild>
                            <w:div w:id="438378559">
                              <w:marLeft w:val="0"/>
                              <w:marRight w:val="0"/>
                              <w:marTop w:val="0"/>
                              <w:marBottom w:val="525"/>
                              <w:divBdr>
                                <w:top w:val="none" w:sz="0" w:space="0" w:color="auto"/>
                                <w:left w:val="none" w:sz="0" w:space="0" w:color="auto"/>
                                <w:bottom w:val="none" w:sz="0" w:space="0" w:color="auto"/>
                                <w:right w:val="none" w:sz="0" w:space="0" w:color="auto"/>
                              </w:divBdr>
                              <w:divsChild>
                                <w:div w:id="1785341685">
                                  <w:marLeft w:val="0"/>
                                  <w:marRight w:val="0"/>
                                  <w:marTop w:val="0"/>
                                  <w:marBottom w:val="0"/>
                                  <w:divBdr>
                                    <w:top w:val="none" w:sz="0" w:space="0" w:color="auto"/>
                                    <w:left w:val="none" w:sz="0" w:space="0" w:color="auto"/>
                                    <w:bottom w:val="none" w:sz="0" w:space="0" w:color="auto"/>
                                    <w:right w:val="none" w:sz="0" w:space="0" w:color="auto"/>
                                  </w:divBdr>
                                </w:div>
                              </w:divsChild>
                            </w:div>
                            <w:div w:id="2044556303">
                              <w:marLeft w:val="0"/>
                              <w:marRight w:val="0"/>
                              <w:marTop w:val="0"/>
                              <w:marBottom w:val="525"/>
                              <w:divBdr>
                                <w:top w:val="none" w:sz="0" w:space="0" w:color="auto"/>
                                <w:left w:val="none" w:sz="0" w:space="0" w:color="auto"/>
                                <w:bottom w:val="none" w:sz="0" w:space="0" w:color="auto"/>
                                <w:right w:val="none" w:sz="0" w:space="0" w:color="auto"/>
                              </w:divBdr>
                              <w:divsChild>
                                <w:div w:id="70734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59465">
                  <w:marLeft w:val="0"/>
                  <w:marRight w:val="0"/>
                  <w:marTop w:val="0"/>
                  <w:marBottom w:val="0"/>
                  <w:divBdr>
                    <w:top w:val="none" w:sz="0" w:space="0" w:color="auto"/>
                    <w:left w:val="none" w:sz="0" w:space="0" w:color="auto"/>
                    <w:bottom w:val="none" w:sz="0" w:space="0" w:color="auto"/>
                    <w:right w:val="none" w:sz="0" w:space="0" w:color="auto"/>
                  </w:divBdr>
                  <w:divsChild>
                    <w:div w:id="1882088495">
                      <w:marLeft w:val="0"/>
                      <w:marRight w:val="0"/>
                      <w:marTop w:val="0"/>
                      <w:marBottom w:val="0"/>
                      <w:divBdr>
                        <w:top w:val="none" w:sz="0" w:space="0" w:color="auto"/>
                        <w:left w:val="none" w:sz="0" w:space="0" w:color="auto"/>
                        <w:bottom w:val="none" w:sz="0" w:space="0" w:color="auto"/>
                        <w:right w:val="none" w:sz="0" w:space="0" w:color="auto"/>
                      </w:divBdr>
                      <w:divsChild>
                        <w:div w:id="474488176">
                          <w:marLeft w:val="0"/>
                          <w:marRight w:val="0"/>
                          <w:marTop w:val="0"/>
                          <w:marBottom w:val="0"/>
                          <w:divBdr>
                            <w:top w:val="none" w:sz="0" w:space="0" w:color="auto"/>
                            <w:left w:val="none" w:sz="0" w:space="0" w:color="auto"/>
                            <w:bottom w:val="none" w:sz="0" w:space="0" w:color="auto"/>
                            <w:right w:val="none" w:sz="0" w:space="0" w:color="auto"/>
                          </w:divBdr>
                          <w:divsChild>
                            <w:div w:id="739836952">
                              <w:marLeft w:val="0"/>
                              <w:marRight w:val="0"/>
                              <w:marTop w:val="0"/>
                              <w:marBottom w:val="525"/>
                              <w:divBdr>
                                <w:top w:val="none" w:sz="0" w:space="0" w:color="auto"/>
                                <w:left w:val="none" w:sz="0" w:space="0" w:color="auto"/>
                                <w:bottom w:val="none" w:sz="0" w:space="0" w:color="auto"/>
                                <w:right w:val="none" w:sz="0" w:space="0" w:color="auto"/>
                              </w:divBdr>
                              <w:divsChild>
                                <w:div w:id="15397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764773">
          <w:marLeft w:val="-225"/>
          <w:marRight w:val="-225"/>
          <w:marTop w:val="0"/>
          <w:marBottom w:val="0"/>
          <w:divBdr>
            <w:top w:val="none" w:sz="0" w:space="0" w:color="auto"/>
            <w:left w:val="none" w:sz="0" w:space="0" w:color="auto"/>
            <w:bottom w:val="none" w:sz="0" w:space="0" w:color="auto"/>
            <w:right w:val="none" w:sz="0" w:space="0" w:color="auto"/>
          </w:divBdr>
          <w:divsChild>
            <w:div w:id="1007947234">
              <w:marLeft w:val="0"/>
              <w:marRight w:val="0"/>
              <w:marTop w:val="0"/>
              <w:marBottom w:val="0"/>
              <w:divBdr>
                <w:top w:val="none" w:sz="0" w:space="0" w:color="auto"/>
                <w:left w:val="none" w:sz="0" w:space="0" w:color="auto"/>
                <w:bottom w:val="none" w:sz="0" w:space="0" w:color="auto"/>
                <w:right w:val="none" w:sz="0" w:space="0" w:color="auto"/>
              </w:divBdr>
              <w:divsChild>
                <w:div w:id="801272534">
                  <w:marLeft w:val="0"/>
                  <w:marRight w:val="0"/>
                  <w:marTop w:val="0"/>
                  <w:marBottom w:val="0"/>
                  <w:divBdr>
                    <w:top w:val="none" w:sz="0" w:space="0" w:color="auto"/>
                    <w:left w:val="none" w:sz="0" w:space="0" w:color="auto"/>
                    <w:bottom w:val="none" w:sz="0" w:space="0" w:color="auto"/>
                    <w:right w:val="none" w:sz="0" w:space="0" w:color="auto"/>
                  </w:divBdr>
                  <w:divsChild>
                    <w:div w:id="1264800128">
                      <w:marLeft w:val="0"/>
                      <w:marRight w:val="0"/>
                      <w:marTop w:val="0"/>
                      <w:marBottom w:val="0"/>
                      <w:divBdr>
                        <w:top w:val="none" w:sz="0" w:space="0" w:color="auto"/>
                        <w:left w:val="none" w:sz="0" w:space="0" w:color="auto"/>
                        <w:bottom w:val="none" w:sz="0" w:space="0" w:color="auto"/>
                        <w:right w:val="none" w:sz="0" w:space="0" w:color="auto"/>
                      </w:divBdr>
                      <w:divsChild>
                        <w:div w:id="977221181">
                          <w:marLeft w:val="0"/>
                          <w:marRight w:val="0"/>
                          <w:marTop w:val="0"/>
                          <w:marBottom w:val="0"/>
                          <w:divBdr>
                            <w:top w:val="none" w:sz="0" w:space="0" w:color="auto"/>
                            <w:left w:val="none" w:sz="0" w:space="0" w:color="auto"/>
                            <w:bottom w:val="none" w:sz="0" w:space="0" w:color="auto"/>
                            <w:right w:val="none" w:sz="0" w:space="0" w:color="auto"/>
                          </w:divBdr>
                          <w:divsChild>
                            <w:div w:id="673533312">
                              <w:marLeft w:val="0"/>
                              <w:marRight w:val="0"/>
                              <w:marTop w:val="0"/>
                              <w:marBottom w:val="525"/>
                              <w:divBdr>
                                <w:top w:val="none" w:sz="0" w:space="0" w:color="auto"/>
                                <w:left w:val="none" w:sz="0" w:space="0" w:color="auto"/>
                                <w:bottom w:val="none" w:sz="0" w:space="0" w:color="auto"/>
                                <w:right w:val="none" w:sz="0" w:space="0" w:color="auto"/>
                              </w:divBdr>
                              <w:divsChild>
                                <w:div w:id="506409558">
                                  <w:marLeft w:val="0"/>
                                  <w:marRight w:val="0"/>
                                  <w:marTop w:val="0"/>
                                  <w:marBottom w:val="0"/>
                                  <w:divBdr>
                                    <w:top w:val="none" w:sz="0" w:space="0" w:color="auto"/>
                                    <w:left w:val="none" w:sz="0" w:space="0" w:color="auto"/>
                                    <w:bottom w:val="none" w:sz="0" w:space="0" w:color="auto"/>
                                    <w:right w:val="none" w:sz="0" w:space="0" w:color="auto"/>
                                  </w:divBdr>
                                </w:div>
                              </w:divsChild>
                            </w:div>
                            <w:div w:id="361516623">
                              <w:marLeft w:val="0"/>
                              <w:marRight w:val="0"/>
                              <w:marTop w:val="0"/>
                              <w:marBottom w:val="525"/>
                              <w:divBdr>
                                <w:top w:val="none" w:sz="0" w:space="0" w:color="auto"/>
                                <w:left w:val="none" w:sz="0" w:space="0" w:color="auto"/>
                                <w:bottom w:val="none" w:sz="0" w:space="0" w:color="auto"/>
                                <w:right w:val="none" w:sz="0" w:space="0" w:color="auto"/>
                              </w:divBdr>
                              <w:divsChild>
                                <w:div w:id="9914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848066">
                  <w:marLeft w:val="0"/>
                  <w:marRight w:val="0"/>
                  <w:marTop w:val="0"/>
                  <w:marBottom w:val="0"/>
                  <w:divBdr>
                    <w:top w:val="none" w:sz="0" w:space="0" w:color="auto"/>
                    <w:left w:val="none" w:sz="0" w:space="0" w:color="auto"/>
                    <w:bottom w:val="none" w:sz="0" w:space="0" w:color="auto"/>
                    <w:right w:val="none" w:sz="0" w:space="0" w:color="auto"/>
                  </w:divBdr>
                  <w:divsChild>
                    <w:div w:id="1407651405">
                      <w:marLeft w:val="0"/>
                      <w:marRight w:val="0"/>
                      <w:marTop w:val="0"/>
                      <w:marBottom w:val="0"/>
                      <w:divBdr>
                        <w:top w:val="none" w:sz="0" w:space="0" w:color="auto"/>
                        <w:left w:val="none" w:sz="0" w:space="0" w:color="auto"/>
                        <w:bottom w:val="none" w:sz="0" w:space="0" w:color="auto"/>
                        <w:right w:val="none" w:sz="0" w:space="0" w:color="auto"/>
                      </w:divBdr>
                      <w:divsChild>
                        <w:div w:id="557134173">
                          <w:marLeft w:val="0"/>
                          <w:marRight w:val="0"/>
                          <w:marTop w:val="0"/>
                          <w:marBottom w:val="0"/>
                          <w:divBdr>
                            <w:top w:val="none" w:sz="0" w:space="0" w:color="auto"/>
                            <w:left w:val="none" w:sz="0" w:space="0" w:color="auto"/>
                            <w:bottom w:val="none" w:sz="0" w:space="0" w:color="auto"/>
                            <w:right w:val="none" w:sz="0" w:space="0" w:color="auto"/>
                          </w:divBdr>
                          <w:divsChild>
                            <w:div w:id="1606107922">
                              <w:marLeft w:val="0"/>
                              <w:marRight w:val="0"/>
                              <w:marTop w:val="0"/>
                              <w:marBottom w:val="525"/>
                              <w:divBdr>
                                <w:top w:val="none" w:sz="0" w:space="0" w:color="auto"/>
                                <w:left w:val="none" w:sz="0" w:space="0" w:color="auto"/>
                                <w:bottom w:val="none" w:sz="0" w:space="0" w:color="auto"/>
                                <w:right w:val="none" w:sz="0" w:space="0" w:color="auto"/>
                              </w:divBdr>
                              <w:divsChild>
                                <w:div w:id="77189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4551592">
      <w:bodyDiv w:val="1"/>
      <w:marLeft w:val="0"/>
      <w:marRight w:val="0"/>
      <w:marTop w:val="0"/>
      <w:marBottom w:val="0"/>
      <w:divBdr>
        <w:top w:val="none" w:sz="0" w:space="0" w:color="auto"/>
        <w:left w:val="none" w:sz="0" w:space="0" w:color="auto"/>
        <w:bottom w:val="none" w:sz="0" w:space="0" w:color="auto"/>
        <w:right w:val="none" w:sz="0" w:space="0" w:color="auto"/>
      </w:divBdr>
    </w:div>
    <w:div w:id="665085926">
      <w:bodyDiv w:val="1"/>
      <w:marLeft w:val="0"/>
      <w:marRight w:val="0"/>
      <w:marTop w:val="0"/>
      <w:marBottom w:val="0"/>
      <w:divBdr>
        <w:top w:val="none" w:sz="0" w:space="0" w:color="auto"/>
        <w:left w:val="none" w:sz="0" w:space="0" w:color="auto"/>
        <w:bottom w:val="none" w:sz="0" w:space="0" w:color="auto"/>
        <w:right w:val="none" w:sz="0" w:space="0" w:color="auto"/>
      </w:divBdr>
    </w:div>
    <w:div w:id="719474861">
      <w:bodyDiv w:val="1"/>
      <w:marLeft w:val="0"/>
      <w:marRight w:val="0"/>
      <w:marTop w:val="0"/>
      <w:marBottom w:val="0"/>
      <w:divBdr>
        <w:top w:val="none" w:sz="0" w:space="0" w:color="auto"/>
        <w:left w:val="none" w:sz="0" w:space="0" w:color="auto"/>
        <w:bottom w:val="none" w:sz="0" w:space="0" w:color="auto"/>
        <w:right w:val="none" w:sz="0" w:space="0" w:color="auto"/>
      </w:divBdr>
    </w:div>
    <w:div w:id="868571291">
      <w:bodyDiv w:val="1"/>
      <w:marLeft w:val="0"/>
      <w:marRight w:val="0"/>
      <w:marTop w:val="0"/>
      <w:marBottom w:val="0"/>
      <w:divBdr>
        <w:top w:val="none" w:sz="0" w:space="0" w:color="auto"/>
        <w:left w:val="none" w:sz="0" w:space="0" w:color="auto"/>
        <w:bottom w:val="none" w:sz="0" w:space="0" w:color="auto"/>
        <w:right w:val="none" w:sz="0" w:space="0" w:color="auto"/>
      </w:divBdr>
      <w:divsChild>
        <w:div w:id="2141802583">
          <w:marLeft w:val="0"/>
          <w:marRight w:val="0"/>
          <w:marTop w:val="0"/>
          <w:marBottom w:val="525"/>
          <w:divBdr>
            <w:top w:val="none" w:sz="0" w:space="0" w:color="auto"/>
            <w:left w:val="none" w:sz="0" w:space="0" w:color="auto"/>
            <w:bottom w:val="none" w:sz="0" w:space="0" w:color="auto"/>
            <w:right w:val="none" w:sz="0" w:space="0" w:color="auto"/>
          </w:divBdr>
          <w:divsChild>
            <w:div w:id="15820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51449">
      <w:bodyDiv w:val="1"/>
      <w:marLeft w:val="0"/>
      <w:marRight w:val="0"/>
      <w:marTop w:val="0"/>
      <w:marBottom w:val="0"/>
      <w:divBdr>
        <w:top w:val="none" w:sz="0" w:space="0" w:color="auto"/>
        <w:left w:val="none" w:sz="0" w:space="0" w:color="auto"/>
        <w:bottom w:val="none" w:sz="0" w:space="0" w:color="auto"/>
        <w:right w:val="none" w:sz="0" w:space="0" w:color="auto"/>
      </w:divBdr>
    </w:div>
    <w:div w:id="1031808071">
      <w:bodyDiv w:val="1"/>
      <w:marLeft w:val="0"/>
      <w:marRight w:val="0"/>
      <w:marTop w:val="0"/>
      <w:marBottom w:val="0"/>
      <w:divBdr>
        <w:top w:val="none" w:sz="0" w:space="0" w:color="auto"/>
        <w:left w:val="none" w:sz="0" w:space="0" w:color="auto"/>
        <w:bottom w:val="none" w:sz="0" w:space="0" w:color="auto"/>
        <w:right w:val="none" w:sz="0" w:space="0" w:color="auto"/>
      </w:divBdr>
    </w:div>
    <w:div w:id="1080833544">
      <w:bodyDiv w:val="1"/>
      <w:marLeft w:val="0"/>
      <w:marRight w:val="0"/>
      <w:marTop w:val="0"/>
      <w:marBottom w:val="0"/>
      <w:divBdr>
        <w:top w:val="none" w:sz="0" w:space="0" w:color="auto"/>
        <w:left w:val="none" w:sz="0" w:space="0" w:color="auto"/>
        <w:bottom w:val="none" w:sz="0" w:space="0" w:color="auto"/>
        <w:right w:val="none" w:sz="0" w:space="0" w:color="auto"/>
      </w:divBdr>
    </w:div>
    <w:div w:id="1128548351">
      <w:bodyDiv w:val="1"/>
      <w:marLeft w:val="0"/>
      <w:marRight w:val="0"/>
      <w:marTop w:val="0"/>
      <w:marBottom w:val="0"/>
      <w:divBdr>
        <w:top w:val="none" w:sz="0" w:space="0" w:color="auto"/>
        <w:left w:val="none" w:sz="0" w:space="0" w:color="auto"/>
        <w:bottom w:val="none" w:sz="0" w:space="0" w:color="auto"/>
        <w:right w:val="none" w:sz="0" w:space="0" w:color="auto"/>
      </w:divBdr>
    </w:div>
    <w:div w:id="1304576326">
      <w:bodyDiv w:val="1"/>
      <w:marLeft w:val="0"/>
      <w:marRight w:val="0"/>
      <w:marTop w:val="0"/>
      <w:marBottom w:val="0"/>
      <w:divBdr>
        <w:top w:val="none" w:sz="0" w:space="0" w:color="auto"/>
        <w:left w:val="none" w:sz="0" w:space="0" w:color="auto"/>
        <w:bottom w:val="none" w:sz="0" w:space="0" w:color="auto"/>
        <w:right w:val="none" w:sz="0" w:space="0" w:color="auto"/>
      </w:divBdr>
    </w:div>
    <w:div w:id="1363554943">
      <w:bodyDiv w:val="1"/>
      <w:marLeft w:val="0"/>
      <w:marRight w:val="0"/>
      <w:marTop w:val="0"/>
      <w:marBottom w:val="0"/>
      <w:divBdr>
        <w:top w:val="none" w:sz="0" w:space="0" w:color="auto"/>
        <w:left w:val="none" w:sz="0" w:space="0" w:color="auto"/>
        <w:bottom w:val="none" w:sz="0" w:space="0" w:color="auto"/>
        <w:right w:val="none" w:sz="0" w:space="0" w:color="auto"/>
      </w:divBdr>
    </w:div>
    <w:div w:id="1407460604">
      <w:bodyDiv w:val="1"/>
      <w:marLeft w:val="0"/>
      <w:marRight w:val="0"/>
      <w:marTop w:val="0"/>
      <w:marBottom w:val="0"/>
      <w:divBdr>
        <w:top w:val="none" w:sz="0" w:space="0" w:color="auto"/>
        <w:left w:val="none" w:sz="0" w:space="0" w:color="auto"/>
        <w:bottom w:val="none" w:sz="0" w:space="0" w:color="auto"/>
        <w:right w:val="none" w:sz="0" w:space="0" w:color="auto"/>
      </w:divBdr>
    </w:div>
    <w:div w:id="1443106245">
      <w:bodyDiv w:val="1"/>
      <w:marLeft w:val="0"/>
      <w:marRight w:val="0"/>
      <w:marTop w:val="0"/>
      <w:marBottom w:val="0"/>
      <w:divBdr>
        <w:top w:val="none" w:sz="0" w:space="0" w:color="auto"/>
        <w:left w:val="none" w:sz="0" w:space="0" w:color="auto"/>
        <w:bottom w:val="none" w:sz="0" w:space="0" w:color="auto"/>
        <w:right w:val="none" w:sz="0" w:space="0" w:color="auto"/>
      </w:divBdr>
    </w:div>
    <w:div w:id="1504323480">
      <w:bodyDiv w:val="1"/>
      <w:marLeft w:val="0"/>
      <w:marRight w:val="0"/>
      <w:marTop w:val="0"/>
      <w:marBottom w:val="0"/>
      <w:divBdr>
        <w:top w:val="none" w:sz="0" w:space="0" w:color="auto"/>
        <w:left w:val="none" w:sz="0" w:space="0" w:color="auto"/>
        <w:bottom w:val="none" w:sz="0" w:space="0" w:color="auto"/>
        <w:right w:val="none" w:sz="0" w:space="0" w:color="auto"/>
      </w:divBdr>
    </w:div>
    <w:div w:id="1555385580">
      <w:bodyDiv w:val="1"/>
      <w:marLeft w:val="0"/>
      <w:marRight w:val="0"/>
      <w:marTop w:val="0"/>
      <w:marBottom w:val="0"/>
      <w:divBdr>
        <w:top w:val="none" w:sz="0" w:space="0" w:color="auto"/>
        <w:left w:val="none" w:sz="0" w:space="0" w:color="auto"/>
        <w:bottom w:val="none" w:sz="0" w:space="0" w:color="auto"/>
        <w:right w:val="none" w:sz="0" w:space="0" w:color="auto"/>
      </w:divBdr>
    </w:div>
    <w:div w:id="1600016872">
      <w:bodyDiv w:val="1"/>
      <w:marLeft w:val="0"/>
      <w:marRight w:val="0"/>
      <w:marTop w:val="0"/>
      <w:marBottom w:val="0"/>
      <w:divBdr>
        <w:top w:val="none" w:sz="0" w:space="0" w:color="auto"/>
        <w:left w:val="none" w:sz="0" w:space="0" w:color="auto"/>
        <w:bottom w:val="none" w:sz="0" w:space="0" w:color="auto"/>
        <w:right w:val="none" w:sz="0" w:space="0" w:color="auto"/>
      </w:divBdr>
      <w:divsChild>
        <w:div w:id="95486369">
          <w:marLeft w:val="0"/>
          <w:marRight w:val="0"/>
          <w:marTop w:val="0"/>
          <w:marBottom w:val="0"/>
          <w:divBdr>
            <w:top w:val="none" w:sz="0" w:space="0" w:color="auto"/>
            <w:left w:val="none" w:sz="0" w:space="0" w:color="auto"/>
            <w:bottom w:val="none" w:sz="0" w:space="0" w:color="auto"/>
            <w:right w:val="none" w:sz="0" w:space="0" w:color="auto"/>
          </w:divBdr>
        </w:div>
        <w:div w:id="239605329">
          <w:marLeft w:val="0"/>
          <w:marRight w:val="0"/>
          <w:marTop w:val="0"/>
          <w:marBottom w:val="0"/>
          <w:divBdr>
            <w:top w:val="none" w:sz="0" w:space="0" w:color="auto"/>
            <w:left w:val="none" w:sz="0" w:space="0" w:color="auto"/>
            <w:bottom w:val="none" w:sz="0" w:space="0" w:color="auto"/>
            <w:right w:val="none" w:sz="0" w:space="0" w:color="auto"/>
          </w:divBdr>
        </w:div>
        <w:div w:id="681204046">
          <w:marLeft w:val="0"/>
          <w:marRight w:val="0"/>
          <w:marTop w:val="0"/>
          <w:marBottom w:val="0"/>
          <w:divBdr>
            <w:top w:val="none" w:sz="0" w:space="0" w:color="auto"/>
            <w:left w:val="none" w:sz="0" w:space="0" w:color="auto"/>
            <w:bottom w:val="none" w:sz="0" w:space="0" w:color="auto"/>
            <w:right w:val="none" w:sz="0" w:space="0" w:color="auto"/>
          </w:divBdr>
        </w:div>
        <w:div w:id="942954571">
          <w:marLeft w:val="0"/>
          <w:marRight w:val="0"/>
          <w:marTop w:val="0"/>
          <w:marBottom w:val="0"/>
          <w:divBdr>
            <w:top w:val="none" w:sz="0" w:space="0" w:color="auto"/>
            <w:left w:val="none" w:sz="0" w:space="0" w:color="auto"/>
            <w:bottom w:val="none" w:sz="0" w:space="0" w:color="auto"/>
            <w:right w:val="none" w:sz="0" w:space="0" w:color="auto"/>
          </w:divBdr>
        </w:div>
        <w:div w:id="1328560129">
          <w:marLeft w:val="0"/>
          <w:marRight w:val="0"/>
          <w:marTop w:val="0"/>
          <w:marBottom w:val="0"/>
          <w:divBdr>
            <w:top w:val="none" w:sz="0" w:space="0" w:color="auto"/>
            <w:left w:val="none" w:sz="0" w:space="0" w:color="auto"/>
            <w:bottom w:val="none" w:sz="0" w:space="0" w:color="auto"/>
            <w:right w:val="none" w:sz="0" w:space="0" w:color="auto"/>
          </w:divBdr>
        </w:div>
        <w:div w:id="267350190">
          <w:marLeft w:val="0"/>
          <w:marRight w:val="0"/>
          <w:marTop w:val="0"/>
          <w:marBottom w:val="0"/>
          <w:divBdr>
            <w:top w:val="none" w:sz="0" w:space="0" w:color="auto"/>
            <w:left w:val="none" w:sz="0" w:space="0" w:color="auto"/>
            <w:bottom w:val="none" w:sz="0" w:space="0" w:color="auto"/>
            <w:right w:val="none" w:sz="0" w:space="0" w:color="auto"/>
          </w:divBdr>
        </w:div>
        <w:div w:id="1615135847">
          <w:marLeft w:val="0"/>
          <w:marRight w:val="0"/>
          <w:marTop w:val="0"/>
          <w:marBottom w:val="0"/>
          <w:divBdr>
            <w:top w:val="none" w:sz="0" w:space="0" w:color="auto"/>
            <w:left w:val="none" w:sz="0" w:space="0" w:color="auto"/>
            <w:bottom w:val="none" w:sz="0" w:space="0" w:color="auto"/>
            <w:right w:val="none" w:sz="0" w:space="0" w:color="auto"/>
          </w:divBdr>
        </w:div>
      </w:divsChild>
    </w:div>
    <w:div w:id="1638029027">
      <w:bodyDiv w:val="1"/>
      <w:marLeft w:val="0"/>
      <w:marRight w:val="0"/>
      <w:marTop w:val="0"/>
      <w:marBottom w:val="0"/>
      <w:divBdr>
        <w:top w:val="none" w:sz="0" w:space="0" w:color="auto"/>
        <w:left w:val="none" w:sz="0" w:space="0" w:color="auto"/>
        <w:bottom w:val="none" w:sz="0" w:space="0" w:color="auto"/>
        <w:right w:val="none" w:sz="0" w:space="0" w:color="auto"/>
      </w:divBdr>
    </w:div>
    <w:div w:id="1675959698">
      <w:bodyDiv w:val="1"/>
      <w:marLeft w:val="0"/>
      <w:marRight w:val="0"/>
      <w:marTop w:val="0"/>
      <w:marBottom w:val="0"/>
      <w:divBdr>
        <w:top w:val="none" w:sz="0" w:space="0" w:color="auto"/>
        <w:left w:val="none" w:sz="0" w:space="0" w:color="auto"/>
        <w:bottom w:val="none" w:sz="0" w:space="0" w:color="auto"/>
        <w:right w:val="none" w:sz="0" w:space="0" w:color="auto"/>
      </w:divBdr>
    </w:div>
    <w:div w:id="1678383414">
      <w:bodyDiv w:val="1"/>
      <w:marLeft w:val="0"/>
      <w:marRight w:val="0"/>
      <w:marTop w:val="0"/>
      <w:marBottom w:val="0"/>
      <w:divBdr>
        <w:top w:val="none" w:sz="0" w:space="0" w:color="auto"/>
        <w:left w:val="none" w:sz="0" w:space="0" w:color="auto"/>
        <w:bottom w:val="none" w:sz="0" w:space="0" w:color="auto"/>
        <w:right w:val="none" w:sz="0" w:space="0" w:color="auto"/>
      </w:divBdr>
    </w:div>
    <w:div w:id="1716466997">
      <w:bodyDiv w:val="1"/>
      <w:marLeft w:val="0"/>
      <w:marRight w:val="0"/>
      <w:marTop w:val="0"/>
      <w:marBottom w:val="0"/>
      <w:divBdr>
        <w:top w:val="none" w:sz="0" w:space="0" w:color="auto"/>
        <w:left w:val="none" w:sz="0" w:space="0" w:color="auto"/>
        <w:bottom w:val="none" w:sz="0" w:space="0" w:color="auto"/>
        <w:right w:val="none" w:sz="0" w:space="0" w:color="auto"/>
      </w:divBdr>
    </w:div>
    <w:div w:id="1730227829">
      <w:bodyDiv w:val="1"/>
      <w:marLeft w:val="0"/>
      <w:marRight w:val="0"/>
      <w:marTop w:val="0"/>
      <w:marBottom w:val="0"/>
      <w:divBdr>
        <w:top w:val="none" w:sz="0" w:space="0" w:color="auto"/>
        <w:left w:val="none" w:sz="0" w:space="0" w:color="auto"/>
        <w:bottom w:val="none" w:sz="0" w:space="0" w:color="auto"/>
        <w:right w:val="none" w:sz="0" w:space="0" w:color="auto"/>
      </w:divBdr>
    </w:div>
    <w:div w:id="1768841013">
      <w:bodyDiv w:val="1"/>
      <w:marLeft w:val="0"/>
      <w:marRight w:val="0"/>
      <w:marTop w:val="0"/>
      <w:marBottom w:val="0"/>
      <w:divBdr>
        <w:top w:val="none" w:sz="0" w:space="0" w:color="auto"/>
        <w:left w:val="none" w:sz="0" w:space="0" w:color="auto"/>
        <w:bottom w:val="none" w:sz="0" w:space="0" w:color="auto"/>
        <w:right w:val="none" w:sz="0" w:space="0" w:color="auto"/>
      </w:divBdr>
      <w:divsChild>
        <w:div w:id="1514031704">
          <w:marLeft w:val="0"/>
          <w:marRight w:val="0"/>
          <w:marTop w:val="0"/>
          <w:marBottom w:val="0"/>
          <w:divBdr>
            <w:top w:val="none" w:sz="0" w:space="0" w:color="auto"/>
            <w:left w:val="none" w:sz="0" w:space="0" w:color="auto"/>
            <w:bottom w:val="none" w:sz="0" w:space="0" w:color="auto"/>
            <w:right w:val="none" w:sz="0" w:space="0" w:color="auto"/>
          </w:divBdr>
        </w:div>
        <w:div w:id="534275467">
          <w:marLeft w:val="0"/>
          <w:marRight w:val="0"/>
          <w:marTop w:val="0"/>
          <w:marBottom w:val="0"/>
          <w:divBdr>
            <w:top w:val="none" w:sz="0" w:space="0" w:color="auto"/>
            <w:left w:val="none" w:sz="0" w:space="0" w:color="auto"/>
            <w:bottom w:val="none" w:sz="0" w:space="0" w:color="auto"/>
            <w:right w:val="none" w:sz="0" w:space="0" w:color="auto"/>
          </w:divBdr>
        </w:div>
        <w:div w:id="738675860">
          <w:marLeft w:val="0"/>
          <w:marRight w:val="0"/>
          <w:marTop w:val="0"/>
          <w:marBottom w:val="0"/>
          <w:divBdr>
            <w:top w:val="none" w:sz="0" w:space="0" w:color="auto"/>
            <w:left w:val="none" w:sz="0" w:space="0" w:color="auto"/>
            <w:bottom w:val="none" w:sz="0" w:space="0" w:color="auto"/>
            <w:right w:val="none" w:sz="0" w:space="0" w:color="auto"/>
          </w:divBdr>
        </w:div>
        <w:div w:id="2057315604">
          <w:marLeft w:val="0"/>
          <w:marRight w:val="0"/>
          <w:marTop w:val="0"/>
          <w:marBottom w:val="0"/>
          <w:divBdr>
            <w:top w:val="none" w:sz="0" w:space="0" w:color="auto"/>
            <w:left w:val="none" w:sz="0" w:space="0" w:color="auto"/>
            <w:bottom w:val="none" w:sz="0" w:space="0" w:color="auto"/>
            <w:right w:val="none" w:sz="0" w:space="0" w:color="auto"/>
          </w:divBdr>
        </w:div>
        <w:div w:id="90711190">
          <w:marLeft w:val="0"/>
          <w:marRight w:val="0"/>
          <w:marTop w:val="0"/>
          <w:marBottom w:val="0"/>
          <w:divBdr>
            <w:top w:val="none" w:sz="0" w:space="0" w:color="auto"/>
            <w:left w:val="none" w:sz="0" w:space="0" w:color="auto"/>
            <w:bottom w:val="none" w:sz="0" w:space="0" w:color="auto"/>
            <w:right w:val="none" w:sz="0" w:space="0" w:color="auto"/>
          </w:divBdr>
        </w:div>
        <w:div w:id="362443934">
          <w:marLeft w:val="0"/>
          <w:marRight w:val="0"/>
          <w:marTop w:val="0"/>
          <w:marBottom w:val="0"/>
          <w:divBdr>
            <w:top w:val="none" w:sz="0" w:space="0" w:color="auto"/>
            <w:left w:val="none" w:sz="0" w:space="0" w:color="auto"/>
            <w:bottom w:val="none" w:sz="0" w:space="0" w:color="auto"/>
            <w:right w:val="none" w:sz="0" w:space="0" w:color="auto"/>
          </w:divBdr>
        </w:div>
      </w:divsChild>
    </w:div>
    <w:div w:id="1796951095">
      <w:bodyDiv w:val="1"/>
      <w:marLeft w:val="0"/>
      <w:marRight w:val="0"/>
      <w:marTop w:val="0"/>
      <w:marBottom w:val="0"/>
      <w:divBdr>
        <w:top w:val="none" w:sz="0" w:space="0" w:color="auto"/>
        <w:left w:val="none" w:sz="0" w:space="0" w:color="auto"/>
        <w:bottom w:val="none" w:sz="0" w:space="0" w:color="auto"/>
        <w:right w:val="none" w:sz="0" w:space="0" w:color="auto"/>
      </w:divBdr>
    </w:div>
    <w:div w:id="1817605092">
      <w:bodyDiv w:val="1"/>
      <w:marLeft w:val="0"/>
      <w:marRight w:val="0"/>
      <w:marTop w:val="0"/>
      <w:marBottom w:val="0"/>
      <w:divBdr>
        <w:top w:val="none" w:sz="0" w:space="0" w:color="auto"/>
        <w:left w:val="none" w:sz="0" w:space="0" w:color="auto"/>
        <w:bottom w:val="none" w:sz="0" w:space="0" w:color="auto"/>
        <w:right w:val="none" w:sz="0" w:space="0" w:color="auto"/>
      </w:divBdr>
    </w:div>
    <w:div w:id="1926568830">
      <w:bodyDiv w:val="1"/>
      <w:marLeft w:val="0"/>
      <w:marRight w:val="0"/>
      <w:marTop w:val="0"/>
      <w:marBottom w:val="0"/>
      <w:divBdr>
        <w:top w:val="none" w:sz="0" w:space="0" w:color="auto"/>
        <w:left w:val="none" w:sz="0" w:space="0" w:color="auto"/>
        <w:bottom w:val="none" w:sz="0" w:space="0" w:color="auto"/>
        <w:right w:val="none" w:sz="0" w:space="0" w:color="auto"/>
      </w:divBdr>
    </w:div>
    <w:div w:id="2031759778">
      <w:bodyDiv w:val="1"/>
      <w:marLeft w:val="0"/>
      <w:marRight w:val="0"/>
      <w:marTop w:val="0"/>
      <w:marBottom w:val="0"/>
      <w:divBdr>
        <w:top w:val="none" w:sz="0" w:space="0" w:color="auto"/>
        <w:left w:val="none" w:sz="0" w:space="0" w:color="auto"/>
        <w:bottom w:val="none" w:sz="0" w:space="0" w:color="auto"/>
        <w:right w:val="none" w:sz="0" w:space="0" w:color="auto"/>
      </w:divBdr>
    </w:div>
    <w:div w:id="2062557516">
      <w:bodyDiv w:val="1"/>
      <w:marLeft w:val="0"/>
      <w:marRight w:val="0"/>
      <w:marTop w:val="0"/>
      <w:marBottom w:val="0"/>
      <w:divBdr>
        <w:top w:val="none" w:sz="0" w:space="0" w:color="auto"/>
        <w:left w:val="none" w:sz="0" w:space="0" w:color="auto"/>
        <w:bottom w:val="none" w:sz="0" w:space="0" w:color="auto"/>
        <w:right w:val="none" w:sz="0" w:space="0" w:color="auto"/>
      </w:divBdr>
    </w:div>
    <w:div w:id="2066096639">
      <w:bodyDiv w:val="1"/>
      <w:marLeft w:val="0"/>
      <w:marRight w:val="0"/>
      <w:marTop w:val="0"/>
      <w:marBottom w:val="0"/>
      <w:divBdr>
        <w:top w:val="none" w:sz="0" w:space="0" w:color="auto"/>
        <w:left w:val="none" w:sz="0" w:space="0" w:color="auto"/>
        <w:bottom w:val="none" w:sz="0" w:space="0" w:color="auto"/>
        <w:right w:val="none" w:sz="0" w:space="0" w:color="auto"/>
      </w:divBdr>
      <w:divsChild>
        <w:div w:id="9097751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lenos.at/helden-check-2.0"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heldencheck.at"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jonas.loewe@plenos.at"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heldencheck.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1819</Words>
  <Characters>11462</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pps</Company>
  <LinksUpToDate>false</LinksUpToDate>
  <CharactersWithSpaces>13255</CharactersWithSpaces>
  <SharedDoc>false</SharedDoc>
  <HLinks>
    <vt:vector size="54" baseType="variant">
      <vt:variant>
        <vt:i4>53739536</vt:i4>
      </vt:variant>
      <vt:variant>
        <vt:i4>2215</vt:i4>
      </vt:variant>
      <vt:variant>
        <vt:i4>1025</vt:i4>
      </vt:variant>
      <vt:variant>
        <vt:i4>1</vt:i4>
      </vt:variant>
      <vt:variant>
        <vt:lpwstr>Wizany_Männergesundheit_2012_klein</vt:lpwstr>
      </vt:variant>
      <vt:variant>
        <vt:lpwstr/>
      </vt:variant>
      <vt:variant>
        <vt:i4>1507390</vt:i4>
      </vt:variant>
      <vt:variant>
        <vt:i4>3375</vt:i4>
      </vt:variant>
      <vt:variant>
        <vt:i4>1026</vt:i4>
      </vt:variant>
      <vt:variant>
        <vt:i4>1</vt:i4>
      </vt:variant>
      <vt:variant>
        <vt:lpwstr>dr_kowatsch_s20j9009_klein</vt:lpwstr>
      </vt:variant>
      <vt:variant>
        <vt:lpwstr/>
      </vt:variant>
      <vt:variant>
        <vt:i4>3342418</vt:i4>
      </vt:variant>
      <vt:variant>
        <vt:i4>3713</vt:i4>
      </vt:variant>
      <vt:variant>
        <vt:i4>1027</vt:i4>
      </vt:variant>
      <vt:variant>
        <vt:i4>1</vt:i4>
      </vt:variant>
      <vt:variant>
        <vt:lpwstr>prim_janetschek_klein</vt:lpwstr>
      </vt:variant>
      <vt:variant>
        <vt:lpwstr/>
      </vt:variant>
      <vt:variant>
        <vt:i4>4325501</vt:i4>
      </vt:variant>
      <vt:variant>
        <vt:i4>-1</vt:i4>
      </vt:variant>
      <vt:variant>
        <vt:i4>2049</vt:i4>
      </vt:variant>
      <vt:variant>
        <vt:i4>1</vt:i4>
      </vt:variant>
      <vt:variant>
        <vt:lpwstr>SMG_logo_RGB_klein</vt:lpwstr>
      </vt:variant>
      <vt:variant>
        <vt:lpwstr/>
      </vt:variant>
      <vt:variant>
        <vt:i4>5898307</vt:i4>
      </vt:variant>
      <vt:variant>
        <vt:i4>-1</vt:i4>
      </vt:variant>
      <vt:variant>
        <vt:i4>2050</vt:i4>
      </vt:variant>
      <vt:variant>
        <vt:i4>1</vt:i4>
      </vt:variant>
      <vt:variant>
        <vt:lpwstr>AK_09 Logo_4c-C_RGB</vt:lpwstr>
      </vt:variant>
      <vt:variant>
        <vt:lpwstr/>
      </vt:variant>
      <vt:variant>
        <vt:i4>5505040</vt:i4>
      </vt:variant>
      <vt:variant>
        <vt:i4>-1</vt:i4>
      </vt:variant>
      <vt:variant>
        <vt:i4>2051</vt:i4>
      </vt:variant>
      <vt:variant>
        <vt:i4>1</vt:i4>
      </vt:variant>
      <vt:variant>
        <vt:lpwstr>salk_logo_2z_RGB_klein</vt:lpwstr>
      </vt:variant>
      <vt:variant>
        <vt:lpwstr/>
      </vt:variant>
      <vt:variant>
        <vt:i4>3473425</vt:i4>
      </vt:variant>
      <vt:variant>
        <vt:i4>-1</vt:i4>
      </vt:variant>
      <vt:variant>
        <vt:i4>2053</vt:i4>
      </vt:variant>
      <vt:variant>
        <vt:i4>1</vt:i4>
      </vt:variant>
      <vt:variant>
        <vt:lpwstr>gesundheit land salzburg 4c pos</vt:lpwstr>
      </vt:variant>
      <vt:variant>
        <vt:lpwstr/>
      </vt:variant>
      <vt:variant>
        <vt:i4>655461</vt:i4>
      </vt:variant>
      <vt:variant>
        <vt:i4>-1</vt:i4>
      </vt:variant>
      <vt:variant>
        <vt:i4>2054</vt:i4>
      </vt:variant>
      <vt:variant>
        <vt:i4>1</vt:i4>
      </vt:variant>
      <vt:variant>
        <vt:lpwstr>Logo_IV_S_4c</vt:lpwstr>
      </vt:variant>
      <vt:variant>
        <vt:lpwstr/>
      </vt:variant>
      <vt:variant>
        <vt:i4>4325501</vt:i4>
      </vt:variant>
      <vt:variant>
        <vt:i4>-1</vt:i4>
      </vt:variant>
      <vt:variant>
        <vt:i4>1029</vt:i4>
      </vt:variant>
      <vt:variant>
        <vt:i4>1</vt:i4>
      </vt:variant>
      <vt:variant>
        <vt:lpwstr>SMG_logo_RGB_klein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florian</dc:creator>
  <cp:keywords/>
  <dc:description/>
  <cp:lastModifiedBy>Rebecca Langmayr</cp:lastModifiedBy>
  <cp:revision>9</cp:revision>
  <cp:lastPrinted>2021-04-20T08:34:00Z</cp:lastPrinted>
  <dcterms:created xsi:type="dcterms:W3CDTF">2021-04-14T08:57:00Z</dcterms:created>
  <dcterms:modified xsi:type="dcterms:W3CDTF">2021-04-20T08:34:00Z</dcterms:modified>
</cp:coreProperties>
</file>