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B87B1F" w14:textId="77777777" w:rsidR="007E632F" w:rsidRDefault="007E632F" w:rsidP="008D5038">
      <w:pPr>
        <w:pStyle w:val="SchlottererPTTitel"/>
        <w:rPr>
          <w:sz w:val="28"/>
          <w:szCs w:val="28"/>
        </w:rPr>
      </w:pPr>
    </w:p>
    <w:p w14:paraId="63B123BB" w14:textId="62354582" w:rsidR="008D5038" w:rsidRPr="00CE05AD" w:rsidRDefault="008D5038" w:rsidP="008D5038">
      <w:pPr>
        <w:pStyle w:val="SchlottererPTTitel"/>
        <w:rPr>
          <w:sz w:val="28"/>
          <w:szCs w:val="28"/>
        </w:rPr>
      </w:pPr>
      <w:r w:rsidRPr="00CE05AD">
        <w:rPr>
          <w:sz w:val="28"/>
          <w:szCs w:val="28"/>
        </w:rPr>
        <w:t xml:space="preserve">Schlotterer </w:t>
      </w:r>
      <w:r w:rsidR="00D32669">
        <w:rPr>
          <w:sz w:val="28"/>
          <w:szCs w:val="28"/>
        </w:rPr>
        <w:t>verzeichnet</w:t>
      </w:r>
      <w:r w:rsidR="0047277E">
        <w:rPr>
          <w:sz w:val="28"/>
          <w:szCs w:val="28"/>
        </w:rPr>
        <w:t xml:space="preserve"> 201</w:t>
      </w:r>
      <w:r w:rsidR="00D32669">
        <w:rPr>
          <w:sz w:val="28"/>
          <w:szCs w:val="28"/>
        </w:rPr>
        <w:t>9</w:t>
      </w:r>
      <w:r w:rsidR="0047277E">
        <w:rPr>
          <w:sz w:val="28"/>
          <w:szCs w:val="28"/>
        </w:rPr>
        <w:t xml:space="preserve"> </w:t>
      </w:r>
      <w:r w:rsidR="00D32669">
        <w:rPr>
          <w:sz w:val="28"/>
          <w:szCs w:val="28"/>
        </w:rPr>
        <w:t>höchsten Zuwachs aller Zeiten</w:t>
      </w:r>
      <w:r w:rsidR="00072E3B">
        <w:rPr>
          <w:sz w:val="28"/>
          <w:szCs w:val="28"/>
        </w:rPr>
        <w:br/>
      </w:r>
    </w:p>
    <w:p w14:paraId="4FE3AB59" w14:textId="120F18F4" w:rsidR="0025678F" w:rsidRPr="00B820C0" w:rsidRDefault="00D32669" w:rsidP="00072E3B">
      <w:pPr>
        <w:pStyle w:val="SchlottererPTUntertitel"/>
        <w:spacing w:line="360" w:lineRule="auto"/>
        <w:rPr>
          <w:sz w:val="21"/>
          <w:szCs w:val="21"/>
        </w:rPr>
      </w:pPr>
      <w:r w:rsidRPr="00B820C0">
        <w:rPr>
          <w:sz w:val="21"/>
          <w:szCs w:val="21"/>
        </w:rPr>
        <w:t>16</w:t>
      </w:r>
      <w:r w:rsidR="0047277E" w:rsidRPr="00B820C0">
        <w:rPr>
          <w:sz w:val="21"/>
          <w:szCs w:val="21"/>
        </w:rPr>
        <w:t xml:space="preserve">% Umsatzwachstum </w:t>
      </w:r>
      <w:r w:rsidR="001E1377" w:rsidRPr="00B820C0">
        <w:rPr>
          <w:sz w:val="21"/>
          <w:szCs w:val="21"/>
        </w:rPr>
        <w:t xml:space="preserve">– </w:t>
      </w:r>
      <w:r w:rsidRPr="00B820C0">
        <w:rPr>
          <w:sz w:val="21"/>
          <w:szCs w:val="21"/>
        </w:rPr>
        <w:t>überproportionales Wachstum im Export mit 2</w:t>
      </w:r>
      <w:r w:rsidR="00130732" w:rsidRPr="00B820C0">
        <w:rPr>
          <w:sz w:val="21"/>
          <w:szCs w:val="21"/>
        </w:rPr>
        <w:t>3</w:t>
      </w:r>
      <w:r w:rsidR="00EF5407" w:rsidRPr="00B820C0">
        <w:rPr>
          <w:sz w:val="21"/>
          <w:szCs w:val="21"/>
        </w:rPr>
        <w:t xml:space="preserve">% </w:t>
      </w:r>
      <w:r w:rsidR="009322C6" w:rsidRPr="00B820C0">
        <w:rPr>
          <w:sz w:val="21"/>
          <w:szCs w:val="21"/>
        </w:rPr>
        <w:t>–</w:t>
      </w:r>
      <w:r w:rsidRPr="00B820C0">
        <w:rPr>
          <w:sz w:val="21"/>
          <w:szCs w:val="21"/>
        </w:rPr>
        <w:t xml:space="preserve"> </w:t>
      </w:r>
      <w:r w:rsidR="00A44EFD" w:rsidRPr="00B820C0">
        <w:rPr>
          <w:sz w:val="21"/>
          <w:szCs w:val="21"/>
        </w:rPr>
        <w:t xml:space="preserve">modernes </w:t>
      </w:r>
      <w:r w:rsidRPr="00B820C0">
        <w:rPr>
          <w:sz w:val="21"/>
          <w:szCs w:val="21"/>
        </w:rPr>
        <w:t>Hig</w:t>
      </w:r>
      <w:r w:rsidRPr="00B820C0">
        <w:rPr>
          <w:sz w:val="21"/>
          <w:szCs w:val="21"/>
        </w:rPr>
        <w:t>h</w:t>
      </w:r>
      <w:r w:rsidRPr="00B820C0">
        <w:rPr>
          <w:sz w:val="21"/>
          <w:szCs w:val="21"/>
        </w:rPr>
        <w:t xml:space="preserve">tech-Unternehmen durch </w:t>
      </w:r>
      <w:r w:rsidR="009322C6" w:rsidRPr="00B820C0">
        <w:rPr>
          <w:sz w:val="21"/>
          <w:szCs w:val="21"/>
        </w:rPr>
        <w:t xml:space="preserve">hohe Investitionen </w:t>
      </w:r>
      <w:r w:rsidR="00DA4173" w:rsidRPr="00B820C0">
        <w:rPr>
          <w:sz w:val="21"/>
          <w:szCs w:val="21"/>
        </w:rPr>
        <w:t xml:space="preserve">in </w:t>
      </w:r>
      <w:r w:rsidRPr="00B820C0">
        <w:rPr>
          <w:sz w:val="21"/>
          <w:szCs w:val="21"/>
        </w:rPr>
        <w:t>d</w:t>
      </w:r>
      <w:r w:rsidR="009322C6" w:rsidRPr="00B820C0">
        <w:rPr>
          <w:sz w:val="21"/>
          <w:szCs w:val="21"/>
        </w:rPr>
        <w:t>igitalisier</w:t>
      </w:r>
      <w:r w:rsidRPr="00B820C0">
        <w:rPr>
          <w:sz w:val="21"/>
          <w:szCs w:val="21"/>
        </w:rPr>
        <w:t xml:space="preserve">te Fertigungsprozesse </w:t>
      </w:r>
    </w:p>
    <w:p w14:paraId="061F9CD5" w14:textId="4BB87B10" w:rsidR="00A44EFD" w:rsidRDefault="00EF5407" w:rsidP="00B95B01">
      <w:pPr>
        <w:pStyle w:val="SchlottererPTLead"/>
      </w:pPr>
      <w:r w:rsidRPr="00B820C0">
        <w:t>D</w:t>
      </w:r>
      <w:r w:rsidR="00E9573B" w:rsidRPr="00B820C0">
        <w:t xml:space="preserve">ie Schlotterer Sonnenschutz Systeme GmbH </w:t>
      </w:r>
      <w:r w:rsidR="00A44EFD" w:rsidRPr="00B820C0">
        <w:t xml:space="preserve">setzt </w:t>
      </w:r>
      <w:r w:rsidR="00EB777F" w:rsidRPr="00B820C0">
        <w:t xml:space="preserve">ihren Erfolgskurs </w:t>
      </w:r>
      <w:r w:rsidR="00A44EFD" w:rsidRPr="00B820C0">
        <w:t xml:space="preserve">auch im </w:t>
      </w:r>
      <w:r w:rsidR="008E3199" w:rsidRPr="00B820C0">
        <w:t>abgelauf</w:t>
      </w:r>
      <w:r w:rsidR="008E3199" w:rsidRPr="00B820C0">
        <w:t>e</w:t>
      </w:r>
      <w:r w:rsidR="008E3199" w:rsidRPr="00B820C0">
        <w:t>nen</w:t>
      </w:r>
      <w:r w:rsidR="00A44EFD" w:rsidRPr="00B820C0">
        <w:t xml:space="preserve"> </w:t>
      </w:r>
      <w:r w:rsidR="004943B0" w:rsidRPr="00B820C0">
        <w:t>Wirtschafts</w:t>
      </w:r>
      <w:r w:rsidR="00A44EFD" w:rsidRPr="00B820C0">
        <w:t>jahr 2019 weiter fort und verzeichnet mit einem Umsatzplus von 16% den höchsten Zuwachs in der Unternehmens</w:t>
      </w:r>
      <w:r w:rsidR="007566DC" w:rsidRPr="00B820C0">
        <w:t>geschichte</w:t>
      </w:r>
      <w:r w:rsidR="00A44EFD" w:rsidRPr="00B820C0">
        <w:t>. Österreichs Marktführer für auße</w:t>
      </w:r>
      <w:r w:rsidR="00A44EFD" w:rsidRPr="00B820C0">
        <w:t>n</w:t>
      </w:r>
      <w:r w:rsidR="00A44EFD" w:rsidRPr="00B820C0">
        <w:t xml:space="preserve">liegenden Sonnenschutz steigerte </w:t>
      </w:r>
      <w:r w:rsidR="007566DC" w:rsidRPr="00B820C0">
        <w:t xml:space="preserve">2019 </w:t>
      </w:r>
      <w:r w:rsidR="00A44EFD" w:rsidRPr="00B820C0">
        <w:t xml:space="preserve">seinen Gesamtumsatz </w:t>
      </w:r>
      <w:r w:rsidR="00EB777F" w:rsidRPr="00B820C0">
        <w:t xml:space="preserve">um 12 Millionen Euro auf 84,8 Millionen Euro </w:t>
      </w:r>
      <w:r w:rsidR="00A44EFD" w:rsidRPr="00B820C0">
        <w:t>im Vergleich zu</w:t>
      </w:r>
      <w:r w:rsidR="00EB777F" w:rsidRPr="00B820C0">
        <w:t>m Vorjahr</w:t>
      </w:r>
      <w:r w:rsidR="004943B0" w:rsidRPr="00B820C0">
        <w:t xml:space="preserve">. Der </w:t>
      </w:r>
      <w:r w:rsidR="007566DC" w:rsidRPr="00B820C0">
        <w:t xml:space="preserve">Salzburger </w:t>
      </w:r>
      <w:r w:rsidR="004943B0" w:rsidRPr="00B820C0">
        <w:t>Traditionsbetrieb konnte im Export ein überproportionales Wachstum von 2</w:t>
      </w:r>
      <w:r w:rsidR="00130732" w:rsidRPr="00B820C0">
        <w:t>3</w:t>
      </w:r>
      <w:r w:rsidR="004943B0" w:rsidRPr="00B820C0">
        <w:t>% erzielen. Mit insgesamt 6,1</w:t>
      </w:r>
      <w:r w:rsidR="004943B0">
        <w:t xml:space="preserve"> Millionen Euro</w:t>
      </w:r>
      <w:r w:rsidR="00D53BDF">
        <w:t xml:space="preserve"> investierte Schlotterer auch </w:t>
      </w:r>
      <w:r w:rsidR="00AF5E49">
        <w:t xml:space="preserve">im vergangenen Jahr </w:t>
      </w:r>
      <w:r w:rsidR="00D53BDF">
        <w:t xml:space="preserve">kräftig in </w:t>
      </w:r>
      <w:r w:rsidR="006850A9">
        <w:t xml:space="preserve">die </w:t>
      </w:r>
      <w:proofErr w:type="spellStart"/>
      <w:r w:rsidR="006850A9">
        <w:t>Technologisierung</w:t>
      </w:r>
      <w:proofErr w:type="spellEnd"/>
      <w:r w:rsidR="000E734B">
        <w:t xml:space="preserve">, </w:t>
      </w:r>
      <w:r w:rsidR="0045710A">
        <w:t>Automatisierung</w:t>
      </w:r>
      <w:r w:rsidR="000E734B">
        <w:t xml:space="preserve"> und Infrastruktur</w:t>
      </w:r>
      <w:r w:rsidR="0045710A">
        <w:t xml:space="preserve"> </w:t>
      </w:r>
      <w:r w:rsidR="006850A9">
        <w:t xml:space="preserve">am </w:t>
      </w:r>
      <w:r w:rsidR="0045710A">
        <w:t>S</w:t>
      </w:r>
      <w:r w:rsidR="00D53BDF">
        <w:t xml:space="preserve">tandort </w:t>
      </w:r>
      <w:r w:rsidR="006850A9">
        <w:t xml:space="preserve">in </w:t>
      </w:r>
      <w:proofErr w:type="spellStart"/>
      <w:r w:rsidR="00D53BDF">
        <w:t>Adnet</w:t>
      </w:r>
      <w:proofErr w:type="spellEnd"/>
      <w:r w:rsidR="00D53BDF">
        <w:t xml:space="preserve">. So </w:t>
      </w:r>
      <w:r w:rsidR="007566DC">
        <w:t xml:space="preserve">wurde </w:t>
      </w:r>
      <w:r w:rsidR="00D53BDF">
        <w:t>die volldigitalisierte Rollladenproduktion in Betrieb genommen</w:t>
      </w:r>
      <w:r w:rsidR="006850A9">
        <w:t xml:space="preserve">. </w:t>
      </w:r>
      <w:r w:rsidR="0096276B">
        <w:t>Der Sonnenschutz-Hersteller</w:t>
      </w:r>
      <w:r w:rsidR="006850A9">
        <w:t xml:space="preserve"> gehört mittle</w:t>
      </w:r>
      <w:r w:rsidR="006850A9">
        <w:t>r</w:t>
      </w:r>
      <w:r w:rsidR="006850A9">
        <w:t xml:space="preserve">weile </w:t>
      </w:r>
      <w:r w:rsidR="006850A9" w:rsidRPr="00B10828">
        <w:t xml:space="preserve">zu </w:t>
      </w:r>
      <w:r w:rsidR="00B10828" w:rsidRPr="00B10828">
        <w:t>d</w:t>
      </w:r>
      <w:r w:rsidR="00B10828">
        <w:t>en</w:t>
      </w:r>
      <w:r w:rsidR="006850A9">
        <w:t xml:space="preserve"> modernsten Hightech-Unternehmen des Landes und </w:t>
      </w:r>
      <w:r w:rsidR="0096276B">
        <w:t xml:space="preserve">zählt </w:t>
      </w:r>
      <w:r w:rsidR="006850A9">
        <w:t xml:space="preserve">mit </w:t>
      </w:r>
      <w:r w:rsidR="00763DB9">
        <w:t>rund 500</w:t>
      </w:r>
      <w:r w:rsidR="006850A9">
        <w:t xml:space="preserve"> Mi</w:t>
      </w:r>
      <w:r w:rsidR="006850A9">
        <w:t>t</w:t>
      </w:r>
      <w:r w:rsidR="006850A9">
        <w:t xml:space="preserve">arbeitern </w:t>
      </w:r>
      <w:r w:rsidR="0096276B">
        <w:t xml:space="preserve">auch </w:t>
      </w:r>
      <w:r w:rsidR="006850A9">
        <w:t xml:space="preserve">zu </w:t>
      </w:r>
      <w:r w:rsidR="00AF5E49">
        <w:t>den</w:t>
      </w:r>
      <w:r w:rsidR="006850A9">
        <w:t xml:space="preserve"> größten Arbeitgeber</w:t>
      </w:r>
      <w:r w:rsidR="00AF5E49">
        <w:t xml:space="preserve">n </w:t>
      </w:r>
      <w:r w:rsidR="006850A9">
        <w:t xml:space="preserve">im </w:t>
      </w:r>
      <w:proofErr w:type="spellStart"/>
      <w:r w:rsidR="006850A9">
        <w:t>Tennengau</w:t>
      </w:r>
      <w:proofErr w:type="spellEnd"/>
      <w:r w:rsidR="00D53BDF">
        <w:t xml:space="preserve">. </w:t>
      </w:r>
      <w:r w:rsidR="006850A9">
        <w:t xml:space="preserve">Der </w:t>
      </w:r>
      <w:r w:rsidR="0045710A">
        <w:t>Personal</w:t>
      </w:r>
      <w:r w:rsidR="006850A9">
        <w:t xml:space="preserve">stand </w:t>
      </w:r>
      <w:r w:rsidR="0045710A">
        <w:t>soll</w:t>
      </w:r>
      <w:r w:rsidR="006850A9">
        <w:t xml:space="preserve"> 2020</w:t>
      </w:r>
      <w:r w:rsidR="0045710A">
        <w:t xml:space="preserve"> um </w:t>
      </w:r>
      <w:r w:rsidR="007566DC">
        <w:t xml:space="preserve">weitere </w:t>
      </w:r>
      <w:r w:rsidR="0045710A">
        <w:t>52 Mitarbeiter erhöht werden.</w:t>
      </w:r>
    </w:p>
    <w:p w14:paraId="25F6D7AB" w14:textId="1AA1600A" w:rsidR="00F859A5" w:rsidRDefault="008E3199" w:rsidP="007E632F">
      <w:pPr>
        <w:pStyle w:val="SchlottererPTLead"/>
        <w:rPr>
          <w:b w:val="0"/>
        </w:rPr>
      </w:pPr>
      <w:r>
        <w:rPr>
          <w:b w:val="0"/>
          <w:bCs/>
        </w:rPr>
        <w:t>Wie bereits in den vorangegangenen Jahren konnte die</w:t>
      </w:r>
      <w:r w:rsidR="0045710A" w:rsidRPr="0045710A">
        <w:rPr>
          <w:b w:val="0"/>
          <w:bCs/>
        </w:rPr>
        <w:t xml:space="preserve"> Schlotterer Sonnenschutz Systeme GmbH</w:t>
      </w:r>
      <w:r w:rsidR="0045710A">
        <w:t xml:space="preserve"> </w:t>
      </w:r>
      <w:r>
        <w:rPr>
          <w:b w:val="0"/>
          <w:bCs/>
        </w:rPr>
        <w:t xml:space="preserve">auch </w:t>
      </w:r>
      <w:r w:rsidR="00497329">
        <w:rPr>
          <w:b w:val="0"/>
          <w:bCs/>
        </w:rPr>
        <w:t xml:space="preserve">2019 </w:t>
      </w:r>
      <w:r>
        <w:rPr>
          <w:b w:val="0"/>
          <w:bCs/>
        </w:rPr>
        <w:t xml:space="preserve">wieder </w:t>
      </w:r>
      <w:r w:rsidR="00AB6E6D">
        <w:rPr>
          <w:b w:val="0"/>
        </w:rPr>
        <w:t xml:space="preserve">kräftige </w:t>
      </w:r>
      <w:r>
        <w:rPr>
          <w:b w:val="0"/>
        </w:rPr>
        <w:t xml:space="preserve">wirtschaftliche Erfolge verzeichnen. Ein Umsatzplus von 16% brachte den höchsten Zuwachs </w:t>
      </w:r>
      <w:r w:rsidR="00AF5E49">
        <w:rPr>
          <w:b w:val="0"/>
        </w:rPr>
        <w:t>seit Bestehen</w:t>
      </w:r>
      <w:r>
        <w:rPr>
          <w:b w:val="0"/>
        </w:rPr>
        <w:t xml:space="preserve"> des Unternehmens. </w:t>
      </w:r>
      <w:r w:rsidR="007566DC">
        <w:rPr>
          <w:b w:val="0"/>
        </w:rPr>
        <w:t>Im vergangenen Wirtschaft</w:t>
      </w:r>
      <w:r w:rsidR="007566DC">
        <w:rPr>
          <w:b w:val="0"/>
        </w:rPr>
        <w:t>s</w:t>
      </w:r>
      <w:r w:rsidR="007566DC">
        <w:rPr>
          <w:b w:val="0"/>
        </w:rPr>
        <w:t xml:space="preserve">jahr </w:t>
      </w:r>
      <w:r w:rsidR="00AB6E6D">
        <w:rPr>
          <w:b w:val="0"/>
        </w:rPr>
        <w:t>wurden insgesamt 84,8 Millionen Euro umgesetzt (Umsatz 2018: 72,7 Millionen Euro)</w:t>
      </w:r>
      <w:r w:rsidR="00322183">
        <w:rPr>
          <w:b w:val="0"/>
        </w:rPr>
        <w:t xml:space="preserve">. </w:t>
      </w:r>
      <w:r w:rsidR="00EB777F">
        <w:rPr>
          <w:b w:val="0"/>
        </w:rPr>
        <w:t>Auch d</w:t>
      </w:r>
      <w:r w:rsidR="000E5A99">
        <w:rPr>
          <w:b w:val="0"/>
        </w:rPr>
        <w:t>er Exportanteil konnte weiter gesteigert werden und beträgt mittlerweile 24%.</w:t>
      </w:r>
      <w:r w:rsidR="00F859A5">
        <w:rPr>
          <w:b w:val="0"/>
        </w:rPr>
        <w:br/>
      </w:r>
      <w:r w:rsidR="000E5A99">
        <w:rPr>
          <w:b w:val="0"/>
        </w:rPr>
        <w:t xml:space="preserve">„Das Ergebnis des Jahres 2019 übertrifft </w:t>
      </w:r>
      <w:r w:rsidR="00F859A5">
        <w:rPr>
          <w:b w:val="0"/>
        </w:rPr>
        <w:t xml:space="preserve">all </w:t>
      </w:r>
      <w:r w:rsidR="000E5A99">
        <w:rPr>
          <w:b w:val="0"/>
        </w:rPr>
        <w:t>unsere Erwartungen! Wir konnten die Wachstum</w:t>
      </w:r>
      <w:r w:rsidR="000E5A99">
        <w:rPr>
          <w:b w:val="0"/>
        </w:rPr>
        <w:t>s</w:t>
      </w:r>
      <w:r w:rsidR="000E5A99">
        <w:rPr>
          <w:b w:val="0"/>
        </w:rPr>
        <w:t xml:space="preserve">steigerung der </w:t>
      </w:r>
      <w:r w:rsidR="000E5A99" w:rsidRPr="00B820C0">
        <w:rPr>
          <w:b w:val="0"/>
        </w:rPr>
        <w:t>letzten Jahre weiter erfolgreich fortsetzen und erzielten</w:t>
      </w:r>
      <w:r w:rsidR="00730DA1" w:rsidRPr="00B820C0">
        <w:rPr>
          <w:b w:val="0"/>
        </w:rPr>
        <w:t xml:space="preserve"> </w:t>
      </w:r>
      <w:r w:rsidR="0087338E" w:rsidRPr="00B820C0">
        <w:rPr>
          <w:b w:val="0"/>
        </w:rPr>
        <w:t xml:space="preserve">mit plus 12 Mio. € </w:t>
      </w:r>
      <w:r w:rsidR="000E5A99" w:rsidRPr="00B820C0">
        <w:rPr>
          <w:b w:val="0"/>
        </w:rPr>
        <w:t>den höchsten Umsatz</w:t>
      </w:r>
      <w:r w:rsidR="0087338E" w:rsidRPr="00B820C0">
        <w:rPr>
          <w:b w:val="0"/>
        </w:rPr>
        <w:t>zuwachs</w:t>
      </w:r>
      <w:r w:rsidR="000E5A99" w:rsidRPr="00B820C0">
        <w:rPr>
          <w:b w:val="0"/>
        </w:rPr>
        <w:t xml:space="preserve"> aller Zeiten</w:t>
      </w:r>
      <w:r w:rsidR="00730DA1" w:rsidRPr="00B820C0">
        <w:rPr>
          <w:b w:val="0"/>
        </w:rPr>
        <w:t>. Damit bauen wir unsere Position als Marktführer für a</w:t>
      </w:r>
      <w:r w:rsidR="00730DA1" w:rsidRPr="00B820C0">
        <w:rPr>
          <w:b w:val="0"/>
        </w:rPr>
        <w:t>u</w:t>
      </w:r>
      <w:r w:rsidR="00730DA1" w:rsidRPr="00B820C0">
        <w:rPr>
          <w:b w:val="0"/>
        </w:rPr>
        <w:t xml:space="preserve">ßenliegenden Sonnenschutz </w:t>
      </w:r>
      <w:r w:rsidR="006E1923" w:rsidRPr="00B820C0">
        <w:rPr>
          <w:b w:val="0"/>
        </w:rPr>
        <w:t>in Österreich</w:t>
      </w:r>
      <w:r w:rsidR="006E1923">
        <w:rPr>
          <w:b w:val="0"/>
        </w:rPr>
        <w:t xml:space="preserve"> </w:t>
      </w:r>
      <w:r w:rsidR="001C7DC9">
        <w:rPr>
          <w:b w:val="0"/>
        </w:rPr>
        <w:t>weiter</w:t>
      </w:r>
      <w:r w:rsidR="00730DA1" w:rsidRPr="001C7DC9">
        <w:rPr>
          <w:b w:val="0"/>
        </w:rPr>
        <w:t xml:space="preserve"> aus</w:t>
      </w:r>
      <w:r w:rsidR="00730DA1">
        <w:rPr>
          <w:b w:val="0"/>
        </w:rPr>
        <w:t>“, freut sich DI Peter Gubisch, Geschäft</w:t>
      </w:r>
      <w:r w:rsidR="00730DA1">
        <w:rPr>
          <w:b w:val="0"/>
        </w:rPr>
        <w:t>s</w:t>
      </w:r>
      <w:r w:rsidR="00730DA1">
        <w:rPr>
          <w:b w:val="0"/>
        </w:rPr>
        <w:t xml:space="preserve">führer </w:t>
      </w:r>
      <w:r w:rsidR="00730DA1" w:rsidRPr="00B820C0">
        <w:rPr>
          <w:b w:val="0"/>
        </w:rPr>
        <w:t>der Schlotterer Sonnenschutz Systeme GmbH.</w:t>
      </w:r>
      <w:r w:rsidR="00202ED2" w:rsidRPr="00B820C0">
        <w:rPr>
          <w:b w:val="0"/>
        </w:rPr>
        <w:t xml:space="preserve"> Der wirtschaftliche Erfolg basiert unter anderem auf d</w:t>
      </w:r>
      <w:r w:rsidR="00355FCD" w:rsidRPr="00B820C0">
        <w:rPr>
          <w:b w:val="0"/>
        </w:rPr>
        <w:t>er</w:t>
      </w:r>
      <w:r w:rsidR="00202ED2" w:rsidRPr="00B820C0">
        <w:rPr>
          <w:b w:val="0"/>
        </w:rPr>
        <w:t xml:space="preserve"> Markteinführung des neuen Rollladenprogramms. </w:t>
      </w:r>
      <w:r w:rsidR="00D877FF" w:rsidRPr="00B820C0">
        <w:rPr>
          <w:b w:val="0"/>
        </w:rPr>
        <w:t xml:space="preserve">Bei dieser Produktgruppe </w:t>
      </w:r>
      <w:r w:rsidR="00202ED2" w:rsidRPr="00B820C0">
        <w:rPr>
          <w:b w:val="0"/>
        </w:rPr>
        <w:t xml:space="preserve">konnte </w:t>
      </w:r>
      <w:r w:rsidR="00497329" w:rsidRPr="00B820C0">
        <w:rPr>
          <w:b w:val="0"/>
        </w:rPr>
        <w:t xml:space="preserve">nach Jahren der </w:t>
      </w:r>
      <w:r w:rsidR="005F4674" w:rsidRPr="00B820C0">
        <w:rPr>
          <w:b w:val="0"/>
        </w:rPr>
        <w:t>Stagnation</w:t>
      </w:r>
      <w:r w:rsidR="00D877FF" w:rsidRPr="00B820C0">
        <w:rPr>
          <w:b w:val="0"/>
        </w:rPr>
        <w:t xml:space="preserve">, </w:t>
      </w:r>
      <w:r w:rsidR="005F4674" w:rsidRPr="00B820C0">
        <w:rPr>
          <w:b w:val="0"/>
        </w:rPr>
        <w:t xml:space="preserve">gleich </w:t>
      </w:r>
      <w:r w:rsidR="00202ED2" w:rsidRPr="00B820C0">
        <w:rPr>
          <w:b w:val="0"/>
        </w:rPr>
        <w:t>im ersten J</w:t>
      </w:r>
      <w:r w:rsidR="00B10828" w:rsidRPr="00B820C0">
        <w:rPr>
          <w:b w:val="0"/>
        </w:rPr>
        <w:t>ahr</w:t>
      </w:r>
      <w:r w:rsidR="005F4674" w:rsidRPr="00B820C0">
        <w:rPr>
          <w:b w:val="0"/>
        </w:rPr>
        <w:t xml:space="preserve"> 2019 eine Umsatzsteigerung von 15% erreicht werden. Zudem </w:t>
      </w:r>
      <w:r w:rsidR="001D5044" w:rsidRPr="00B820C0">
        <w:rPr>
          <w:b w:val="0"/>
        </w:rPr>
        <w:t xml:space="preserve">bewährte sich </w:t>
      </w:r>
      <w:r w:rsidR="005F4674" w:rsidRPr="00B820C0">
        <w:rPr>
          <w:b w:val="0"/>
        </w:rPr>
        <w:t>auch das neue BLINOS ROLLO - das einzigartige A</w:t>
      </w:r>
      <w:r w:rsidR="005F4674" w:rsidRPr="00B820C0">
        <w:rPr>
          <w:b w:val="0"/>
        </w:rPr>
        <w:t>u</w:t>
      </w:r>
      <w:r w:rsidR="005F4674" w:rsidRPr="00B820C0">
        <w:rPr>
          <w:b w:val="0"/>
        </w:rPr>
        <w:t xml:space="preserve">ßenrollo zur bohr- und schraubenlosen Montage </w:t>
      </w:r>
      <w:r w:rsidR="007566DC" w:rsidRPr="00B820C0">
        <w:rPr>
          <w:b w:val="0"/>
        </w:rPr>
        <w:t xml:space="preserve">- </w:t>
      </w:r>
      <w:r w:rsidR="001D5044" w:rsidRPr="00B820C0">
        <w:rPr>
          <w:b w:val="0"/>
        </w:rPr>
        <w:t>am Markt. Die Verkaufszahlen</w:t>
      </w:r>
      <w:r w:rsidR="004F5996" w:rsidRPr="00B820C0">
        <w:rPr>
          <w:b w:val="0"/>
        </w:rPr>
        <w:t xml:space="preserve"> von BLINOS ROLLO,</w:t>
      </w:r>
      <w:r w:rsidR="001D5044" w:rsidRPr="00B820C0">
        <w:rPr>
          <w:b w:val="0"/>
        </w:rPr>
        <w:t xml:space="preserve"> </w:t>
      </w:r>
      <w:r w:rsidR="007566DC" w:rsidRPr="00B820C0">
        <w:rPr>
          <w:b w:val="0"/>
        </w:rPr>
        <w:t>d</w:t>
      </w:r>
      <w:r w:rsidR="008D7C02" w:rsidRPr="00B820C0">
        <w:rPr>
          <w:b w:val="0"/>
        </w:rPr>
        <w:t>ie</w:t>
      </w:r>
      <w:r w:rsidR="007566DC" w:rsidRPr="00B820C0">
        <w:rPr>
          <w:b w:val="0"/>
        </w:rPr>
        <w:t xml:space="preserve"> ideale Sonnenschutzlösung für Mieter</w:t>
      </w:r>
      <w:r w:rsidR="004F5996" w:rsidRPr="00B820C0">
        <w:rPr>
          <w:b w:val="0"/>
        </w:rPr>
        <w:t>,</w:t>
      </w:r>
      <w:r w:rsidR="007566DC" w:rsidRPr="00B820C0">
        <w:rPr>
          <w:b w:val="0"/>
        </w:rPr>
        <w:t xml:space="preserve"> </w:t>
      </w:r>
      <w:r w:rsidR="001D5044" w:rsidRPr="00B820C0">
        <w:rPr>
          <w:b w:val="0"/>
        </w:rPr>
        <w:t xml:space="preserve">konnten um das </w:t>
      </w:r>
      <w:r w:rsidR="00974064">
        <w:rPr>
          <w:b w:val="0"/>
        </w:rPr>
        <w:t>F</w:t>
      </w:r>
      <w:r w:rsidR="00130732" w:rsidRPr="00B820C0">
        <w:rPr>
          <w:b w:val="0"/>
        </w:rPr>
        <w:t>ünf</w:t>
      </w:r>
      <w:r w:rsidR="001D5044" w:rsidRPr="00B820C0">
        <w:rPr>
          <w:b w:val="0"/>
        </w:rPr>
        <w:t>fache gesteigert</w:t>
      </w:r>
      <w:r w:rsidR="001D5044">
        <w:rPr>
          <w:b w:val="0"/>
        </w:rPr>
        <w:t xml:space="preserve"> we</w:t>
      </w:r>
      <w:r w:rsidR="001D5044">
        <w:rPr>
          <w:b w:val="0"/>
        </w:rPr>
        <w:t>r</w:t>
      </w:r>
      <w:r w:rsidR="001D5044">
        <w:rPr>
          <w:b w:val="0"/>
        </w:rPr>
        <w:t>den.</w:t>
      </w:r>
      <w:r w:rsidR="00CB4BBD">
        <w:rPr>
          <w:b w:val="0"/>
        </w:rPr>
        <w:br/>
      </w:r>
      <w:r w:rsidR="00CB4BBD" w:rsidRPr="00B820C0">
        <w:rPr>
          <w:b w:val="0"/>
        </w:rPr>
        <w:lastRenderedPageBreak/>
        <w:t>Alleine im Jahr 2019 wurden 6,1 Millionen Euro investiert. Seit 2011 hat die Schlotterer Sonne</w:t>
      </w:r>
      <w:r w:rsidR="00CB4BBD" w:rsidRPr="00B820C0">
        <w:rPr>
          <w:b w:val="0"/>
        </w:rPr>
        <w:t>n</w:t>
      </w:r>
      <w:r w:rsidR="00CB4BBD" w:rsidRPr="00B820C0">
        <w:rPr>
          <w:b w:val="0"/>
        </w:rPr>
        <w:t xml:space="preserve">schutz GmbH insgesamt </w:t>
      </w:r>
      <w:r w:rsidR="0060598A" w:rsidRPr="00B820C0">
        <w:rPr>
          <w:b w:val="0"/>
        </w:rPr>
        <w:t>52</w:t>
      </w:r>
      <w:r w:rsidR="00CB4BBD" w:rsidRPr="00B820C0">
        <w:rPr>
          <w:b w:val="0"/>
        </w:rPr>
        <w:t xml:space="preserve"> Millionen Euro in den Standort </w:t>
      </w:r>
      <w:proofErr w:type="spellStart"/>
      <w:r w:rsidR="00CB4BBD" w:rsidRPr="00B820C0">
        <w:rPr>
          <w:b w:val="0"/>
        </w:rPr>
        <w:t>Adnet</w:t>
      </w:r>
      <w:proofErr w:type="spellEnd"/>
      <w:r w:rsidR="00CB4BBD" w:rsidRPr="00B820C0">
        <w:rPr>
          <w:b w:val="0"/>
        </w:rPr>
        <w:t xml:space="preserve"> investiert, das entspricht rund 9% des Umsatzes in dieser Periode.</w:t>
      </w:r>
      <w:r w:rsidR="00CB4BBD" w:rsidRPr="00CB4BBD">
        <w:rPr>
          <w:b w:val="0"/>
          <w:color w:val="00B050"/>
        </w:rPr>
        <w:br/>
      </w:r>
      <w:r w:rsidR="007E632F">
        <w:rPr>
          <w:b w:val="0"/>
        </w:rPr>
        <w:br/>
      </w:r>
      <w:r w:rsidR="001D5044">
        <w:t>Hightech-</w:t>
      </w:r>
      <w:r w:rsidR="00730DA1">
        <w:t>Standort mit Zukunft</w:t>
      </w:r>
      <w:r w:rsidR="00F859A5">
        <w:rPr>
          <w:b w:val="0"/>
        </w:rPr>
        <w:br/>
      </w:r>
      <w:r w:rsidR="001D5044">
        <w:rPr>
          <w:b w:val="0"/>
        </w:rPr>
        <w:t xml:space="preserve">Österreichs führender Hersteller von außenliegenden Sonnenschutzlösungen treibt </w:t>
      </w:r>
      <w:r w:rsidR="00F233B5">
        <w:rPr>
          <w:b w:val="0"/>
        </w:rPr>
        <w:t xml:space="preserve">seit </w:t>
      </w:r>
      <w:r w:rsidR="00763DB9">
        <w:rPr>
          <w:b w:val="0"/>
        </w:rPr>
        <w:t xml:space="preserve">Jahren </w:t>
      </w:r>
      <w:r w:rsidR="008667BF">
        <w:rPr>
          <w:b w:val="0"/>
        </w:rPr>
        <w:t xml:space="preserve">stetig </w:t>
      </w:r>
      <w:r w:rsidR="001D5044">
        <w:rPr>
          <w:b w:val="0"/>
        </w:rPr>
        <w:t>den Ausbau des Digitalisierungsgrades in der Produktion und einer durchgängige</w:t>
      </w:r>
      <w:r w:rsidR="00CE4154">
        <w:rPr>
          <w:b w:val="0"/>
        </w:rPr>
        <w:t>n</w:t>
      </w:r>
      <w:r w:rsidR="001D5044">
        <w:rPr>
          <w:b w:val="0"/>
        </w:rPr>
        <w:t xml:space="preserve"> digit</w:t>
      </w:r>
      <w:r w:rsidR="001D5044">
        <w:rPr>
          <w:b w:val="0"/>
        </w:rPr>
        <w:t>a</w:t>
      </w:r>
      <w:r w:rsidR="001D5044">
        <w:rPr>
          <w:b w:val="0"/>
        </w:rPr>
        <w:t>le</w:t>
      </w:r>
      <w:r w:rsidR="00CE4154">
        <w:rPr>
          <w:b w:val="0"/>
        </w:rPr>
        <w:t>n</w:t>
      </w:r>
      <w:r w:rsidR="001D5044">
        <w:rPr>
          <w:b w:val="0"/>
        </w:rPr>
        <w:t xml:space="preserve"> Vernetzung des gesamten Unternehmens </w:t>
      </w:r>
      <w:r w:rsidR="00CE4154">
        <w:rPr>
          <w:b w:val="0"/>
        </w:rPr>
        <w:t xml:space="preserve">voran. </w:t>
      </w:r>
      <w:r w:rsidR="00655230" w:rsidRPr="00655230">
        <w:rPr>
          <w:b w:val="0"/>
          <w:bCs/>
        </w:rPr>
        <w:t xml:space="preserve">Der Schlotterer Sonnenschutz Systeme </w:t>
      </w:r>
      <w:proofErr w:type="spellStart"/>
      <w:r w:rsidR="00655230" w:rsidRPr="00655230">
        <w:rPr>
          <w:b w:val="0"/>
          <w:bCs/>
        </w:rPr>
        <w:t>Gmbh</w:t>
      </w:r>
      <w:proofErr w:type="spellEnd"/>
      <w:r w:rsidR="00655230" w:rsidRPr="00655230">
        <w:rPr>
          <w:b w:val="0"/>
        </w:rPr>
        <w:t xml:space="preserve"> </w:t>
      </w:r>
      <w:r w:rsidR="00084FA5" w:rsidRPr="00655230">
        <w:rPr>
          <w:b w:val="0"/>
        </w:rPr>
        <w:t xml:space="preserve">gelang </w:t>
      </w:r>
      <w:r w:rsidR="00144AC4">
        <w:rPr>
          <w:b w:val="0"/>
        </w:rPr>
        <w:t xml:space="preserve">es, </w:t>
      </w:r>
      <w:r w:rsidR="00144AC4" w:rsidRPr="00A74EB2">
        <w:rPr>
          <w:b w:val="0"/>
        </w:rPr>
        <w:t>sich</w:t>
      </w:r>
      <w:r w:rsidR="00144AC4">
        <w:rPr>
          <w:b w:val="0"/>
        </w:rPr>
        <w:t xml:space="preserve"> </w:t>
      </w:r>
      <w:r w:rsidR="00655230" w:rsidRPr="00655230">
        <w:rPr>
          <w:b w:val="0"/>
          <w:bCs/>
        </w:rPr>
        <w:t>m</w:t>
      </w:r>
      <w:r w:rsidR="00084FA5" w:rsidRPr="00655230">
        <w:rPr>
          <w:b w:val="0"/>
          <w:bCs/>
        </w:rPr>
        <w:t xml:space="preserve">it </w:t>
      </w:r>
      <w:r w:rsidR="00655230" w:rsidRPr="00655230">
        <w:rPr>
          <w:b w:val="0"/>
          <w:bCs/>
        </w:rPr>
        <w:t>Einführung der kontinuierlichen</w:t>
      </w:r>
      <w:r w:rsidR="00084FA5" w:rsidRPr="00655230">
        <w:rPr>
          <w:b w:val="0"/>
          <w:bCs/>
        </w:rPr>
        <w:t xml:space="preserve"> Digitalisierung vom einfachen Produ</w:t>
      </w:r>
      <w:r w:rsidR="00084FA5" w:rsidRPr="00655230">
        <w:rPr>
          <w:b w:val="0"/>
          <w:bCs/>
        </w:rPr>
        <w:t>k</w:t>
      </w:r>
      <w:r w:rsidR="00084FA5" w:rsidRPr="00655230">
        <w:rPr>
          <w:b w:val="0"/>
          <w:bCs/>
        </w:rPr>
        <w:t xml:space="preserve">tionsbetrieb </w:t>
      </w:r>
      <w:r w:rsidR="00655230" w:rsidRPr="00655230">
        <w:rPr>
          <w:b w:val="0"/>
        </w:rPr>
        <w:t xml:space="preserve">zu </w:t>
      </w:r>
      <w:r w:rsidR="00655230" w:rsidRPr="00B820C0">
        <w:rPr>
          <w:b w:val="0"/>
        </w:rPr>
        <w:t>einem der innovativsten und erfolgreichsten Hightech-Betriebe des Landes Sal</w:t>
      </w:r>
      <w:r w:rsidR="00655230" w:rsidRPr="00B820C0">
        <w:rPr>
          <w:b w:val="0"/>
        </w:rPr>
        <w:t>z</w:t>
      </w:r>
      <w:r w:rsidR="00655230" w:rsidRPr="00B820C0">
        <w:rPr>
          <w:b w:val="0"/>
        </w:rPr>
        <w:t xml:space="preserve">burgs </w:t>
      </w:r>
      <w:r w:rsidR="00655230" w:rsidRPr="00B820C0">
        <w:rPr>
          <w:b w:val="0"/>
          <w:bCs/>
        </w:rPr>
        <w:t xml:space="preserve">zu </w:t>
      </w:r>
      <w:r w:rsidR="00084FA5" w:rsidRPr="00B820C0">
        <w:rPr>
          <w:b w:val="0"/>
          <w:bCs/>
        </w:rPr>
        <w:t xml:space="preserve">etablieren. </w:t>
      </w:r>
      <w:r w:rsidR="00545D13" w:rsidRPr="00B820C0">
        <w:rPr>
          <w:b w:val="0"/>
        </w:rPr>
        <w:t xml:space="preserve">Die </w:t>
      </w:r>
      <w:r w:rsidR="006116F2" w:rsidRPr="00B820C0">
        <w:rPr>
          <w:b w:val="0"/>
        </w:rPr>
        <w:t>vier</w:t>
      </w:r>
      <w:r w:rsidR="00545D13" w:rsidRPr="00B820C0">
        <w:rPr>
          <w:b w:val="0"/>
        </w:rPr>
        <w:t xml:space="preserve"> Produktgruppen – Rollläden, Raffstoren, Textiler Sonnen</w:t>
      </w:r>
      <w:r w:rsidR="006116F2" w:rsidRPr="00B820C0">
        <w:rPr>
          <w:b w:val="0"/>
        </w:rPr>
        <w:t>schutz sowie</w:t>
      </w:r>
      <w:r w:rsidR="00545D13" w:rsidRPr="00B820C0">
        <w:rPr>
          <w:b w:val="0"/>
        </w:rPr>
        <w:t xml:space="preserve"> Insekten- und Pollenschutz für</w:t>
      </w:r>
      <w:r w:rsidR="00545D13">
        <w:rPr>
          <w:b w:val="0"/>
        </w:rPr>
        <w:t xml:space="preserve"> Fenster und Türen – werden auf vollständig digitalisierte, papierlose Produktionsstraßen mit modernsten Maschinen gefertigt.</w:t>
      </w:r>
      <w:r w:rsidR="00F859A5">
        <w:rPr>
          <w:b w:val="0"/>
        </w:rPr>
        <w:br/>
      </w:r>
      <w:r w:rsidR="00CE4154">
        <w:rPr>
          <w:b w:val="0"/>
        </w:rPr>
        <w:t xml:space="preserve">„Dank dem Engagement unserer motivierten Mitarbeiter, die wir </w:t>
      </w:r>
      <w:r w:rsidR="00F233B5">
        <w:rPr>
          <w:b w:val="0"/>
        </w:rPr>
        <w:t xml:space="preserve">stets </w:t>
      </w:r>
      <w:r w:rsidR="00CE4154">
        <w:rPr>
          <w:b w:val="0"/>
        </w:rPr>
        <w:t xml:space="preserve">aktiv in den </w:t>
      </w:r>
      <w:r w:rsidR="00604EC9">
        <w:rPr>
          <w:b w:val="0"/>
        </w:rPr>
        <w:t xml:space="preserve">fortlaufenden </w:t>
      </w:r>
      <w:r w:rsidR="00CE4154">
        <w:rPr>
          <w:b w:val="0"/>
        </w:rPr>
        <w:t>Digitalisierungsproze</w:t>
      </w:r>
      <w:r w:rsidR="00604EC9">
        <w:rPr>
          <w:b w:val="0"/>
        </w:rPr>
        <w:t xml:space="preserve">ss eingebunden haben und auch in Zukunft </w:t>
      </w:r>
      <w:r w:rsidR="006A5D18">
        <w:rPr>
          <w:b w:val="0"/>
        </w:rPr>
        <w:t xml:space="preserve">weiter </w:t>
      </w:r>
      <w:r w:rsidR="00604EC9">
        <w:rPr>
          <w:b w:val="0"/>
        </w:rPr>
        <w:t>einbinden werden, kö</w:t>
      </w:r>
      <w:r w:rsidR="00604EC9">
        <w:rPr>
          <w:b w:val="0"/>
        </w:rPr>
        <w:t>n</w:t>
      </w:r>
      <w:r w:rsidR="00604EC9">
        <w:rPr>
          <w:b w:val="0"/>
        </w:rPr>
        <w:t xml:space="preserve">nen wir </w:t>
      </w:r>
      <w:r w:rsidR="00144AC4">
        <w:rPr>
          <w:b w:val="0"/>
        </w:rPr>
        <w:t>i</w:t>
      </w:r>
      <w:r w:rsidR="00604EC9">
        <w:rPr>
          <w:b w:val="0"/>
        </w:rPr>
        <w:t>hnen attraktive Arbeitsplätze mit spannenden und vielfältigen Betätigungsfeldern bi</w:t>
      </w:r>
      <w:r w:rsidR="00604EC9">
        <w:rPr>
          <w:b w:val="0"/>
        </w:rPr>
        <w:t>e</w:t>
      </w:r>
      <w:r w:rsidR="00604EC9">
        <w:rPr>
          <w:b w:val="0"/>
        </w:rPr>
        <w:t>ten“, erklärt Gubisch das Erfolgsrezept</w:t>
      </w:r>
      <w:r w:rsidR="00DC2832">
        <w:rPr>
          <w:b w:val="0"/>
        </w:rPr>
        <w:t xml:space="preserve"> von Schlotterer</w:t>
      </w:r>
      <w:r w:rsidR="00604EC9">
        <w:rPr>
          <w:b w:val="0"/>
        </w:rPr>
        <w:t xml:space="preserve">. Die </w:t>
      </w:r>
      <w:r w:rsidR="00DC2832">
        <w:rPr>
          <w:b w:val="0"/>
        </w:rPr>
        <w:t>Entwicklung und Produktion von Sonnen-</w:t>
      </w:r>
      <w:r w:rsidR="005313F2">
        <w:rPr>
          <w:b w:val="0"/>
        </w:rPr>
        <w:t xml:space="preserve">, </w:t>
      </w:r>
      <w:r w:rsidR="00DC2832">
        <w:rPr>
          <w:b w:val="0"/>
        </w:rPr>
        <w:t>Insekten</w:t>
      </w:r>
      <w:r w:rsidR="005313F2">
        <w:rPr>
          <w:b w:val="0"/>
        </w:rPr>
        <w:t>- und Pollen</w:t>
      </w:r>
      <w:r w:rsidR="00DC2832">
        <w:rPr>
          <w:b w:val="0"/>
        </w:rPr>
        <w:t>schutzsystemen sind hochkomplex, da die Produkte in mehreren tausend Varianten hergestellt werden. Um die Digitalisierung der Prozesse in den verschied</w:t>
      </w:r>
      <w:r w:rsidR="00DC2832">
        <w:rPr>
          <w:b w:val="0"/>
        </w:rPr>
        <w:t>e</w:t>
      </w:r>
      <w:r w:rsidR="00DC2832">
        <w:rPr>
          <w:b w:val="0"/>
        </w:rPr>
        <w:t>nen Bereichen weiterhin voranzutreiben, bedarf es auch in Zukunft an hochqualifizierte</w:t>
      </w:r>
      <w:r w:rsidR="00144AC4">
        <w:rPr>
          <w:b w:val="0"/>
        </w:rPr>
        <w:t>n</w:t>
      </w:r>
      <w:r w:rsidR="00DC2832">
        <w:rPr>
          <w:b w:val="0"/>
        </w:rPr>
        <w:t xml:space="preserve"> Mita</w:t>
      </w:r>
      <w:r w:rsidR="00DC2832">
        <w:rPr>
          <w:b w:val="0"/>
        </w:rPr>
        <w:t>r</w:t>
      </w:r>
      <w:r w:rsidR="00DC2832">
        <w:rPr>
          <w:b w:val="0"/>
        </w:rPr>
        <w:t xml:space="preserve">beitern, die tatkräftig mit innovativen Ideen das Unternehmen </w:t>
      </w:r>
      <w:r w:rsidR="00655230">
        <w:rPr>
          <w:b w:val="0"/>
        </w:rPr>
        <w:t xml:space="preserve">erfolgreich </w:t>
      </w:r>
      <w:r w:rsidR="00DC2832">
        <w:rPr>
          <w:b w:val="0"/>
        </w:rPr>
        <w:t>weiterentwickeln.</w:t>
      </w:r>
    </w:p>
    <w:p w14:paraId="7DCD7772" w14:textId="411CE044" w:rsidR="00AF65E8" w:rsidRPr="007E632F" w:rsidRDefault="00202ED2" w:rsidP="007E632F">
      <w:pPr>
        <w:pStyle w:val="SchlottererPTLead"/>
        <w:rPr>
          <w:b w:val="0"/>
        </w:rPr>
      </w:pPr>
      <w:r>
        <w:t>Digitalisierung als Meilenstein</w:t>
      </w:r>
      <w:r w:rsidR="00F859A5">
        <w:rPr>
          <w:b w:val="0"/>
        </w:rPr>
        <w:br/>
      </w:r>
      <w:r w:rsidR="001064C1">
        <w:rPr>
          <w:b w:val="0"/>
          <w:bCs/>
        </w:rPr>
        <w:t xml:space="preserve">Auch </w:t>
      </w:r>
      <w:r w:rsidR="008C6CB9">
        <w:rPr>
          <w:b w:val="0"/>
          <w:bCs/>
        </w:rPr>
        <w:t>2019 konnten eine Reihe von Digitalisierungsprojekten erfolgreich zum Abschluss g</w:t>
      </w:r>
      <w:r w:rsidR="008C6CB9">
        <w:rPr>
          <w:b w:val="0"/>
          <w:bCs/>
        </w:rPr>
        <w:t>e</w:t>
      </w:r>
      <w:r w:rsidR="008C6CB9">
        <w:rPr>
          <w:b w:val="0"/>
          <w:bCs/>
        </w:rPr>
        <w:t xml:space="preserve">bracht werden, wie beispielsweise das </w:t>
      </w:r>
      <w:r w:rsidR="009930F6">
        <w:rPr>
          <w:b w:val="0"/>
          <w:bCs/>
        </w:rPr>
        <w:t>Projekt „i-</w:t>
      </w:r>
      <w:proofErr w:type="spellStart"/>
      <w:r w:rsidR="009930F6">
        <w:rPr>
          <w:b w:val="0"/>
          <w:bCs/>
        </w:rPr>
        <w:t>maintance</w:t>
      </w:r>
      <w:proofErr w:type="spellEnd"/>
      <w:r w:rsidR="009930F6">
        <w:rPr>
          <w:b w:val="0"/>
          <w:bCs/>
        </w:rPr>
        <w:t xml:space="preserve">“ </w:t>
      </w:r>
      <w:r w:rsidR="008C6CB9">
        <w:rPr>
          <w:b w:val="0"/>
          <w:bCs/>
        </w:rPr>
        <w:t xml:space="preserve">mit dem Schlotterer </w:t>
      </w:r>
      <w:r w:rsidR="009930F6">
        <w:rPr>
          <w:b w:val="0"/>
          <w:bCs/>
        </w:rPr>
        <w:t>2019 die Digit</w:t>
      </w:r>
      <w:r w:rsidR="009930F6">
        <w:rPr>
          <w:b w:val="0"/>
          <w:bCs/>
        </w:rPr>
        <w:t>a</w:t>
      </w:r>
      <w:r w:rsidR="009930F6">
        <w:rPr>
          <w:b w:val="0"/>
          <w:bCs/>
        </w:rPr>
        <w:t>lisierung der klassischen Instandhaltung und Transformation in die voll automatisierte Welt u</w:t>
      </w:r>
      <w:r w:rsidR="009930F6">
        <w:rPr>
          <w:b w:val="0"/>
          <w:bCs/>
        </w:rPr>
        <w:t>m</w:t>
      </w:r>
      <w:r w:rsidR="008C6CB9">
        <w:rPr>
          <w:b w:val="0"/>
          <w:bCs/>
        </w:rPr>
        <w:t>setzte</w:t>
      </w:r>
      <w:r w:rsidR="009930F6">
        <w:rPr>
          <w:b w:val="0"/>
          <w:bCs/>
        </w:rPr>
        <w:t xml:space="preserve">. </w:t>
      </w:r>
      <w:r w:rsidR="008C6CB9">
        <w:rPr>
          <w:b w:val="0"/>
          <w:bCs/>
        </w:rPr>
        <w:t xml:space="preserve">Im Zuge dieses Projekts </w:t>
      </w:r>
      <w:r w:rsidR="009930F6">
        <w:rPr>
          <w:b w:val="0"/>
          <w:bCs/>
        </w:rPr>
        <w:t>wurde im Unternehmen eine digitale Instandhaltungssoftware installiert, die direkt mit dem ERP-System verflochten ist und in Zukunft sämtliche Störfälle, e</w:t>
      </w:r>
      <w:r w:rsidR="009930F6">
        <w:rPr>
          <w:b w:val="0"/>
          <w:bCs/>
        </w:rPr>
        <w:t>r</w:t>
      </w:r>
      <w:r w:rsidR="009930F6">
        <w:rPr>
          <w:b w:val="0"/>
          <w:bCs/>
        </w:rPr>
        <w:t>forderliche Wartungen, Reinigungsarbeiten und das Ersatzteilmanagement</w:t>
      </w:r>
      <w:r w:rsidR="00A97C8C">
        <w:rPr>
          <w:b w:val="0"/>
          <w:bCs/>
        </w:rPr>
        <w:t xml:space="preserve"> abbilden und in Echtzeit digital abhandeln</w:t>
      </w:r>
      <w:r w:rsidR="001064C1">
        <w:rPr>
          <w:b w:val="0"/>
          <w:bCs/>
        </w:rPr>
        <w:t xml:space="preserve"> wird</w:t>
      </w:r>
      <w:r w:rsidR="00A97C8C">
        <w:rPr>
          <w:b w:val="0"/>
          <w:bCs/>
        </w:rPr>
        <w:t xml:space="preserve">. </w:t>
      </w:r>
      <w:r w:rsidR="007E632F">
        <w:rPr>
          <w:b w:val="0"/>
        </w:rPr>
        <w:br/>
      </w:r>
      <w:r w:rsidR="00A97C8C">
        <w:rPr>
          <w:b w:val="0"/>
          <w:bCs/>
        </w:rPr>
        <w:t>Auch der bereits 2017 eingeführte Websho</w:t>
      </w:r>
      <w:r w:rsidR="009F5DB9">
        <w:rPr>
          <w:b w:val="0"/>
          <w:bCs/>
        </w:rPr>
        <w:t>p, mit dem 2019 bereits über 68% der Kundenauftr</w:t>
      </w:r>
      <w:r w:rsidR="009F5DB9">
        <w:rPr>
          <w:b w:val="0"/>
          <w:bCs/>
        </w:rPr>
        <w:t>ä</w:t>
      </w:r>
      <w:r w:rsidR="009F5DB9">
        <w:rPr>
          <w:b w:val="0"/>
          <w:bCs/>
        </w:rPr>
        <w:t>ge vollautomatisch von der EPR Software abgewickelt werden konnten</w:t>
      </w:r>
      <w:r w:rsidR="001064C1">
        <w:rPr>
          <w:b w:val="0"/>
          <w:bCs/>
        </w:rPr>
        <w:t>,</w:t>
      </w:r>
      <w:r w:rsidR="009F5DB9">
        <w:rPr>
          <w:b w:val="0"/>
          <w:bCs/>
        </w:rPr>
        <w:t xml:space="preserve"> trägt maßgeblich zur schnelleren und effizienteren Auftragsbearbeitung sowie </w:t>
      </w:r>
      <w:r w:rsidR="00D369AE">
        <w:rPr>
          <w:b w:val="0"/>
          <w:bCs/>
        </w:rPr>
        <w:t>-a</w:t>
      </w:r>
      <w:r w:rsidR="009F5DB9">
        <w:rPr>
          <w:b w:val="0"/>
          <w:bCs/>
        </w:rPr>
        <w:t>bwicklung bei</w:t>
      </w:r>
      <w:r w:rsidR="001064C1">
        <w:rPr>
          <w:b w:val="0"/>
          <w:bCs/>
        </w:rPr>
        <w:t xml:space="preserve">. </w:t>
      </w:r>
    </w:p>
    <w:p w14:paraId="6CF4B620" w14:textId="0089AF20" w:rsidR="00CE4154" w:rsidRPr="00DC2832" w:rsidRDefault="009F5DB9" w:rsidP="00202ED2">
      <w:pPr>
        <w:pStyle w:val="SchlottererPTLead"/>
        <w:spacing w:after="0"/>
        <w:rPr>
          <w:b w:val="0"/>
          <w:bCs/>
        </w:rPr>
      </w:pPr>
      <w:r>
        <w:rPr>
          <w:b w:val="0"/>
          <w:bCs/>
        </w:rPr>
        <w:lastRenderedPageBreak/>
        <w:t>2019 wurde</w:t>
      </w:r>
      <w:r w:rsidR="001064C1">
        <w:rPr>
          <w:b w:val="0"/>
          <w:bCs/>
        </w:rPr>
        <w:t>n</w:t>
      </w:r>
      <w:r>
        <w:rPr>
          <w:b w:val="0"/>
          <w:bCs/>
        </w:rPr>
        <w:t xml:space="preserve"> </w:t>
      </w:r>
      <w:r w:rsidR="00D369AE">
        <w:rPr>
          <w:b w:val="0"/>
          <w:bCs/>
        </w:rPr>
        <w:t xml:space="preserve">auch </w:t>
      </w:r>
      <w:r w:rsidR="001064C1">
        <w:rPr>
          <w:b w:val="0"/>
          <w:bCs/>
        </w:rPr>
        <w:t xml:space="preserve">die </w:t>
      </w:r>
      <w:r w:rsidR="00D369AE">
        <w:rPr>
          <w:b w:val="0"/>
          <w:bCs/>
        </w:rPr>
        <w:t xml:space="preserve">Tests für den neuen </w:t>
      </w:r>
      <w:r w:rsidR="00D369AE" w:rsidRPr="00617151">
        <w:rPr>
          <w:b w:val="0"/>
          <w:bCs/>
        </w:rPr>
        <w:t>Web</w:t>
      </w:r>
      <w:r w:rsidR="008D7C02" w:rsidRPr="00617151">
        <w:rPr>
          <w:b w:val="0"/>
          <w:bCs/>
        </w:rPr>
        <w:t>-</w:t>
      </w:r>
      <w:r w:rsidR="00D369AE" w:rsidRPr="00617151">
        <w:rPr>
          <w:b w:val="0"/>
          <w:bCs/>
        </w:rPr>
        <w:t>Connector</w:t>
      </w:r>
      <w:r w:rsidR="00D369AE">
        <w:rPr>
          <w:b w:val="0"/>
          <w:bCs/>
        </w:rPr>
        <w:t xml:space="preserve"> erfolgreich abgeschlossen. Mit di</w:t>
      </w:r>
      <w:r w:rsidR="00D369AE">
        <w:rPr>
          <w:b w:val="0"/>
          <w:bCs/>
        </w:rPr>
        <w:t>e</w:t>
      </w:r>
      <w:r w:rsidR="00D369AE">
        <w:rPr>
          <w:b w:val="0"/>
          <w:bCs/>
        </w:rPr>
        <w:t xml:space="preserve">sem System </w:t>
      </w:r>
      <w:r w:rsidR="00AF65E8">
        <w:rPr>
          <w:b w:val="0"/>
          <w:bCs/>
        </w:rPr>
        <w:t xml:space="preserve">bietet der Sonnenschutzspezialist zukünftig seinen </w:t>
      </w:r>
      <w:r w:rsidR="00D369AE">
        <w:rPr>
          <w:b w:val="0"/>
          <w:bCs/>
        </w:rPr>
        <w:t>Vertrags</w:t>
      </w:r>
      <w:r w:rsidR="000F4639">
        <w:rPr>
          <w:b w:val="0"/>
          <w:bCs/>
        </w:rPr>
        <w:t>partnern</w:t>
      </w:r>
      <w:r w:rsidR="00AF65E8">
        <w:rPr>
          <w:b w:val="0"/>
          <w:bCs/>
        </w:rPr>
        <w:t xml:space="preserve"> noch mehr Service. Die </w:t>
      </w:r>
      <w:r w:rsidR="000F4639">
        <w:rPr>
          <w:b w:val="0"/>
          <w:bCs/>
        </w:rPr>
        <w:t>Fachhändler</w:t>
      </w:r>
      <w:r w:rsidR="00AF65E8">
        <w:rPr>
          <w:b w:val="0"/>
          <w:bCs/>
        </w:rPr>
        <w:t xml:space="preserve"> können aus dem Schlotterer-Web</w:t>
      </w:r>
      <w:r w:rsidR="00B75558">
        <w:rPr>
          <w:b w:val="0"/>
          <w:bCs/>
        </w:rPr>
        <w:t>s</w:t>
      </w:r>
      <w:r w:rsidR="00AF65E8">
        <w:rPr>
          <w:b w:val="0"/>
          <w:bCs/>
        </w:rPr>
        <w:t>hop ihre Auftragsdaten in das fi</w:t>
      </w:r>
      <w:r w:rsidR="00AF65E8">
        <w:rPr>
          <w:b w:val="0"/>
          <w:bCs/>
        </w:rPr>
        <w:t>r</w:t>
      </w:r>
      <w:r w:rsidR="00AF65E8">
        <w:rPr>
          <w:b w:val="0"/>
          <w:bCs/>
        </w:rPr>
        <w:t xml:space="preserve">meneigene EPR-System automatisch importieren. Damit sparen sich die </w:t>
      </w:r>
      <w:r w:rsidR="000F4639">
        <w:rPr>
          <w:b w:val="0"/>
          <w:bCs/>
        </w:rPr>
        <w:t>Kunden</w:t>
      </w:r>
      <w:r w:rsidR="00AF65E8">
        <w:rPr>
          <w:b w:val="0"/>
          <w:bCs/>
        </w:rPr>
        <w:t xml:space="preserve"> die zeitau</w:t>
      </w:r>
      <w:r w:rsidR="00AF65E8">
        <w:rPr>
          <w:b w:val="0"/>
          <w:bCs/>
        </w:rPr>
        <w:t>f</w:t>
      </w:r>
      <w:r w:rsidR="00AF65E8">
        <w:rPr>
          <w:b w:val="0"/>
          <w:bCs/>
        </w:rPr>
        <w:t xml:space="preserve">wendige und fehleranfällige Stammdatenanlage und -pflege. </w:t>
      </w:r>
    </w:p>
    <w:p w14:paraId="6CCE9227" w14:textId="0CADEE11" w:rsidR="006116F2" w:rsidRDefault="006116F2" w:rsidP="00905F30">
      <w:pPr>
        <w:pStyle w:val="SchlottererPTLead"/>
        <w:spacing w:after="0"/>
        <w:rPr>
          <w:b w:val="0"/>
        </w:rPr>
      </w:pPr>
    </w:p>
    <w:p w14:paraId="2D7826F3" w14:textId="77777777" w:rsidR="00AF65E8" w:rsidRPr="00202ED2" w:rsidRDefault="00AF65E8" w:rsidP="00AF65E8">
      <w:pPr>
        <w:pStyle w:val="SchlottererPTLead"/>
        <w:spacing w:after="0"/>
        <w:rPr>
          <w:bCs/>
        </w:rPr>
      </w:pPr>
      <w:r w:rsidRPr="00202ED2">
        <w:rPr>
          <w:bCs/>
        </w:rPr>
        <w:t>Mitarbeiterstand wird weiter ausgebaut</w:t>
      </w:r>
    </w:p>
    <w:p w14:paraId="3B313EE0" w14:textId="77777777" w:rsidR="00974064" w:rsidRDefault="003811B7" w:rsidP="006116F2">
      <w:pPr>
        <w:pStyle w:val="SchlottererPTLead"/>
        <w:spacing w:after="0"/>
        <w:rPr>
          <w:b w:val="0"/>
        </w:rPr>
      </w:pPr>
      <w:r>
        <w:rPr>
          <w:b w:val="0"/>
        </w:rPr>
        <w:t>Die gesamte Entwicklung und Umsetzung der digitalen Prozesse wurde</w:t>
      </w:r>
      <w:r w:rsidR="002A157D">
        <w:rPr>
          <w:b w:val="0"/>
        </w:rPr>
        <w:t>n</w:t>
      </w:r>
      <w:r>
        <w:rPr>
          <w:b w:val="0"/>
        </w:rPr>
        <w:t xml:space="preserve"> direkt am Standort von hochqualifizierten Schlotterer-Mitarbeitern geplant und durchgeführt. </w:t>
      </w:r>
      <w:r w:rsidR="002A157D">
        <w:rPr>
          <w:b w:val="0"/>
        </w:rPr>
        <w:t xml:space="preserve">„Unsere </w:t>
      </w:r>
      <w:r w:rsidR="0008456D">
        <w:rPr>
          <w:b w:val="0"/>
        </w:rPr>
        <w:t xml:space="preserve">hochqualifizierten </w:t>
      </w:r>
      <w:r w:rsidR="002A157D">
        <w:rPr>
          <w:b w:val="0"/>
        </w:rPr>
        <w:t>Mitarbeiter sind maßgeblich am Erfolg des Unternehmens beteiligt und Garant für die positive Weiterentwicklung des Standortes“</w:t>
      </w:r>
      <w:r w:rsidR="006A5D18">
        <w:rPr>
          <w:b w:val="0"/>
        </w:rPr>
        <w:t>,</w:t>
      </w:r>
      <w:r w:rsidR="002A157D">
        <w:rPr>
          <w:b w:val="0"/>
        </w:rPr>
        <w:t xml:space="preserve"> versichert </w:t>
      </w:r>
      <w:r w:rsidR="0008456D">
        <w:rPr>
          <w:b w:val="0"/>
        </w:rPr>
        <w:t xml:space="preserve">Geschäftsführer </w:t>
      </w:r>
      <w:r w:rsidR="002A157D">
        <w:rPr>
          <w:b w:val="0"/>
        </w:rPr>
        <w:t>Wolfgang Neutatz.</w:t>
      </w:r>
      <w:r w:rsidR="006A5D18">
        <w:rPr>
          <w:b w:val="0"/>
        </w:rPr>
        <w:t xml:space="preserve"> Mit der sta</w:t>
      </w:r>
      <w:r w:rsidR="006A5D18">
        <w:rPr>
          <w:b w:val="0"/>
        </w:rPr>
        <w:t>r</w:t>
      </w:r>
      <w:r w:rsidR="006A5D18">
        <w:rPr>
          <w:b w:val="0"/>
        </w:rPr>
        <w:t xml:space="preserve">ken wirtschaftlichen Entwicklung der Schlotterer Sonnenschutz Systeme GmbH in </w:t>
      </w:r>
      <w:proofErr w:type="spellStart"/>
      <w:r w:rsidR="006A5D18">
        <w:rPr>
          <w:b w:val="0"/>
        </w:rPr>
        <w:t>Adnet</w:t>
      </w:r>
      <w:proofErr w:type="spellEnd"/>
      <w:r w:rsidR="006A5D18">
        <w:rPr>
          <w:b w:val="0"/>
        </w:rPr>
        <w:t xml:space="preserve"> ging schon in den vergangenen Jahren eine kontinuierliche Erhöhung des Mitarbeiterstandes in allen Unternehmensbereichen einher. </w:t>
      </w:r>
      <w:r w:rsidR="00531FD3">
        <w:rPr>
          <w:b w:val="0"/>
        </w:rPr>
        <w:t>Vertrieb und Technik haben aufgrund der positiven Wach</w:t>
      </w:r>
      <w:r w:rsidR="00531FD3">
        <w:rPr>
          <w:b w:val="0"/>
        </w:rPr>
        <w:t>s</w:t>
      </w:r>
      <w:r w:rsidR="00531FD3">
        <w:rPr>
          <w:b w:val="0"/>
        </w:rPr>
        <w:t xml:space="preserve">tumsperspektiven die Anzahl der Beschäftigten maßgeblich erhöht. </w:t>
      </w:r>
      <w:r w:rsidR="006A5D18">
        <w:rPr>
          <w:b w:val="0"/>
        </w:rPr>
        <w:t xml:space="preserve">2019 </w:t>
      </w:r>
      <w:r w:rsidR="00F859A5">
        <w:rPr>
          <w:b w:val="0"/>
        </w:rPr>
        <w:t xml:space="preserve">wurde </w:t>
      </w:r>
      <w:r w:rsidR="006A5D18">
        <w:rPr>
          <w:b w:val="0"/>
        </w:rPr>
        <w:t xml:space="preserve">die Anzahl der Mitarbeiter im Jahresdurchschnitt um </w:t>
      </w:r>
      <w:r w:rsidR="00EC1D62">
        <w:rPr>
          <w:b w:val="0"/>
        </w:rPr>
        <w:t xml:space="preserve">insgesamt </w:t>
      </w:r>
      <w:r w:rsidR="006A5D18">
        <w:rPr>
          <w:b w:val="0"/>
        </w:rPr>
        <w:t>36 Mitarbeiter aufgestockt.</w:t>
      </w:r>
      <w:r w:rsidR="00531FD3">
        <w:rPr>
          <w:b w:val="0"/>
        </w:rPr>
        <w:t xml:space="preserve"> </w:t>
      </w:r>
      <w:r w:rsidR="006A5D18">
        <w:rPr>
          <w:b w:val="0"/>
        </w:rPr>
        <w:t xml:space="preserve">In der Hochsaison beschäftigte der </w:t>
      </w:r>
      <w:r w:rsidR="00531FD3">
        <w:rPr>
          <w:b w:val="0"/>
        </w:rPr>
        <w:t xml:space="preserve">Sonnenschutzhersteller einschließlich Ferialarbeiter, </w:t>
      </w:r>
      <w:r w:rsidR="00EC1D62">
        <w:rPr>
          <w:b w:val="0"/>
        </w:rPr>
        <w:t>rund</w:t>
      </w:r>
      <w:r w:rsidR="00531FD3">
        <w:rPr>
          <w:b w:val="0"/>
        </w:rPr>
        <w:t xml:space="preserve"> 540 Mitarbeiter. Am Jahresende lag d</w:t>
      </w:r>
      <w:r w:rsidR="00DB03AC">
        <w:rPr>
          <w:b w:val="0"/>
        </w:rPr>
        <w:t>ie</w:t>
      </w:r>
      <w:r w:rsidR="00531FD3">
        <w:rPr>
          <w:b w:val="0"/>
        </w:rPr>
        <w:t xml:space="preserve"> Mitarbeiter</w:t>
      </w:r>
      <w:r w:rsidR="00DB03AC">
        <w:rPr>
          <w:b w:val="0"/>
        </w:rPr>
        <w:t>anzahl</w:t>
      </w:r>
      <w:r w:rsidR="00531FD3">
        <w:rPr>
          <w:b w:val="0"/>
        </w:rPr>
        <w:t xml:space="preserve"> bei 513 Beschäftigten. </w:t>
      </w:r>
      <w:r w:rsidR="00EC1D62">
        <w:rPr>
          <w:b w:val="0"/>
        </w:rPr>
        <w:t>2020 plant der Sonnenschutzhe</w:t>
      </w:r>
      <w:r w:rsidR="00EC1D62">
        <w:rPr>
          <w:b w:val="0"/>
        </w:rPr>
        <w:t>r</w:t>
      </w:r>
      <w:r w:rsidR="00EC1D62">
        <w:rPr>
          <w:b w:val="0"/>
        </w:rPr>
        <w:t>steller sein</w:t>
      </w:r>
      <w:r w:rsidR="00DB03AC">
        <w:rPr>
          <w:b w:val="0"/>
        </w:rPr>
        <w:t>en</w:t>
      </w:r>
      <w:r w:rsidR="00EC1D62">
        <w:rPr>
          <w:b w:val="0"/>
        </w:rPr>
        <w:t xml:space="preserve"> Personal</w:t>
      </w:r>
      <w:r w:rsidR="00DB03AC">
        <w:rPr>
          <w:b w:val="0"/>
        </w:rPr>
        <w:t xml:space="preserve">stand </w:t>
      </w:r>
      <w:r w:rsidR="00EC1D62">
        <w:rPr>
          <w:b w:val="0"/>
        </w:rPr>
        <w:t>um weitere 37 Produktionsmitarbeiter und 12 Personen im Ang</w:t>
      </w:r>
      <w:r w:rsidR="00EC1D62">
        <w:rPr>
          <w:b w:val="0"/>
        </w:rPr>
        <w:t>e</w:t>
      </w:r>
      <w:r w:rsidR="00EC1D62">
        <w:rPr>
          <w:b w:val="0"/>
        </w:rPr>
        <w:t>stelltenbereich zu verstärken. Zudem ist geplant</w:t>
      </w:r>
      <w:r w:rsidR="004B2CA6">
        <w:rPr>
          <w:b w:val="0"/>
        </w:rPr>
        <w:t xml:space="preserve">, </w:t>
      </w:r>
      <w:r w:rsidR="00EC1D62">
        <w:rPr>
          <w:b w:val="0"/>
        </w:rPr>
        <w:t>drei Lehrlinge aufzunehmen</w:t>
      </w:r>
      <w:r w:rsidR="004B2CA6">
        <w:rPr>
          <w:b w:val="0"/>
        </w:rPr>
        <w:t xml:space="preserve"> und </w:t>
      </w:r>
      <w:r w:rsidR="00EC1D62">
        <w:rPr>
          <w:b w:val="0"/>
        </w:rPr>
        <w:t>als Sonne</w:t>
      </w:r>
      <w:r w:rsidR="00EC1D62">
        <w:rPr>
          <w:b w:val="0"/>
        </w:rPr>
        <w:t>n</w:t>
      </w:r>
      <w:r w:rsidR="00EC1D62">
        <w:rPr>
          <w:b w:val="0"/>
        </w:rPr>
        <w:t xml:space="preserve">schutztechniker auszubilden. Derzeit </w:t>
      </w:r>
      <w:r w:rsidR="004E7F66">
        <w:rPr>
          <w:b w:val="0"/>
        </w:rPr>
        <w:t xml:space="preserve">befinden sich </w:t>
      </w:r>
      <w:r w:rsidR="004B2CA6">
        <w:rPr>
          <w:b w:val="0"/>
        </w:rPr>
        <w:t xml:space="preserve">bei Schlotterer </w:t>
      </w:r>
      <w:r w:rsidR="004E7F66">
        <w:rPr>
          <w:b w:val="0"/>
        </w:rPr>
        <w:t xml:space="preserve">acht Lehrlinge in Ausbildung, die nach erfolgreich abgeschlossener Lehre als Fachkräfte im Unternehmen eine fixe Anstellung bekommen. </w:t>
      </w:r>
      <w:r w:rsidR="00EC1D62">
        <w:rPr>
          <w:b w:val="0"/>
        </w:rPr>
        <w:t>„</w:t>
      </w:r>
      <w:r w:rsidR="004E7F66">
        <w:rPr>
          <w:b w:val="0"/>
        </w:rPr>
        <w:t>Dank der positiven Unternehmensentwicklung konnten wir zu unserer Freude u</w:t>
      </w:r>
      <w:r w:rsidR="004E7F66">
        <w:rPr>
          <w:b w:val="0"/>
        </w:rPr>
        <w:t>n</w:t>
      </w:r>
      <w:r w:rsidR="004E7F66">
        <w:rPr>
          <w:b w:val="0"/>
        </w:rPr>
        <w:t xml:space="preserve">ser Team in den vergangenen Jahren kontinuierlich ausbauen. Das Gewinnen und dauerhafte Halten von Mitarbeitern wird immer wichtiger, daher ist es uns ein Anliegen, das bestmöglichste Arbeitsumfeld zu bieten“, versichert Personalchef </w:t>
      </w:r>
      <w:r w:rsidR="004B2CA6">
        <w:rPr>
          <w:b w:val="0"/>
        </w:rPr>
        <w:t xml:space="preserve">Wolfgang </w:t>
      </w:r>
      <w:r w:rsidR="000950A0">
        <w:rPr>
          <w:b w:val="0"/>
        </w:rPr>
        <w:t xml:space="preserve">Neutatz. </w:t>
      </w:r>
      <w:r w:rsidR="000950A0" w:rsidRPr="00B820C0">
        <w:rPr>
          <w:b w:val="0"/>
        </w:rPr>
        <w:t xml:space="preserve">Aufgrund des </w:t>
      </w:r>
      <w:r w:rsidR="006116F2" w:rsidRPr="00B820C0">
        <w:rPr>
          <w:b w:val="0"/>
        </w:rPr>
        <w:t>Arbeits</w:t>
      </w:r>
      <w:r w:rsidR="000950A0" w:rsidRPr="00B820C0">
        <w:rPr>
          <w:b w:val="0"/>
        </w:rPr>
        <w:t>krä</w:t>
      </w:r>
      <w:r w:rsidR="000950A0" w:rsidRPr="00B820C0">
        <w:rPr>
          <w:b w:val="0"/>
        </w:rPr>
        <w:t>f</w:t>
      </w:r>
      <w:r w:rsidR="000950A0" w:rsidRPr="00B820C0">
        <w:rPr>
          <w:b w:val="0"/>
        </w:rPr>
        <w:t xml:space="preserve">temangels wird es </w:t>
      </w:r>
      <w:r w:rsidR="004B2CA6" w:rsidRPr="00B820C0">
        <w:rPr>
          <w:b w:val="0"/>
        </w:rPr>
        <w:t xml:space="preserve">2020 </w:t>
      </w:r>
      <w:r w:rsidR="000950A0" w:rsidRPr="00B820C0">
        <w:rPr>
          <w:b w:val="0"/>
        </w:rPr>
        <w:t xml:space="preserve">eine Herausforderung, die geplanten 52 neuen Mitarbeiter </w:t>
      </w:r>
      <w:r w:rsidR="004B2CA6" w:rsidRPr="00B820C0">
        <w:rPr>
          <w:b w:val="0"/>
        </w:rPr>
        <w:t xml:space="preserve">zu </w:t>
      </w:r>
      <w:r w:rsidR="000950A0" w:rsidRPr="00B820C0">
        <w:rPr>
          <w:b w:val="0"/>
        </w:rPr>
        <w:t>gewinnen. Das Unternehmen will mit gezielten Mitarbeitermaßnahmen seine Position als attrakti</w:t>
      </w:r>
      <w:r w:rsidR="00E1175D" w:rsidRPr="00B820C0">
        <w:rPr>
          <w:b w:val="0"/>
        </w:rPr>
        <w:t>ver Arbei</w:t>
      </w:r>
      <w:r w:rsidR="00E1175D" w:rsidRPr="00B820C0">
        <w:rPr>
          <w:b w:val="0"/>
        </w:rPr>
        <w:t>t</w:t>
      </w:r>
      <w:r w:rsidR="00E1175D" w:rsidRPr="00B820C0">
        <w:rPr>
          <w:b w:val="0"/>
        </w:rPr>
        <w:t>geber</w:t>
      </w:r>
      <w:r w:rsidR="00E1175D">
        <w:rPr>
          <w:b w:val="0"/>
        </w:rPr>
        <w:t xml:space="preserve"> weiter stärken. </w:t>
      </w:r>
      <w:r w:rsidR="000950A0">
        <w:rPr>
          <w:b w:val="0"/>
        </w:rPr>
        <w:t xml:space="preserve">Schlotterer bietet seinen Mitarbeitern </w:t>
      </w:r>
      <w:r w:rsidR="00E1175D">
        <w:rPr>
          <w:b w:val="0"/>
        </w:rPr>
        <w:t xml:space="preserve">bereits </w:t>
      </w:r>
      <w:r w:rsidR="000950A0">
        <w:rPr>
          <w:b w:val="0"/>
        </w:rPr>
        <w:t xml:space="preserve">zahlreiche </w:t>
      </w:r>
      <w:proofErr w:type="spellStart"/>
      <w:r w:rsidR="000950A0">
        <w:rPr>
          <w:b w:val="0"/>
        </w:rPr>
        <w:t>Benefits</w:t>
      </w:r>
      <w:proofErr w:type="spellEnd"/>
      <w:r w:rsidR="000950A0">
        <w:rPr>
          <w:b w:val="0"/>
        </w:rPr>
        <w:t xml:space="preserve"> und B</w:t>
      </w:r>
      <w:r w:rsidR="000950A0">
        <w:rPr>
          <w:b w:val="0"/>
        </w:rPr>
        <w:t>e</w:t>
      </w:r>
      <w:r w:rsidR="000950A0">
        <w:rPr>
          <w:b w:val="0"/>
        </w:rPr>
        <w:t>teiligungen am Unternehmenserfolg.</w:t>
      </w:r>
      <w:r w:rsidR="00E1175D">
        <w:rPr>
          <w:b w:val="0"/>
        </w:rPr>
        <w:t xml:space="preserve"> </w:t>
      </w:r>
    </w:p>
    <w:p w14:paraId="4D53312E" w14:textId="3BEE2C96" w:rsidR="006116F2" w:rsidRPr="00B820C0" w:rsidRDefault="004B2CA6" w:rsidP="006116F2">
      <w:pPr>
        <w:pStyle w:val="SchlottererPTLead"/>
        <w:spacing w:after="0"/>
        <w:rPr>
          <w:b w:val="0"/>
          <w:color w:val="00B050"/>
        </w:rPr>
      </w:pPr>
      <w:r>
        <w:rPr>
          <w:b w:val="0"/>
        </w:rPr>
        <w:t>Zur Verbesserung der Infrastruktur wurde i</w:t>
      </w:r>
      <w:r w:rsidR="00E1175D">
        <w:rPr>
          <w:b w:val="0"/>
        </w:rPr>
        <w:t>m September 2019 mit dem Bau des neuen Mitarbe</w:t>
      </w:r>
      <w:r w:rsidR="00E1175D">
        <w:rPr>
          <w:b w:val="0"/>
        </w:rPr>
        <w:t>i</w:t>
      </w:r>
      <w:r w:rsidR="00E1175D">
        <w:rPr>
          <w:b w:val="0"/>
        </w:rPr>
        <w:t xml:space="preserve">ter-Parkhauses mit insgesamt 375 Stellplätzen in unmittelbarer Nähe der Firmenzentrale in </w:t>
      </w:r>
      <w:proofErr w:type="spellStart"/>
      <w:r w:rsidR="00E1175D">
        <w:rPr>
          <w:b w:val="0"/>
        </w:rPr>
        <w:t>A</w:t>
      </w:r>
      <w:r w:rsidR="00E1175D">
        <w:rPr>
          <w:b w:val="0"/>
        </w:rPr>
        <w:t>d</w:t>
      </w:r>
      <w:r w:rsidR="00E1175D">
        <w:rPr>
          <w:b w:val="0"/>
        </w:rPr>
        <w:t>net</w:t>
      </w:r>
      <w:proofErr w:type="spellEnd"/>
      <w:r w:rsidR="00E1175D">
        <w:rPr>
          <w:b w:val="0"/>
        </w:rPr>
        <w:t xml:space="preserve"> begonnen</w:t>
      </w:r>
      <w:r>
        <w:rPr>
          <w:b w:val="0"/>
        </w:rPr>
        <w:t xml:space="preserve">. Die kostenlosen neuen Mitarbeiterparkplätze werden </w:t>
      </w:r>
      <w:r w:rsidR="00E1175D">
        <w:rPr>
          <w:b w:val="0"/>
        </w:rPr>
        <w:t xml:space="preserve">maßgeblich zur Entlastung der Parkplatzsituation vor Ort beitragen. Die </w:t>
      </w:r>
      <w:r w:rsidR="00E1175D" w:rsidRPr="00B820C0">
        <w:rPr>
          <w:b w:val="0"/>
        </w:rPr>
        <w:t>Ferti</w:t>
      </w:r>
      <w:r w:rsidR="007E632F">
        <w:rPr>
          <w:b w:val="0"/>
        </w:rPr>
        <w:t>g</w:t>
      </w:r>
      <w:r w:rsidR="00E1175D" w:rsidRPr="00B820C0">
        <w:rPr>
          <w:b w:val="0"/>
        </w:rPr>
        <w:t xml:space="preserve">stellung des neuen Parkhauses ist für </w:t>
      </w:r>
      <w:r w:rsidR="006116F2" w:rsidRPr="00B820C0">
        <w:rPr>
          <w:b w:val="0"/>
        </w:rPr>
        <w:t>Juni</w:t>
      </w:r>
      <w:r w:rsidR="00E1175D" w:rsidRPr="00B820C0">
        <w:rPr>
          <w:b w:val="0"/>
        </w:rPr>
        <w:t xml:space="preserve"> </w:t>
      </w:r>
      <w:r w:rsidR="00E1175D" w:rsidRPr="00B820C0">
        <w:rPr>
          <w:b w:val="0"/>
        </w:rPr>
        <w:lastRenderedPageBreak/>
        <w:t>2020 geplant.</w:t>
      </w:r>
      <w:r w:rsidR="006116F2" w:rsidRPr="00B820C0">
        <w:rPr>
          <w:b w:val="0"/>
        </w:rPr>
        <w:t xml:space="preserve"> Mit diesem Investment bekräftigt die Unternehmensführung die Entscheidung, </w:t>
      </w:r>
      <w:r w:rsidR="00C4195E" w:rsidRPr="00B820C0">
        <w:rPr>
          <w:b w:val="0"/>
        </w:rPr>
        <w:t xml:space="preserve">den Standort in </w:t>
      </w:r>
      <w:proofErr w:type="spellStart"/>
      <w:r w:rsidR="00C4195E" w:rsidRPr="00B820C0">
        <w:rPr>
          <w:b w:val="0"/>
        </w:rPr>
        <w:t>Adnet</w:t>
      </w:r>
      <w:proofErr w:type="spellEnd"/>
      <w:r w:rsidR="00C4195E" w:rsidRPr="00B820C0">
        <w:rPr>
          <w:b w:val="0"/>
        </w:rPr>
        <w:t xml:space="preserve"> </w:t>
      </w:r>
      <w:r w:rsidR="006116F2" w:rsidRPr="00B820C0">
        <w:rPr>
          <w:b w:val="0"/>
        </w:rPr>
        <w:t>weiter auszubauen.</w:t>
      </w:r>
    </w:p>
    <w:p w14:paraId="64FA9DAF" w14:textId="55DE5441" w:rsidR="0082150F" w:rsidRPr="00B820C0" w:rsidRDefault="0082150F" w:rsidP="00905F30">
      <w:pPr>
        <w:pStyle w:val="SchlottererPTLead"/>
        <w:spacing w:after="0"/>
        <w:rPr>
          <w:b w:val="0"/>
        </w:rPr>
      </w:pPr>
    </w:p>
    <w:p w14:paraId="63A89180" w14:textId="4DC2E6EF" w:rsidR="003A0BE3" w:rsidRPr="00B820C0" w:rsidRDefault="0067397C" w:rsidP="00F9772F">
      <w:pPr>
        <w:pStyle w:val="SchlottererPTZwiti"/>
      </w:pPr>
      <w:r w:rsidRPr="00B820C0">
        <w:t>TEXTILE SCREENS</w:t>
      </w:r>
      <w:r w:rsidR="00701C40" w:rsidRPr="00B820C0">
        <w:t xml:space="preserve"> – neue </w:t>
      </w:r>
      <w:r w:rsidR="0026706E" w:rsidRPr="00B820C0">
        <w:t xml:space="preserve">windfeste </w:t>
      </w:r>
      <w:r w:rsidR="00701C40" w:rsidRPr="00B820C0">
        <w:t>t</w:t>
      </w:r>
      <w:r w:rsidR="00305743" w:rsidRPr="00B820C0">
        <w:t xml:space="preserve">extile </w:t>
      </w:r>
      <w:r w:rsidR="0026706E" w:rsidRPr="00B820C0">
        <w:t>Beschattung schützt vor Hitze und Blendung</w:t>
      </w:r>
    </w:p>
    <w:p w14:paraId="41C44C2D" w14:textId="0C65EA27" w:rsidR="000F0D68" w:rsidRPr="00B820C0" w:rsidRDefault="00F9772F" w:rsidP="000F0D68">
      <w:pPr>
        <w:pStyle w:val="SchlottererPTFlietext"/>
        <w:spacing w:after="0"/>
      </w:pPr>
      <w:r w:rsidRPr="00B820C0">
        <w:t>Im März 20</w:t>
      </w:r>
      <w:r w:rsidR="00305743" w:rsidRPr="00B820C0">
        <w:t>20</w:t>
      </w:r>
      <w:r w:rsidRPr="00B820C0">
        <w:t xml:space="preserve"> wird der von </w:t>
      </w:r>
      <w:r w:rsidR="00701C40" w:rsidRPr="00B820C0">
        <w:t xml:space="preserve">der </w:t>
      </w:r>
      <w:r w:rsidRPr="00B820C0">
        <w:t>Schlotterer</w:t>
      </w:r>
      <w:r w:rsidR="00701C40" w:rsidRPr="00B820C0">
        <w:t xml:space="preserve"> Sonnenschutz GmbH </w:t>
      </w:r>
      <w:r w:rsidRPr="00B820C0">
        <w:t xml:space="preserve">neu entwickelte </w:t>
      </w:r>
      <w:r w:rsidR="0067397C" w:rsidRPr="00B820C0">
        <w:t>t</w:t>
      </w:r>
      <w:r w:rsidR="00305743" w:rsidRPr="00B820C0">
        <w:t>extile Sonne</w:t>
      </w:r>
      <w:r w:rsidR="00305743" w:rsidRPr="00B820C0">
        <w:t>n</w:t>
      </w:r>
      <w:r w:rsidR="00305743" w:rsidRPr="00B820C0">
        <w:t xml:space="preserve">schutz </w:t>
      </w:r>
      <w:r w:rsidRPr="00B820C0">
        <w:t xml:space="preserve">am Markt eingeführt. </w:t>
      </w:r>
      <w:r w:rsidR="00F62001" w:rsidRPr="00B820C0">
        <w:t xml:space="preserve">Die neuen </w:t>
      </w:r>
      <w:r w:rsidR="00974064">
        <w:rPr>
          <w:iCs/>
        </w:rPr>
        <w:t>t</w:t>
      </w:r>
      <w:r w:rsidR="001C1F91" w:rsidRPr="00B820C0">
        <w:rPr>
          <w:iCs/>
        </w:rPr>
        <w:t>extilen</w:t>
      </w:r>
      <w:r w:rsidR="0067397C" w:rsidRPr="00B820C0">
        <w:rPr>
          <w:iCs/>
        </w:rPr>
        <w:t xml:space="preserve"> S</w:t>
      </w:r>
      <w:r w:rsidR="001C1F91" w:rsidRPr="00B820C0">
        <w:rPr>
          <w:iCs/>
        </w:rPr>
        <w:t>creens</w:t>
      </w:r>
      <w:r w:rsidR="00F62001" w:rsidRPr="00B820C0">
        <w:rPr>
          <w:iCs/>
        </w:rPr>
        <w:t xml:space="preserve"> </w:t>
      </w:r>
      <w:r w:rsidR="00F62001" w:rsidRPr="00B820C0">
        <w:t>sorgen für eine optimale Bes</w:t>
      </w:r>
      <w:r w:rsidR="009E0906">
        <w:t>ch</w:t>
      </w:r>
      <w:r w:rsidR="00F62001" w:rsidRPr="00B820C0">
        <w:t xml:space="preserve">attung </w:t>
      </w:r>
      <w:bookmarkStart w:id="0" w:name="_GoBack"/>
      <w:bookmarkEnd w:id="0"/>
      <w:r w:rsidR="00F62001" w:rsidRPr="00B820C0">
        <w:t xml:space="preserve">von </w:t>
      </w:r>
      <w:r w:rsidR="0097017D" w:rsidRPr="00B820C0">
        <w:t>bis zu 15 m</w:t>
      </w:r>
      <w:r w:rsidR="0097017D" w:rsidRPr="00B820C0">
        <w:rPr>
          <w:vertAlign w:val="superscript"/>
        </w:rPr>
        <w:t>2</w:t>
      </w:r>
      <w:r w:rsidR="0097017D" w:rsidRPr="00B820C0">
        <w:t xml:space="preserve"> </w:t>
      </w:r>
      <w:r w:rsidR="00F62001" w:rsidRPr="00B820C0">
        <w:t xml:space="preserve">großen Fenstern </w:t>
      </w:r>
      <w:r w:rsidR="00CF7C79" w:rsidRPr="00B820C0">
        <w:t xml:space="preserve">sowie </w:t>
      </w:r>
      <w:r w:rsidR="00F62001" w:rsidRPr="00B820C0">
        <w:t>Fassaden</w:t>
      </w:r>
      <w:r w:rsidR="00CF7C79" w:rsidRPr="00B820C0">
        <w:t xml:space="preserve"> und verhindern die Überhitzung der Inne</w:t>
      </w:r>
      <w:r w:rsidR="00CF7C79" w:rsidRPr="00B820C0">
        <w:t>n</w:t>
      </w:r>
      <w:r w:rsidR="00CF7C79" w:rsidRPr="00B820C0">
        <w:t xml:space="preserve">räume im Sommer. </w:t>
      </w:r>
      <w:r w:rsidR="00F62001" w:rsidRPr="00B820C0">
        <w:t>D</w:t>
      </w:r>
      <w:r w:rsidR="00440FB0" w:rsidRPr="00B820C0">
        <w:t>as</w:t>
      </w:r>
      <w:r w:rsidR="00F62001" w:rsidRPr="00B820C0">
        <w:t xml:space="preserve"> windfeste textile </w:t>
      </w:r>
      <w:r w:rsidR="00FE29D7" w:rsidRPr="00B820C0">
        <w:t xml:space="preserve">Zip Gewebe </w:t>
      </w:r>
      <w:r w:rsidR="00F62001" w:rsidRPr="00B820C0">
        <w:t>reflektiert die Sonneneinstrahlung bis zu 70%</w:t>
      </w:r>
      <w:r w:rsidR="00CF7C79" w:rsidRPr="00B820C0">
        <w:t xml:space="preserve"> </w:t>
      </w:r>
      <w:r w:rsidR="00F62001" w:rsidRPr="00B820C0">
        <w:t>und leistet somit einen wesentlichen Beitrag zur Energieeffizienz eines Gebäudes. Die Hi</w:t>
      </w:r>
      <w:r w:rsidR="00F62001" w:rsidRPr="00B820C0">
        <w:t>t</w:t>
      </w:r>
      <w:r w:rsidR="00F62001" w:rsidRPr="00B820C0">
        <w:t>ze bleibt vor dem Fenster</w:t>
      </w:r>
      <w:r w:rsidR="004674CB" w:rsidRPr="00B820C0">
        <w:t xml:space="preserve"> und </w:t>
      </w:r>
      <w:r w:rsidR="00F62001" w:rsidRPr="00B820C0">
        <w:t xml:space="preserve">das Beste kommt dabei ins </w:t>
      </w:r>
      <w:r w:rsidR="00E80C44" w:rsidRPr="00B820C0">
        <w:t>Haus</w:t>
      </w:r>
      <w:r w:rsidR="00F62001" w:rsidRPr="00B820C0">
        <w:t xml:space="preserve">: Tageslicht. </w:t>
      </w:r>
      <w:r w:rsidR="004674CB" w:rsidRPr="00B820C0">
        <w:t>Perfekt beschattete und gleichzeitig angenehm helle Räume sorgen für</w:t>
      </w:r>
      <w:r w:rsidR="00F62001" w:rsidRPr="00B820C0">
        <w:t xml:space="preserve"> </w:t>
      </w:r>
      <w:r w:rsidR="004674CB" w:rsidRPr="00B820C0">
        <w:t xml:space="preserve">mehr </w:t>
      </w:r>
      <w:r w:rsidR="00F62001" w:rsidRPr="00B820C0">
        <w:t>Wohlbefinden im Haus</w:t>
      </w:r>
      <w:r w:rsidR="00FE29D7" w:rsidRPr="00B820C0">
        <w:t xml:space="preserve"> </w:t>
      </w:r>
      <w:r w:rsidR="00440FB0" w:rsidRPr="00B820C0">
        <w:t>und</w:t>
      </w:r>
      <w:r w:rsidR="00FE29D7" w:rsidRPr="00B820C0">
        <w:t xml:space="preserve"> eine natü</w:t>
      </w:r>
      <w:r w:rsidR="00FE29D7" w:rsidRPr="00B820C0">
        <w:t>r</w:t>
      </w:r>
      <w:r w:rsidR="00FE29D7" w:rsidRPr="00B820C0">
        <w:t>liche Raumatmosphäre</w:t>
      </w:r>
      <w:r w:rsidR="004674CB" w:rsidRPr="00B820C0">
        <w:t xml:space="preserve">. </w:t>
      </w:r>
      <w:r w:rsidR="00FE29D7" w:rsidRPr="00B820C0">
        <w:t xml:space="preserve">Die </w:t>
      </w:r>
      <w:r w:rsidR="00974064">
        <w:rPr>
          <w:iCs/>
        </w:rPr>
        <w:t>t</w:t>
      </w:r>
      <w:r w:rsidR="001C1F91" w:rsidRPr="00B820C0">
        <w:rPr>
          <w:iCs/>
        </w:rPr>
        <w:t xml:space="preserve">extilen Screens </w:t>
      </w:r>
      <w:r w:rsidR="00FE29D7" w:rsidRPr="00B820C0">
        <w:t xml:space="preserve">bieten </w:t>
      </w:r>
      <w:r w:rsidR="006775B7" w:rsidRPr="00B820C0">
        <w:t xml:space="preserve">sicheren </w:t>
      </w:r>
      <w:proofErr w:type="spellStart"/>
      <w:r w:rsidR="00FE29D7" w:rsidRPr="00B820C0">
        <w:t>Blend</w:t>
      </w:r>
      <w:proofErr w:type="spellEnd"/>
      <w:r w:rsidR="00FE29D7" w:rsidRPr="00B820C0">
        <w:t xml:space="preserve">- und Hitzeschutz </w:t>
      </w:r>
      <w:r w:rsidR="00440FB0" w:rsidRPr="00B820C0">
        <w:t>sowie</w:t>
      </w:r>
      <w:r w:rsidR="00FE29D7" w:rsidRPr="00B820C0">
        <w:t xml:space="preserve"> eine gute Durchsicht nach draußen</w:t>
      </w:r>
      <w:r w:rsidR="000A7EAC" w:rsidRPr="00B820C0">
        <w:t xml:space="preserve"> und schützen vor un</w:t>
      </w:r>
      <w:r w:rsidR="005B649A" w:rsidRPr="00B820C0">
        <w:t>erwünschten</w:t>
      </w:r>
      <w:r w:rsidR="000A7EAC" w:rsidRPr="00B820C0">
        <w:t xml:space="preserve"> Einblicken bei Tag und Nacht</w:t>
      </w:r>
      <w:r w:rsidR="00FE29D7" w:rsidRPr="00B820C0">
        <w:t>.</w:t>
      </w:r>
      <w:r w:rsidR="004674CB" w:rsidRPr="00B820C0">
        <w:t xml:space="preserve"> </w:t>
      </w:r>
      <w:r w:rsidR="00FE29D7" w:rsidRPr="00B820C0">
        <w:t xml:space="preserve">Sie sind </w:t>
      </w:r>
      <w:r w:rsidR="006775B7" w:rsidRPr="00B820C0">
        <w:t xml:space="preserve">windbeständig, </w:t>
      </w:r>
      <w:r w:rsidR="00FE29D7" w:rsidRPr="00B820C0">
        <w:t xml:space="preserve">wetterfest, praktisch wartungsfrei und </w:t>
      </w:r>
      <w:r w:rsidR="00384A2A" w:rsidRPr="00B820C0">
        <w:t xml:space="preserve">in großer Farbvielfalt </w:t>
      </w:r>
      <w:r w:rsidR="0097017D" w:rsidRPr="00B820C0">
        <w:t>sowie m</w:t>
      </w:r>
      <w:r w:rsidR="00B47721">
        <w:t>it kombiniertem</w:t>
      </w:r>
      <w:r w:rsidR="0097017D" w:rsidRPr="00B820C0">
        <w:t xml:space="preserve"> Insektenschutz </w:t>
      </w:r>
      <w:r w:rsidR="00384A2A" w:rsidRPr="00B820C0">
        <w:t>erhältlich.</w:t>
      </w:r>
      <w:r w:rsidR="006775B7" w:rsidRPr="00B820C0">
        <w:t xml:space="preserve"> Wie alle intelligenten Schlotterer-Sonnenschutzsysteme lassen sich </w:t>
      </w:r>
      <w:r w:rsidR="00974064">
        <w:rPr>
          <w:iCs/>
        </w:rPr>
        <w:t>t</w:t>
      </w:r>
      <w:r w:rsidR="001C1F91" w:rsidRPr="00B820C0">
        <w:rPr>
          <w:iCs/>
        </w:rPr>
        <w:t xml:space="preserve">extilen Screens </w:t>
      </w:r>
      <w:r w:rsidR="006775B7" w:rsidRPr="00B820C0">
        <w:t>einfach per Tablet oder Smartphone steuern.</w:t>
      </w:r>
      <w:r w:rsidR="000F0D68" w:rsidRPr="00B820C0">
        <w:br/>
      </w:r>
    </w:p>
    <w:p w14:paraId="6543CE59" w14:textId="651C99BE" w:rsidR="00201287" w:rsidRDefault="00065F33" w:rsidP="000F0D68">
      <w:pPr>
        <w:pStyle w:val="SchlottererPTLead"/>
        <w:rPr>
          <w:b w:val="0"/>
        </w:rPr>
      </w:pPr>
      <w:r w:rsidRPr="00B820C0">
        <w:t xml:space="preserve">NEU: </w:t>
      </w:r>
      <w:r w:rsidR="003A0BE3" w:rsidRPr="00B820C0">
        <w:t xml:space="preserve">Das BLINOS ROLLO </w:t>
      </w:r>
      <w:r w:rsidR="00A352C6" w:rsidRPr="00B820C0">
        <w:t>mit Insektenschutzgewebe</w:t>
      </w:r>
      <w:r w:rsidR="00826338" w:rsidRPr="00B820C0">
        <w:rPr>
          <w:b w:val="0"/>
        </w:rPr>
        <w:br/>
      </w:r>
      <w:r w:rsidRPr="00B820C0">
        <w:rPr>
          <w:b w:val="0"/>
        </w:rPr>
        <w:t xml:space="preserve">Ab März 2020 </w:t>
      </w:r>
      <w:r w:rsidR="00332DD5" w:rsidRPr="00B820C0">
        <w:rPr>
          <w:b w:val="0"/>
        </w:rPr>
        <w:t xml:space="preserve">bietet </w:t>
      </w:r>
      <w:r w:rsidR="006250DA" w:rsidRPr="00B820C0">
        <w:rPr>
          <w:b w:val="0"/>
        </w:rPr>
        <w:t>der Sonnenschutz-Hersteller</w:t>
      </w:r>
      <w:r w:rsidR="00332DD5" w:rsidRPr="00B820C0">
        <w:rPr>
          <w:b w:val="0"/>
        </w:rPr>
        <w:t xml:space="preserve"> mit dem BLINOS ROLLO eine Weiterentwic</w:t>
      </w:r>
      <w:r w:rsidR="00332DD5" w:rsidRPr="00B820C0">
        <w:rPr>
          <w:b w:val="0"/>
        </w:rPr>
        <w:t>k</w:t>
      </w:r>
      <w:r w:rsidR="00332DD5" w:rsidRPr="00B820C0">
        <w:rPr>
          <w:b w:val="0"/>
        </w:rPr>
        <w:t>lung des einzigartige</w:t>
      </w:r>
      <w:r w:rsidR="006250DA" w:rsidRPr="00B820C0">
        <w:rPr>
          <w:b w:val="0"/>
        </w:rPr>
        <w:t>n</w:t>
      </w:r>
      <w:r w:rsidR="00332DD5" w:rsidRPr="00B820C0">
        <w:rPr>
          <w:b w:val="0"/>
        </w:rPr>
        <w:t xml:space="preserve"> Außenrollo zur bohr- und schraubenlosen Montage</w:t>
      </w:r>
      <w:r w:rsidR="00A352C6" w:rsidRPr="00B820C0">
        <w:rPr>
          <w:b w:val="0"/>
        </w:rPr>
        <w:t xml:space="preserve"> an</w:t>
      </w:r>
      <w:r w:rsidR="00332DD5" w:rsidRPr="00B820C0">
        <w:rPr>
          <w:b w:val="0"/>
        </w:rPr>
        <w:t xml:space="preserve">. </w:t>
      </w:r>
      <w:r w:rsidR="00BE6D2E" w:rsidRPr="00B820C0">
        <w:rPr>
          <w:b w:val="0"/>
        </w:rPr>
        <w:t xml:space="preserve">Das </w:t>
      </w:r>
      <w:r w:rsidRPr="00B820C0">
        <w:rPr>
          <w:b w:val="0"/>
        </w:rPr>
        <w:t xml:space="preserve">bereits 2019 erfolgreich am Markt eingeführte </w:t>
      </w:r>
      <w:r w:rsidR="00BE6D2E" w:rsidRPr="00B820C0">
        <w:rPr>
          <w:b w:val="0"/>
        </w:rPr>
        <w:t>BLINOS ROLLO</w:t>
      </w:r>
      <w:r w:rsidR="00332DD5" w:rsidRPr="00B820C0">
        <w:rPr>
          <w:b w:val="0"/>
        </w:rPr>
        <w:t xml:space="preserve"> </w:t>
      </w:r>
      <w:r w:rsidR="00BE6D2E" w:rsidRPr="00B820C0">
        <w:rPr>
          <w:b w:val="0"/>
        </w:rPr>
        <w:t xml:space="preserve">ist </w:t>
      </w:r>
      <w:r w:rsidR="00F821EE" w:rsidRPr="00B820C0">
        <w:rPr>
          <w:b w:val="0"/>
        </w:rPr>
        <w:t xml:space="preserve">nicht nur die </w:t>
      </w:r>
      <w:r w:rsidR="00BE6D2E" w:rsidRPr="00B820C0">
        <w:rPr>
          <w:b w:val="0"/>
        </w:rPr>
        <w:t>ideale Sonnenschutzlösung für Mieter</w:t>
      </w:r>
      <w:r w:rsidRPr="00B820C0">
        <w:rPr>
          <w:b w:val="0"/>
        </w:rPr>
        <w:t xml:space="preserve">, </w:t>
      </w:r>
      <w:r w:rsidR="00F821EE" w:rsidRPr="00B820C0">
        <w:rPr>
          <w:b w:val="0"/>
        </w:rPr>
        <w:t xml:space="preserve">sondern </w:t>
      </w:r>
      <w:r w:rsidR="00C5570D" w:rsidRPr="00B820C0">
        <w:rPr>
          <w:b w:val="0"/>
        </w:rPr>
        <w:t>ist zukünftig auch alternativ zum Sonnenschutzgewebe mit Insektenschut</w:t>
      </w:r>
      <w:r w:rsidR="00C5570D" w:rsidRPr="00B820C0">
        <w:rPr>
          <w:b w:val="0"/>
        </w:rPr>
        <w:t>z</w:t>
      </w:r>
      <w:r w:rsidR="00C5570D" w:rsidRPr="00B820C0">
        <w:rPr>
          <w:b w:val="0"/>
        </w:rPr>
        <w:t>gewebe erhältlich. D</w:t>
      </w:r>
      <w:r w:rsidR="00201287" w:rsidRPr="00B820C0">
        <w:rPr>
          <w:b w:val="0"/>
        </w:rPr>
        <w:t xml:space="preserve">as transparente, luftdurchlässige </w:t>
      </w:r>
      <w:r w:rsidR="00C5570D" w:rsidRPr="00B820C0">
        <w:rPr>
          <w:b w:val="0"/>
        </w:rPr>
        <w:t>Gewebe</w:t>
      </w:r>
      <w:r w:rsidR="00201287" w:rsidRPr="00B820C0">
        <w:rPr>
          <w:b w:val="0"/>
        </w:rPr>
        <w:t xml:space="preserve"> aus Fiberglas, gewährt </w:t>
      </w:r>
      <w:r w:rsidR="00C5570D" w:rsidRPr="00B820C0">
        <w:rPr>
          <w:b w:val="0"/>
        </w:rPr>
        <w:t>zuverlä</w:t>
      </w:r>
      <w:r w:rsidR="00C5570D" w:rsidRPr="00B820C0">
        <w:rPr>
          <w:b w:val="0"/>
        </w:rPr>
        <w:t>s</w:t>
      </w:r>
      <w:r w:rsidR="00C5570D" w:rsidRPr="00B820C0">
        <w:rPr>
          <w:b w:val="0"/>
        </w:rPr>
        <w:t xml:space="preserve">sig </w:t>
      </w:r>
      <w:r w:rsidR="00201287" w:rsidRPr="00B820C0">
        <w:rPr>
          <w:b w:val="0"/>
        </w:rPr>
        <w:t xml:space="preserve">Schutz vor unerwünschten Gästen und bietet eine gute Durchsicht nach draußen. Gleich wie das BLINOS ROLLO </w:t>
      </w:r>
      <w:r w:rsidR="00C5570D" w:rsidRPr="00B820C0">
        <w:rPr>
          <w:b w:val="0"/>
        </w:rPr>
        <w:t xml:space="preserve">für Sonnenschutz </w:t>
      </w:r>
      <w:r w:rsidR="00201287" w:rsidRPr="00B820C0">
        <w:rPr>
          <w:b w:val="0"/>
        </w:rPr>
        <w:t>kann das innovative Insektenschutz-Außenrollo mittels patentierter Klemmvorrichtung wind- und wetterfest am Fensterrahmen montiert werden, sodass Fenster und Fassade dabei unbeschädigt bleiben. Das BLINOS ROLLO mit Insektenschutzg</w:t>
      </w:r>
      <w:r w:rsidR="00201287" w:rsidRPr="00B820C0">
        <w:rPr>
          <w:b w:val="0"/>
        </w:rPr>
        <w:t>e</w:t>
      </w:r>
      <w:r w:rsidR="00201287" w:rsidRPr="00B820C0">
        <w:rPr>
          <w:b w:val="0"/>
        </w:rPr>
        <w:t>webe</w:t>
      </w:r>
      <w:r w:rsidR="00201287">
        <w:rPr>
          <w:b w:val="0"/>
        </w:rPr>
        <w:t xml:space="preserve"> ist </w:t>
      </w:r>
      <w:r w:rsidR="00201287" w:rsidRPr="00F9772F">
        <w:rPr>
          <w:b w:val="0"/>
        </w:rPr>
        <w:t>bis zu einer max</w:t>
      </w:r>
      <w:r w:rsidR="00201287">
        <w:rPr>
          <w:b w:val="0"/>
        </w:rPr>
        <w:t xml:space="preserve">imalen </w:t>
      </w:r>
      <w:r w:rsidR="00201287" w:rsidRPr="00F9772F">
        <w:rPr>
          <w:b w:val="0"/>
        </w:rPr>
        <w:t>Breite von 200 cm und einer max</w:t>
      </w:r>
      <w:r w:rsidR="00201287">
        <w:rPr>
          <w:b w:val="0"/>
        </w:rPr>
        <w:t>imalen</w:t>
      </w:r>
      <w:r w:rsidR="00201287" w:rsidRPr="00F9772F">
        <w:rPr>
          <w:b w:val="0"/>
        </w:rPr>
        <w:t xml:space="preserve"> Höhe von 2</w:t>
      </w:r>
      <w:r w:rsidR="00201287">
        <w:rPr>
          <w:b w:val="0"/>
        </w:rPr>
        <w:t>25</w:t>
      </w:r>
      <w:r w:rsidR="00201287" w:rsidRPr="00F9772F">
        <w:rPr>
          <w:b w:val="0"/>
        </w:rPr>
        <w:t xml:space="preserve"> cm für </w:t>
      </w:r>
      <w:r w:rsidR="00201287">
        <w:rPr>
          <w:b w:val="0"/>
        </w:rPr>
        <w:t>75% aller</w:t>
      </w:r>
      <w:r w:rsidR="00201287" w:rsidRPr="00F9772F">
        <w:rPr>
          <w:b w:val="0"/>
        </w:rPr>
        <w:t xml:space="preserve"> Fenster und Türen einsetzbar und brauch</w:t>
      </w:r>
      <w:r w:rsidR="00201287">
        <w:rPr>
          <w:b w:val="0"/>
        </w:rPr>
        <w:t>t</w:t>
      </w:r>
      <w:r w:rsidR="00201287" w:rsidRPr="00F9772F">
        <w:rPr>
          <w:b w:val="0"/>
        </w:rPr>
        <w:t xml:space="preserve"> dafür fast keinen Platz. </w:t>
      </w:r>
      <w:r w:rsidR="00201287">
        <w:rPr>
          <w:b w:val="0"/>
        </w:rPr>
        <w:t xml:space="preserve">Das innovative und kompakte System ist im Fachhandel und Internet unter </w:t>
      </w:r>
      <w:hyperlink r:id="rId9" w:history="1">
        <w:r w:rsidR="00201287" w:rsidRPr="00EB4CC1">
          <w:rPr>
            <w:rStyle w:val="Hyperlink"/>
            <w:b w:val="0"/>
          </w:rPr>
          <w:t>www.blinos.at</w:t>
        </w:r>
      </w:hyperlink>
      <w:r w:rsidR="00201287">
        <w:rPr>
          <w:b w:val="0"/>
        </w:rPr>
        <w:t xml:space="preserve"> erhältlich.</w:t>
      </w:r>
    </w:p>
    <w:p w14:paraId="7E73357E" w14:textId="1B5B595C" w:rsidR="00D873B1" w:rsidRPr="00B820C0" w:rsidRDefault="006116F2" w:rsidP="00186339">
      <w:pPr>
        <w:pStyle w:val="SchlottererPTLead"/>
        <w:rPr>
          <w:b w:val="0"/>
        </w:rPr>
      </w:pPr>
      <w:r w:rsidRPr="00B820C0">
        <w:rPr>
          <w:b w:val="0"/>
        </w:rPr>
        <w:t>Die</w:t>
      </w:r>
      <w:r w:rsidR="00ED5E60" w:rsidRPr="00B820C0">
        <w:rPr>
          <w:b w:val="0"/>
        </w:rPr>
        <w:t xml:space="preserve"> </w:t>
      </w:r>
      <w:r w:rsidR="0065010D" w:rsidRPr="00B820C0">
        <w:rPr>
          <w:b w:val="0"/>
        </w:rPr>
        <w:t>Produktneuheiten</w:t>
      </w:r>
      <w:r w:rsidR="006250DA" w:rsidRPr="00B820C0">
        <w:rPr>
          <w:b w:val="0"/>
        </w:rPr>
        <w:t xml:space="preserve"> </w:t>
      </w:r>
      <w:r w:rsidR="00186339" w:rsidRPr="00B820C0">
        <w:rPr>
          <w:b w:val="0"/>
        </w:rPr>
        <w:t xml:space="preserve">der Schlotterer Sonnenschutz GmbH, </w:t>
      </w:r>
      <w:r w:rsidR="00974064">
        <w:rPr>
          <w:b w:val="0"/>
        </w:rPr>
        <w:t>TEXTILE SCREENS</w:t>
      </w:r>
      <w:r w:rsidR="00186339" w:rsidRPr="00B820C0">
        <w:rPr>
          <w:b w:val="0"/>
        </w:rPr>
        <w:t xml:space="preserve"> und das BL</w:t>
      </w:r>
      <w:r w:rsidR="00186339" w:rsidRPr="00B820C0">
        <w:rPr>
          <w:b w:val="0"/>
        </w:rPr>
        <w:t>I</w:t>
      </w:r>
      <w:r w:rsidR="00186339" w:rsidRPr="00B820C0">
        <w:rPr>
          <w:b w:val="0"/>
        </w:rPr>
        <w:t>NOS ROLLO</w:t>
      </w:r>
      <w:r w:rsidR="000516BD" w:rsidRPr="00B820C0">
        <w:rPr>
          <w:b w:val="0"/>
        </w:rPr>
        <w:t xml:space="preserve"> mit Insektenschutzgewebe</w:t>
      </w:r>
      <w:r w:rsidR="00186339" w:rsidRPr="00B820C0">
        <w:rPr>
          <w:b w:val="0"/>
        </w:rPr>
        <w:t>,</w:t>
      </w:r>
      <w:r w:rsidR="00ED5E60" w:rsidRPr="00B820C0">
        <w:rPr>
          <w:b w:val="0"/>
        </w:rPr>
        <w:t xml:space="preserve"> </w:t>
      </w:r>
      <w:r w:rsidRPr="00B820C0">
        <w:rPr>
          <w:b w:val="0"/>
        </w:rPr>
        <w:t xml:space="preserve">werden </w:t>
      </w:r>
      <w:r w:rsidR="00EA7147" w:rsidRPr="00B820C0">
        <w:rPr>
          <w:b w:val="0"/>
        </w:rPr>
        <w:t xml:space="preserve">vom 6. bis 9. Februar 2020 </w:t>
      </w:r>
      <w:r w:rsidR="00826338" w:rsidRPr="00B820C0">
        <w:rPr>
          <w:b w:val="0"/>
        </w:rPr>
        <w:t>auf der Messe Bauen und Wohnen in Salzburg</w:t>
      </w:r>
      <w:r w:rsidR="00EA7147" w:rsidRPr="00B820C0">
        <w:rPr>
          <w:b w:val="0"/>
        </w:rPr>
        <w:t xml:space="preserve"> präsentiert</w:t>
      </w:r>
      <w:r w:rsidR="00C5570D" w:rsidRPr="00B820C0">
        <w:rPr>
          <w:b w:val="0"/>
        </w:rPr>
        <w:t>.</w:t>
      </w:r>
    </w:p>
    <w:p w14:paraId="604D818F" w14:textId="1B2891EF" w:rsidR="00F9772F" w:rsidRPr="00B820C0" w:rsidRDefault="00E00F3B" w:rsidP="00F9772F">
      <w:pPr>
        <w:pStyle w:val="SchlottererPTZwiti"/>
      </w:pPr>
      <w:r w:rsidRPr="00B820C0">
        <w:lastRenderedPageBreak/>
        <w:t>Ausblick 20</w:t>
      </w:r>
      <w:r w:rsidR="00EA7147" w:rsidRPr="00B820C0">
        <w:t>20</w:t>
      </w:r>
      <w:r w:rsidRPr="00B820C0">
        <w:t xml:space="preserve"> - </w:t>
      </w:r>
      <w:r w:rsidR="00F9772F" w:rsidRPr="00B820C0">
        <w:t>Bedeutung von Sonnenschutz steigt</w:t>
      </w:r>
    </w:p>
    <w:p w14:paraId="78D33B56" w14:textId="199296AF" w:rsidR="00BC6B13" w:rsidRDefault="00BC6B13" w:rsidP="00F9772F">
      <w:pPr>
        <w:pStyle w:val="SchlottererPTZwiti"/>
        <w:rPr>
          <w:b w:val="0"/>
        </w:rPr>
      </w:pPr>
      <w:r w:rsidRPr="00B820C0">
        <w:rPr>
          <w:b w:val="0"/>
        </w:rPr>
        <w:t>Die Nachfrage nach i</w:t>
      </w:r>
      <w:r w:rsidR="00B50BCF" w:rsidRPr="00B820C0">
        <w:rPr>
          <w:b w:val="0"/>
        </w:rPr>
        <w:t>ntelligente</w:t>
      </w:r>
      <w:r w:rsidRPr="00B820C0">
        <w:rPr>
          <w:b w:val="0"/>
        </w:rPr>
        <w:t>n</w:t>
      </w:r>
      <w:r w:rsidR="00F9772F" w:rsidRPr="00B820C0">
        <w:rPr>
          <w:b w:val="0"/>
        </w:rPr>
        <w:t xml:space="preserve"> Sonnenschutz</w:t>
      </w:r>
      <w:r w:rsidR="00B50BCF" w:rsidRPr="00B820C0">
        <w:rPr>
          <w:b w:val="0"/>
        </w:rPr>
        <w:t>systeme</w:t>
      </w:r>
      <w:r w:rsidRPr="00B820C0">
        <w:rPr>
          <w:b w:val="0"/>
        </w:rPr>
        <w:t>n</w:t>
      </w:r>
      <w:r w:rsidR="00794433" w:rsidRPr="00B820C0">
        <w:rPr>
          <w:b w:val="0"/>
        </w:rPr>
        <w:t xml:space="preserve">, die eine </w:t>
      </w:r>
      <w:r w:rsidR="00F9772F" w:rsidRPr="00B820C0">
        <w:rPr>
          <w:b w:val="0"/>
        </w:rPr>
        <w:t xml:space="preserve">Überwärmung </w:t>
      </w:r>
      <w:r w:rsidR="00CC0687" w:rsidRPr="00B820C0">
        <w:rPr>
          <w:b w:val="0"/>
        </w:rPr>
        <w:t>des Raumkl</w:t>
      </w:r>
      <w:r w:rsidR="00CC0687" w:rsidRPr="00B820C0">
        <w:rPr>
          <w:b w:val="0"/>
        </w:rPr>
        <w:t>i</w:t>
      </w:r>
      <w:r w:rsidR="00CC0687" w:rsidRPr="00B820C0">
        <w:rPr>
          <w:b w:val="0"/>
        </w:rPr>
        <w:t>mas</w:t>
      </w:r>
      <w:r w:rsidR="00794433" w:rsidRPr="00B820C0">
        <w:rPr>
          <w:b w:val="0"/>
        </w:rPr>
        <w:t xml:space="preserve"> sowie</w:t>
      </w:r>
      <w:r w:rsidR="00CC0687" w:rsidRPr="00B820C0">
        <w:rPr>
          <w:b w:val="0"/>
        </w:rPr>
        <w:t xml:space="preserve"> unangenehme Blendung</w:t>
      </w:r>
      <w:r w:rsidR="00794433" w:rsidRPr="00B820C0">
        <w:rPr>
          <w:b w:val="0"/>
        </w:rPr>
        <w:t xml:space="preserve"> </w:t>
      </w:r>
      <w:r w:rsidR="00CC0687" w:rsidRPr="00B820C0">
        <w:rPr>
          <w:b w:val="0"/>
        </w:rPr>
        <w:t xml:space="preserve">vermeiden </w:t>
      </w:r>
      <w:r w:rsidR="00794433" w:rsidRPr="00B820C0">
        <w:rPr>
          <w:b w:val="0"/>
        </w:rPr>
        <w:t xml:space="preserve">und gleichzeitig </w:t>
      </w:r>
      <w:r w:rsidR="00CC0687" w:rsidRPr="00B820C0">
        <w:rPr>
          <w:b w:val="0"/>
        </w:rPr>
        <w:t xml:space="preserve">gute Durchsicht nach draußen </w:t>
      </w:r>
      <w:r w:rsidR="00794433" w:rsidRPr="00B820C0">
        <w:rPr>
          <w:b w:val="0"/>
        </w:rPr>
        <w:t xml:space="preserve">gewähren, </w:t>
      </w:r>
      <w:r w:rsidRPr="00B820C0">
        <w:rPr>
          <w:b w:val="0"/>
        </w:rPr>
        <w:t>ist in den letzten Jahren maßgeblich gestiegen. Es ist davon auszugehen, dass So</w:t>
      </w:r>
      <w:r w:rsidRPr="00B820C0">
        <w:rPr>
          <w:b w:val="0"/>
        </w:rPr>
        <w:t>n</w:t>
      </w:r>
      <w:r w:rsidRPr="00B820C0">
        <w:rPr>
          <w:b w:val="0"/>
        </w:rPr>
        <w:t xml:space="preserve">nenschutz </w:t>
      </w:r>
      <w:r w:rsidR="00EB7A26" w:rsidRPr="00B820C0">
        <w:rPr>
          <w:b w:val="0"/>
        </w:rPr>
        <w:t xml:space="preserve">bei Neubau und Sanierung von Gebäuden </w:t>
      </w:r>
      <w:r w:rsidR="006C3D22" w:rsidRPr="00B820C0">
        <w:rPr>
          <w:b w:val="0"/>
        </w:rPr>
        <w:t>zunehmend</w:t>
      </w:r>
      <w:r w:rsidRPr="00B820C0">
        <w:rPr>
          <w:b w:val="0"/>
        </w:rPr>
        <w:t xml:space="preserve"> an Bedeutung gewinnen wird. Diese Entwicklung lässt die Schlotterer Sonnenschutz Systeme GmbH zuversichtlich in die Z</w:t>
      </w:r>
      <w:r w:rsidRPr="00B820C0">
        <w:rPr>
          <w:b w:val="0"/>
        </w:rPr>
        <w:t>u</w:t>
      </w:r>
      <w:r w:rsidRPr="00B820C0">
        <w:rPr>
          <w:b w:val="0"/>
        </w:rPr>
        <w:t xml:space="preserve">kunft blicken. Das </w:t>
      </w:r>
      <w:proofErr w:type="spellStart"/>
      <w:r w:rsidRPr="00B820C0">
        <w:rPr>
          <w:b w:val="0"/>
        </w:rPr>
        <w:t>Tennengauer</w:t>
      </w:r>
      <w:proofErr w:type="spellEnd"/>
      <w:r w:rsidRPr="00B820C0">
        <w:rPr>
          <w:b w:val="0"/>
        </w:rPr>
        <w:t xml:space="preserve"> Unternehmen rechnet </w:t>
      </w:r>
      <w:r w:rsidR="00770BAF" w:rsidRPr="00B820C0">
        <w:rPr>
          <w:b w:val="0"/>
        </w:rPr>
        <w:t xml:space="preserve">auch 2020 </w:t>
      </w:r>
      <w:r w:rsidRPr="00B820C0">
        <w:rPr>
          <w:b w:val="0"/>
        </w:rPr>
        <w:t xml:space="preserve">mit einem </w:t>
      </w:r>
      <w:r w:rsidR="0018594F" w:rsidRPr="00B820C0">
        <w:rPr>
          <w:b w:val="0"/>
        </w:rPr>
        <w:t xml:space="preserve">deutlichen </w:t>
      </w:r>
      <w:r w:rsidRPr="00B820C0">
        <w:rPr>
          <w:b w:val="0"/>
        </w:rPr>
        <w:t>Umsat</w:t>
      </w:r>
      <w:r w:rsidRPr="00B820C0">
        <w:rPr>
          <w:b w:val="0"/>
        </w:rPr>
        <w:t>z</w:t>
      </w:r>
      <w:r w:rsidRPr="00B820C0">
        <w:rPr>
          <w:b w:val="0"/>
        </w:rPr>
        <w:t>plus</w:t>
      </w:r>
      <w:r w:rsidR="0018594F" w:rsidRPr="00B820C0">
        <w:rPr>
          <w:b w:val="0"/>
        </w:rPr>
        <w:t xml:space="preserve">. „Wir haben allen Grund </w:t>
      </w:r>
      <w:r w:rsidR="006C3D22" w:rsidRPr="00B820C0">
        <w:rPr>
          <w:b w:val="0"/>
        </w:rPr>
        <w:t xml:space="preserve">optimistisch </w:t>
      </w:r>
      <w:r w:rsidR="0018594F" w:rsidRPr="00B820C0">
        <w:rPr>
          <w:b w:val="0"/>
        </w:rPr>
        <w:t xml:space="preserve">in das neue Geschäftsjahr zu starten. Wir </w:t>
      </w:r>
      <w:r w:rsidR="006C3D22" w:rsidRPr="00B820C0">
        <w:rPr>
          <w:b w:val="0"/>
        </w:rPr>
        <w:t xml:space="preserve">können </w:t>
      </w:r>
      <w:r w:rsidR="0018594F" w:rsidRPr="00B820C0">
        <w:rPr>
          <w:b w:val="0"/>
        </w:rPr>
        <w:t>mit einem Wachstum von rund 7%</w:t>
      </w:r>
      <w:r w:rsidR="006C3D22" w:rsidRPr="00B820C0">
        <w:rPr>
          <w:b w:val="0"/>
        </w:rPr>
        <w:t xml:space="preserve"> rechnen</w:t>
      </w:r>
      <w:r w:rsidR="0018594F" w:rsidRPr="00B820C0">
        <w:rPr>
          <w:b w:val="0"/>
        </w:rPr>
        <w:t>, das wäre ein Umsatzplus von 5,6 Millionen Euro. In</w:t>
      </w:r>
      <w:r w:rsidR="0018594F" w:rsidRPr="00B820C0">
        <w:rPr>
          <w:b w:val="0"/>
        </w:rPr>
        <w:t>s</w:t>
      </w:r>
      <w:r w:rsidR="0018594F" w:rsidRPr="00B820C0">
        <w:rPr>
          <w:b w:val="0"/>
        </w:rPr>
        <w:t xml:space="preserve">gesamt gehen wir von einem geplanten Gesamtumsatz </w:t>
      </w:r>
      <w:r w:rsidR="006C3D22" w:rsidRPr="00B820C0">
        <w:rPr>
          <w:b w:val="0"/>
        </w:rPr>
        <w:t>über alle Produkt</w:t>
      </w:r>
      <w:r w:rsidR="00DA728E" w:rsidRPr="00B820C0">
        <w:rPr>
          <w:b w:val="0"/>
        </w:rPr>
        <w:t>gruppen</w:t>
      </w:r>
      <w:r w:rsidR="006C3D22" w:rsidRPr="00B820C0">
        <w:rPr>
          <w:b w:val="0"/>
        </w:rPr>
        <w:t xml:space="preserve"> </w:t>
      </w:r>
      <w:r w:rsidR="0018594F" w:rsidRPr="00B820C0">
        <w:rPr>
          <w:b w:val="0"/>
        </w:rPr>
        <w:t xml:space="preserve">von rund 90 Millionen Euro aus“, </w:t>
      </w:r>
      <w:r w:rsidR="00151C32" w:rsidRPr="00B820C0">
        <w:rPr>
          <w:b w:val="0"/>
        </w:rPr>
        <w:t>er</w:t>
      </w:r>
      <w:r w:rsidR="006C3D22" w:rsidRPr="00B820C0">
        <w:rPr>
          <w:b w:val="0"/>
        </w:rPr>
        <w:t>klärt</w:t>
      </w:r>
      <w:r w:rsidR="00151C32" w:rsidRPr="00B820C0">
        <w:rPr>
          <w:b w:val="0"/>
        </w:rPr>
        <w:t xml:space="preserve"> DI Peter Gubisch </w:t>
      </w:r>
      <w:r w:rsidR="006C3D22" w:rsidRPr="00B820C0">
        <w:rPr>
          <w:b w:val="0"/>
        </w:rPr>
        <w:t xml:space="preserve">seine Erwartungen </w:t>
      </w:r>
      <w:r w:rsidR="00151C32" w:rsidRPr="00B820C0">
        <w:rPr>
          <w:b w:val="0"/>
        </w:rPr>
        <w:t>für das Jahr 2020.</w:t>
      </w:r>
    </w:p>
    <w:p w14:paraId="2071B33B" w14:textId="77777777" w:rsidR="00BC6B13" w:rsidRDefault="00BC6B13" w:rsidP="00F9772F">
      <w:pPr>
        <w:pStyle w:val="SchlottererPTZwiti"/>
        <w:rPr>
          <w:b w:val="0"/>
        </w:rPr>
      </w:pPr>
    </w:p>
    <w:p w14:paraId="4F33B33A" w14:textId="77777777" w:rsidR="00417E89" w:rsidRDefault="00417E89" w:rsidP="00F9772F">
      <w:pPr>
        <w:pStyle w:val="SchlottererPTZwiti"/>
        <w:rPr>
          <w:b w:val="0"/>
        </w:rPr>
      </w:pPr>
    </w:p>
    <w:p w14:paraId="0D6F9702" w14:textId="77777777" w:rsidR="00417E89" w:rsidRDefault="00417E89" w:rsidP="00F9772F">
      <w:pPr>
        <w:pStyle w:val="SchlottererPTZwiti"/>
        <w:rPr>
          <w:b w:val="0"/>
        </w:rPr>
      </w:pPr>
    </w:p>
    <w:p w14:paraId="6033BC6A" w14:textId="77777777" w:rsidR="00F9772F" w:rsidRDefault="00F9772F" w:rsidP="00F9772F">
      <w:pPr>
        <w:pStyle w:val="SchlottererPTZwiti"/>
        <w:rPr>
          <w:b w:val="0"/>
        </w:rPr>
      </w:pPr>
      <w:r>
        <w:rPr>
          <w:b w:val="0"/>
        </w:rPr>
        <w:t>---</w:t>
      </w:r>
    </w:p>
    <w:p w14:paraId="3BD0123D" w14:textId="77777777" w:rsidR="00F9772F" w:rsidRPr="00283DEF" w:rsidRDefault="00F9772F" w:rsidP="00F9772F">
      <w:pPr>
        <w:spacing w:line="360" w:lineRule="auto"/>
        <w:rPr>
          <w:rFonts w:cs="Arial"/>
          <w:b/>
          <w:sz w:val="22"/>
          <w:szCs w:val="22"/>
        </w:rPr>
      </w:pPr>
      <w:r w:rsidRPr="00283DEF">
        <w:rPr>
          <w:rFonts w:cs="Arial"/>
          <w:b/>
          <w:sz w:val="22"/>
          <w:szCs w:val="22"/>
        </w:rPr>
        <w:t>Über Schlotterer</w:t>
      </w:r>
    </w:p>
    <w:p w14:paraId="38587EEF" w14:textId="4725C343" w:rsidR="00F9772F" w:rsidRDefault="00F9772F" w:rsidP="00F9772F">
      <w:pPr>
        <w:spacing w:line="276" w:lineRule="auto"/>
        <w:rPr>
          <w:rFonts w:cs="Arial"/>
          <w:i/>
          <w:sz w:val="22"/>
          <w:szCs w:val="22"/>
          <w:lang w:val="de-DE" w:eastAsia="de-DE"/>
        </w:rPr>
      </w:pPr>
      <w:r w:rsidRPr="00D13046">
        <w:rPr>
          <w:rFonts w:cs="Arial"/>
          <w:i/>
          <w:sz w:val="22"/>
          <w:szCs w:val="22"/>
          <w:lang w:val="de-DE" w:eastAsia="de-DE"/>
        </w:rPr>
        <w:t>Die Schlotterer Sonnenschutz Systeme GmbH is</w:t>
      </w:r>
      <w:r w:rsidRPr="0040614D">
        <w:rPr>
          <w:rFonts w:cs="Arial"/>
          <w:i/>
          <w:sz w:val="22"/>
          <w:szCs w:val="22"/>
          <w:lang w:val="de-DE" w:eastAsia="de-DE"/>
        </w:rPr>
        <w:t xml:space="preserve">t Österreichs Marktführer für außenliegenden Sonnenschutz. Am Standort </w:t>
      </w:r>
      <w:proofErr w:type="spellStart"/>
      <w:r w:rsidRPr="0040614D">
        <w:rPr>
          <w:rFonts w:cs="Arial"/>
          <w:i/>
          <w:sz w:val="22"/>
          <w:szCs w:val="22"/>
          <w:lang w:val="de-DE" w:eastAsia="de-DE"/>
        </w:rPr>
        <w:t>Adnet</w:t>
      </w:r>
      <w:proofErr w:type="spellEnd"/>
      <w:r w:rsidRPr="0040614D">
        <w:rPr>
          <w:rFonts w:cs="Arial"/>
          <w:i/>
          <w:sz w:val="22"/>
          <w:szCs w:val="22"/>
          <w:lang w:val="de-DE" w:eastAsia="de-DE"/>
        </w:rPr>
        <w:t xml:space="preserve"> </w:t>
      </w:r>
      <w:r w:rsidR="00151C32">
        <w:rPr>
          <w:rFonts w:cs="Arial"/>
          <w:i/>
          <w:sz w:val="22"/>
          <w:szCs w:val="22"/>
          <w:lang w:val="de-DE" w:eastAsia="de-DE"/>
        </w:rPr>
        <w:t xml:space="preserve">in </w:t>
      </w:r>
      <w:r w:rsidRPr="0040614D">
        <w:rPr>
          <w:rFonts w:cs="Arial"/>
          <w:i/>
          <w:sz w:val="22"/>
          <w:szCs w:val="22"/>
          <w:lang w:val="de-DE" w:eastAsia="de-DE"/>
        </w:rPr>
        <w:t>Salzbur</w:t>
      </w:r>
      <w:r w:rsidR="00151C32">
        <w:rPr>
          <w:rFonts w:cs="Arial"/>
          <w:i/>
          <w:sz w:val="22"/>
          <w:szCs w:val="22"/>
          <w:lang w:val="de-DE" w:eastAsia="de-DE"/>
        </w:rPr>
        <w:t>g</w:t>
      </w:r>
      <w:r w:rsidRPr="0040614D">
        <w:rPr>
          <w:rFonts w:cs="Arial"/>
          <w:i/>
          <w:sz w:val="22"/>
          <w:szCs w:val="22"/>
          <w:lang w:val="de-DE" w:eastAsia="de-DE"/>
        </w:rPr>
        <w:t xml:space="preserve"> produzieren </w:t>
      </w:r>
      <w:r w:rsidR="00384A2A">
        <w:rPr>
          <w:rFonts w:cs="Arial"/>
          <w:i/>
          <w:sz w:val="22"/>
          <w:szCs w:val="22"/>
          <w:lang w:val="de-DE" w:eastAsia="de-DE"/>
        </w:rPr>
        <w:t xml:space="preserve">über </w:t>
      </w:r>
      <w:r w:rsidR="00151C32">
        <w:rPr>
          <w:rFonts w:cs="Arial"/>
          <w:i/>
          <w:sz w:val="22"/>
          <w:szCs w:val="22"/>
          <w:lang w:val="de-DE" w:eastAsia="de-DE"/>
        </w:rPr>
        <w:t>50</w:t>
      </w:r>
      <w:r w:rsidR="00384A2A">
        <w:rPr>
          <w:rFonts w:cs="Arial"/>
          <w:i/>
          <w:sz w:val="22"/>
          <w:szCs w:val="22"/>
          <w:lang w:val="de-DE" w:eastAsia="de-DE"/>
        </w:rPr>
        <w:t>0</w:t>
      </w:r>
      <w:r w:rsidRPr="0040614D">
        <w:rPr>
          <w:rFonts w:cs="Arial"/>
          <w:i/>
          <w:sz w:val="22"/>
          <w:szCs w:val="22"/>
          <w:lang w:val="de-DE" w:eastAsia="de-DE"/>
        </w:rPr>
        <w:t xml:space="preserve"> Mitarbeiter Sonnenschutz</w:t>
      </w:r>
      <w:r w:rsidR="000017CD">
        <w:rPr>
          <w:rFonts w:cs="Arial"/>
          <w:i/>
          <w:sz w:val="22"/>
          <w:szCs w:val="22"/>
          <w:lang w:val="de-DE" w:eastAsia="de-DE"/>
        </w:rPr>
        <w:t xml:space="preserve">, </w:t>
      </w:r>
      <w:r w:rsidRPr="00D13046">
        <w:rPr>
          <w:rFonts w:cs="Arial"/>
          <w:i/>
          <w:sz w:val="22"/>
          <w:szCs w:val="22"/>
          <w:lang w:val="de-DE" w:eastAsia="de-DE"/>
        </w:rPr>
        <w:t>Insektenschutz</w:t>
      </w:r>
      <w:r w:rsidR="000017CD">
        <w:rPr>
          <w:rFonts w:cs="Arial"/>
          <w:i/>
          <w:sz w:val="22"/>
          <w:szCs w:val="22"/>
          <w:lang w:val="de-DE" w:eastAsia="de-DE"/>
        </w:rPr>
        <w:t>- und Pollenschutz</w:t>
      </w:r>
      <w:r w:rsidRPr="00D13046">
        <w:rPr>
          <w:rFonts w:cs="Arial"/>
          <w:i/>
          <w:sz w:val="22"/>
          <w:szCs w:val="22"/>
          <w:lang w:val="de-DE" w:eastAsia="de-DE"/>
        </w:rPr>
        <w:t>elemente in mehreren tausend Varianten und in mehr als 200 verschiedenen Farben. Die Produktpalette umfasst Rollläden, Raffstoren</w:t>
      </w:r>
      <w:r w:rsidR="000B101D">
        <w:rPr>
          <w:rFonts w:cs="Arial"/>
          <w:i/>
          <w:sz w:val="22"/>
          <w:szCs w:val="22"/>
          <w:lang w:val="de-DE" w:eastAsia="de-DE"/>
        </w:rPr>
        <w:t xml:space="preserve">, </w:t>
      </w:r>
      <w:r w:rsidR="00392A96" w:rsidRPr="004A2C72">
        <w:rPr>
          <w:rFonts w:cs="Arial"/>
          <w:i/>
          <w:sz w:val="22"/>
          <w:szCs w:val="22"/>
          <w:lang w:val="de-DE" w:eastAsia="de-DE"/>
        </w:rPr>
        <w:t>das BLINOS ROLLO</w:t>
      </w:r>
      <w:r w:rsidR="00392A96">
        <w:rPr>
          <w:rFonts w:cs="Arial"/>
          <w:i/>
          <w:sz w:val="22"/>
          <w:szCs w:val="22"/>
          <w:lang w:val="de-DE" w:eastAsia="de-DE"/>
        </w:rPr>
        <w:t xml:space="preserve"> und </w:t>
      </w:r>
      <w:r w:rsidR="00384A2A">
        <w:rPr>
          <w:rFonts w:cs="Arial"/>
          <w:i/>
          <w:sz w:val="22"/>
          <w:szCs w:val="22"/>
          <w:lang w:val="de-DE" w:eastAsia="de-DE"/>
        </w:rPr>
        <w:t xml:space="preserve">Textilen Sonnen-, </w:t>
      </w:r>
      <w:r w:rsidRPr="00D13046">
        <w:rPr>
          <w:rFonts w:cs="Arial"/>
          <w:i/>
          <w:sz w:val="22"/>
          <w:szCs w:val="22"/>
          <w:lang w:val="de-DE" w:eastAsia="de-DE"/>
        </w:rPr>
        <w:t>Insekten</w:t>
      </w:r>
      <w:r w:rsidR="000B101D">
        <w:rPr>
          <w:rFonts w:cs="Arial"/>
          <w:i/>
          <w:sz w:val="22"/>
          <w:szCs w:val="22"/>
          <w:lang w:val="de-DE" w:eastAsia="de-DE"/>
        </w:rPr>
        <w:t>-</w:t>
      </w:r>
      <w:r w:rsidR="000017CD">
        <w:rPr>
          <w:rFonts w:cs="Arial"/>
          <w:i/>
          <w:sz w:val="22"/>
          <w:szCs w:val="22"/>
          <w:lang w:val="de-DE" w:eastAsia="de-DE"/>
        </w:rPr>
        <w:t xml:space="preserve"> und Pollenschu</w:t>
      </w:r>
      <w:r w:rsidR="00384A2A">
        <w:rPr>
          <w:rFonts w:cs="Arial"/>
          <w:i/>
          <w:sz w:val="22"/>
          <w:szCs w:val="22"/>
          <w:lang w:val="de-DE" w:eastAsia="de-DE"/>
        </w:rPr>
        <w:t>tz</w:t>
      </w:r>
      <w:r w:rsidR="002834D8">
        <w:rPr>
          <w:rFonts w:cs="Arial"/>
          <w:i/>
          <w:sz w:val="22"/>
          <w:szCs w:val="22"/>
          <w:lang w:val="de-DE" w:eastAsia="de-DE"/>
        </w:rPr>
        <w:t>.</w:t>
      </w:r>
      <w:r w:rsidRPr="00D13046">
        <w:rPr>
          <w:rFonts w:cs="Arial"/>
          <w:i/>
          <w:sz w:val="22"/>
          <w:szCs w:val="22"/>
          <w:lang w:val="de-DE" w:eastAsia="de-DE"/>
        </w:rPr>
        <w:t xml:space="preserve"> Alle Produkte werden von Schlotterer selbst entwickelt</w:t>
      </w:r>
      <w:r w:rsidR="00151C32">
        <w:rPr>
          <w:rFonts w:cs="Arial"/>
          <w:i/>
          <w:sz w:val="22"/>
          <w:szCs w:val="22"/>
          <w:lang w:val="de-DE" w:eastAsia="de-DE"/>
        </w:rPr>
        <w:t xml:space="preserve">. </w:t>
      </w:r>
      <w:r w:rsidRPr="00D13046">
        <w:rPr>
          <w:rFonts w:cs="Arial"/>
          <w:i/>
          <w:sz w:val="22"/>
          <w:szCs w:val="22"/>
          <w:lang w:val="de-DE" w:eastAsia="de-DE"/>
        </w:rPr>
        <w:t>Sie sind im Sonnenschutzfachhandel und bei namhaften Fensterherstellern erhäl</w:t>
      </w:r>
      <w:r w:rsidRPr="00D13046">
        <w:rPr>
          <w:rFonts w:cs="Arial"/>
          <w:i/>
          <w:sz w:val="22"/>
          <w:szCs w:val="22"/>
          <w:lang w:val="de-DE" w:eastAsia="de-DE"/>
        </w:rPr>
        <w:t>t</w:t>
      </w:r>
      <w:r w:rsidRPr="00D13046">
        <w:rPr>
          <w:rFonts w:cs="Arial"/>
          <w:i/>
          <w:sz w:val="22"/>
          <w:szCs w:val="22"/>
          <w:lang w:val="de-DE" w:eastAsia="de-DE"/>
        </w:rPr>
        <w:t>lich.</w:t>
      </w:r>
    </w:p>
    <w:p w14:paraId="360A6952" w14:textId="77777777" w:rsidR="00F9772F" w:rsidRPr="00640FAE" w:rsidRDefault="00F9772F" w:rsidP="00F9772F">
      <w:pPr>
        <w:spacing w:line="276" w:lineRule="auto"/>
        <w:rPr>
          <w:rFonts w:cs="Arial"/>
          <w:i/>
          <w:sz w:val="8"/>
          <w:szCs w:val="8"/>
          <w:lang w:val="de-DE" w:eastAsia="de-DE"/>
        </w:rPr>
      </w:pPr>
    </w:p>
    <w:p w14:paraId="4877481A" w14:textId="77777777" w:rsidR="00F9772F" w:rsidRDefault="00F9772F" w:rsidP="00F9772F">
      <w:pPr>
        <w:pStyle w:val="SchlottererPTZwiti"/>
        <w:rPr>
          <w:b w:val="0"/>
        </w:rPr>
      </w:pPr>
      <w:r>
        <w:rPr>
          <w:b w:val="0"/>
        </w:rPr>
        <w:t>---</w:t>
      </w:r>
    </w:p>
    <w:p w14:paraId="342D3E9A" w14:textId="63A69929" w:rsidR="00417E89" w:rsidRPr="007E632F" w:rsidRDefault="00B820C0" w:rsidP="007E632F">
      <w:pPr>
        <w:rPr>
          <w:sz w:val="22"/>
          <w:szCs w:val="22"/>
          <w:lang w:val="de-DE" w:eastAsia="de-DE"/>
        </w:rPr>
      </w:pPr>
      <w:r>
        <w:rPr>
          <w:b/>
        </w:rPr>
        <w:br w:type="page"/>
      </w:r>
    </w:p>
    <w:tbl>
      <w:tblPr>
        <w:tblW w:w="0" w:type="auto"/>
        <w:tblInd w:w="-40" w:type="dxa"/>
        <w:tblLayout w:type="fixed"/>
        <w:tblLook w:val="00A0" w:firstRow="1" w:lastRow="0" w:firstColumn="1" w:lastColumn="0" w:noHBand="0" w:noVBand="0"/>
      </w:tblPr>
      <w:tblGrid>
        <w:gridCol w:w="40"/>
        <w:gridCol w:w="4928"/>
        <w:gridCol w:w="4629"/>
        <w:gridCol w:w="43"/>
      </w:tblGrid>
      <w:tr w:rsidR="003C524F" w:rsidRPr="00A40FED" w14:paraId="6C597F68" w14:textId="77777777" w:rsidTr="0067397C">
        <w:tc>
          <w:tcPr>
            <w:tcW w:w="9640" w:type="dxa"/>
            <w:gridSpan w:val="4"/>
            <w:tcBorders>
              <w:left w:val="nil"/>
            </w:tcBorders>
            <w:vAlign w:val="bottom"/>
          </w:tcPr>
          <w:p w14:paraId="16297D8F" w14:textId="48F8B77C" w:rsidR="003C524F" w:rsidRDefault="00283DEF" w:rsidP="00283DEF">
            <w:pPr>
              <w:spacing w:line="360" w:lineRule="auto"/>
              <w:rPr>
                <w:rFonts w:cs="Arial"/>
                <w:b/>
                <w:sz w:val="22"/>
                <w:szCs w:val="22"/>
              </w:rPr>
            </w:pPr>
            <w:r w:rsidRPr="00283DEF">
              <w:rPr>
                <w:rFonts w:cs="Arial"/>
                <w:b/>
                <w:sz w:val="22"/>
                <w:szCs w:val="22"/>
              </w:rPr>
              <w:lastRenderedPageBreak/>
              <w:t>Bildmaterial</w:t>
            </w:r>
            <w:r>
              <w:rPr>
                <w:rFonts w:cs="Arial"/>
                <w:b/>
                <w:sz w:val="22"/>
                <w:szCs w:val="22"/>
              </w:rPr>
              <w:t>:</w:t>
            </w:r>
          </w:p>
          <w:p w14:paraId="50C299B6" w14:textId="1B7646FD" w:rsidR="00F71C01" w:rsidRDefault="00283DEF" w:rsidP="00F71C01">
            <w:pPr>
              <w:rPr>
                <w:rFonts w:ascii="Times New Roman" w:hAnsi="Times New Roman"/>
                <w:color w:val="0563C2"/>
                <w:lang w:val="de-DE" w:eastAsia="de-DE"/>
              </w:rPr>
            </w:pPr>
            <w:r w:rsidRPr="00283DEF">
              <w:rPr>
                <w:rFonts w:cs="Arial"/>
                <w:sz w:val="20"/>
                <w:szCs w:val="20"/>
              </w:rPr>
              <w:t xml:space="preserve">Zum Download unter: </w:t>
            </w:r>
            <w:r w:rsidR="00F71C01">
              <w:rPr>
                <w:rFonts w:cs="Arial"/>
                <w:sz w:val="20"/>
                <w:szCs w:val="20"/>
              </w:rPr>
              <w:t xml:space="preserve"> </w:t>
            </w:r>
            <w:hyperlink r:id="rId10" w:history="1">
              <w:r w:rsidR="00E56D41" w:rsidRPr="006474F8">
                <w:rPr>
                  <w:rStyle w:val="Hyperlink"/>
                  <w:rFonts w:ascii="Times New Roman" w:hAnsi="Times New Roman"/>
                  <w:lang w:val="de-DE" w:eastAsia="de-DE"/>
                </w:rPr>
                <w:t>https://plenos.at/de/news-presse/pressemeldungen/</w:t>
              </w:r>
            </w:hyperlink>
          </w:p>
          <w:p w14:paraId="431E72B3" w14:textId="77777777" w:rsidR="00987C5A" w:rsidRDefault="00987C5A" w:rsidP="00F71C01">
            <w:pPr>
              <w:rPr>
                <w:rFonts w:ascii="Helvetica" w:hAnsi="Helvetica"/>
                <w:color w:val="444444"/>
                <w:sz w:val="20"/>
                <w:szCs w:val="20"/>
                <w:lang w:val="de-DE" w:eastAsia="de-DE"/>
              </w:rPr>
            </w:pPr>
          </w:p>
          <w:p w14:paraId="27351727" w14:textId="77777777" w:rsidR="00283DEF" w:rsidRDefault="00283DEF" w:rsidP="00283DEF">
            <w:pPr>
              <w:spacing w:line="360" w:lineRule="auto"/>
              <w:rPr>
                <w:rFonts w:cs="Arial"/>
                <w:b/>
                <w:sz w:val="22"/>
                <w:szCs w:val="22"/>
              </w:rPr>
            </w:pPr>
          </w:p>
          <w:tbl>
            <w:tblPr>
              <w:tblW w:w="9526" w:type="dxa"/>
              <w:tblLayout w:type="fixed"/>
              <w:tblLook w:val="00A0" w:firstRow="1" w:lastRow="0" w:firstColumn="1" w:lastColumn="0" w:noHBand="0" w:noVBand="0"/>
            </w:tblPr>
            <w:tblGrid>
              <w:gridCol w:w="1310"/>
              <w:gridCol w:w="3402"/>
              <w:gridCol w:w="4786"/>
              <w:gridCol w:w="28"/>
            </w:tblGrid>
            <w:tr w:rsidR="00E748F2" w:rsidRPr="000B6245" w14:paraId="0EA1F8FC" w14:textId="77777777" w:rsidTr="00F97B49">
              <w:tc>
                <w:tcPr>
                  <w:tcW w:w="1310" w:type="dxa"/>
                  <w:tcBorders>
                    <w:left w:val="nil"/>
                  </w:tcBorders>
                  <w:vAlign w:val="bottom"/>
                </w:tcPr>
                <w:p w14:paraId="1A1EC9AE" w14:textId="77777777" w:rsidR="00E748F2" w:rsidRDefault="00E748F2" w:rsidP="00FF030C">
                  <w:pPr>
                    <w:pStyle w:val="SchlottererPTBU"/>
                    <w:jc w:val="right"/>
                  </w:pPr>
                </w:p>
                <w:p w14:paraId="2A2BDEB8" w14:textId="77777777" w:rsidR="00E748F2" w:rsidRPr="009153C1" w:rsidRDefault="00E748F2" w:rsidP="00FF030C">
                  <w:pPr>
                    <w:pStyle w:val="SchlottererPTBU"/>
                    <w:jc w:val="right"/>
                  </w:pPr>
                </w:p>
              </w:tc>
              <w:tc>
                <w:tcPr>
                  <w:tcW w:w="3402" w:type="dxa"/>
                  <w:tcBorders>
                    <w:left w:val="nil"/>
                    <w:right w:val="single" w:sz="4" w:space="0" w:color="C0C0C0"/>
                  </w:tcBorders>
                  <w:vAlign w:val="bottom"/>
                </w:tcPr>
                <w:p w14:paraId="700C0FC2" w14:textId="0C5C4CA8" w:rsidR="00E748F2" w:rsidRDefault="002D221F" w:rsidP="00D54007">
                  <w:pPr>
                    <w:pStyle w:val="SchlottererPTBU"/>
                    <w:jc w:val="right"/>
                  </w:pPr>
                  <w:r>
                    <w:rPr>
                      <w:noProof/>
                    </w:rPr>
                    <w:drawing>
                      <wp:inline distT="0" distB="0" distL="0" distR="0" wp14:anchorId="4BF588A5" wp14:editId="1BDF8CC3">
                        <wp:extent cx="2023110" cy="113792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Schlotterer_Luftaufnahme_Standort_Nordwestansicht.jpg"/>
                                <pic:cNvPicPr/>
                              </pic:nvPicPr>
                              <pic:blipFill>
                                <a:blip r:embed="rId11"/>
                                <a:stretch>
                                  <a:fillRect/>
                                </a:stretch>
                              </pic:blipFill>
                              <pic:spPr>
                                <a:xfrm>
                                  <a:off x="0" y="0"/>
                                  <a:ext cx="2023110" cy="1137920"/>
                                </a:xfrm>
                                <a:prstGeom prst="rect">
                                  <a:avLst/>
                                </a:prstGeom>
                              </pic:spPr>
                            </pic:pic>
                          </a:graphicData>
                        </a:graphic>
                      </wp:inline>
                    </w:drawing>
                  </w:r>
                </w:p>
              </w:tc>
              <w:tc>
                <w:tcPr>
                  <w:tcW w:w="4814" w:type="dxa"/>
                  <w:gridSpan w:val="2"/>
                  <w:tcBorders>
                    <w:left w:val="single" w:sz="4" w:space="0" w:color="C0C0C0"/>
                  </w:tcBorders>
                  <w:vAlign w:val="bottom"/>
                </w:tcPr>
                <w:p w14:paraId="19C57A4B" w14:textId="6CD3DB6F" w:rsidR="00E748F2" w:rsidRPr="006433F6" w:rsidRDefault="00D54007" w:rsidP="00FF030C">
                  <w:pPr>
                    <w:pStyle w:val="SchlottererPTBU"/>
                  </w:pPr>
                  <w:r>
                    <w:t xml:space="preserve">Seit 2011 wurden insgesamt </w:t>
                  </w:r>
                  <w:r w:rsidR="00D71ECD">
                    <w:t>51,7</w:t>
                  </w:r>
                  <w:r>
                    <w:t xml:space="preserve"> Millionen Euro in den Standort </w:t>
                  </w:r>
                  <w:proofErr w:type="spellStart"/>
                  <w:r>
                    <w:t>Adnet</w:t>
                  </w:r>
                  <w:proofErr w:type="spellEnd"/>
                  <w:r>
                    <w:t xml:space="preserve"> investiert: „Durch diese Investitionen hat sich Schlotterer zu einem Hightech-Unternehmen mit modernsten Fertigungsstraßen und einer weit fortg</w:t>
                  </w:r>
                  <w:r>
                    <w:t>e</w:t>
                  </w:r>
                  <w:r>
                    <w:t xml:space="preserve">schrittenen Digitalisierung entwickelt“, so </w:t>
                  </w:r>
                  <w:r w:rsidR="003132F3">
                    <w:t xml:space="preserve">Geschäftsführer DI Peter </w:t>
                  </w:r>
                  <w:r>
                    <w:t>Gubisch.</w:t>
                  </w:r>
                </w:p>
                <w:p w14:paraId="47F1499D" w14:textId="77777777" w:rsidR="00E748F2" w:rsidRPr="001155CD" w:rsidRDefault="00E748F2" w:rsidP="00FF030C">
                  <w:pPr>
                    <w:pStyle w:val="SchlottererPTBU"/>
                  </w:pPr>
                  <w:r>
                    <w:t>(Bild: Schlotterer)</w:t>
                  </w:r>
                </w:p>
              </w:tc>
            </w:tr>
            <w:tr w:rsidR="00F8178B" w:rsidRPr="000B6245" w14:paraId="5C98C331" w14:textId="77777777" w:rsidTr="00F97B49">
              <w:tc>
                <w:tcPr>
                  <w:tcW w:w="1310" w:type="dxa"/>
                  <w:tcBorders>
                    <w:left w:val="nil"/>
                  </w:tcBorders>
                  <w:vAlign w:val="bottom"/>
                </w:tcPr>
                <w:p w14:paraId="41DE443D" w14:textId="77777777" w:rsidR="00F8178B" w:rsidRDefault="00F8178B" w:rsidP="00FF030C">
                  <w:pPr>
                    <w:pStyle w:val="SchlottererPTBU"/>
                    <w:jc w:val="right"/>
                  </w:pPr>
                </w:p>
              </w:tc>
              <w:tc>
                <w:tcPr>
                  <w:tcW w:w="3402" w:type="dxa"/>
                  <w:tcBorders>
                    <w:left w:val="nil"/>
                    <w:right w:val="single" w:sz="4" w:space="0" w:color="C0C0C0"/>
                  </w:tcBorders>
                  <w:vAlign w:val="bottom"/>
                </w:tcPr>
                <w:p w14:paraId="06ECBF7D" w14:textId="345ED43B" w:rsidR="00F8178B" w:rsidRDefault="00F8178B" w:rsidP="00D54007">
                  <w:pPr>
                    <w:pStyle w:val="SchlottererPTBU"/>
                    <w:jc w:val="right"/>
                    <w:rPr>
                      <w:noProof/>
                    </w:rPr>
                  </w:pPr>
                  <w:r>
                    <w:rPr>
                      <w:noProof/>
                    </w:rPr>
                    <w:drawing>
                      <wp:inline distT="0" distB="0" distL="0" distR="0" wp14:anchorId="3500B8A5" wp14:editId="34E31245">
                        <wp:extent cx="2023110" cy="1137920"/>
                        <wp:effectExtent l="0" t="0" r="0"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Schlotterer ParkhausVisualisierung.jpg"/>
                                <pic:cNvPicPr/>
                              </pic:nvPicPr>
                              <pic:blipFill>
                                <a:blip r:embed="rId12"/>
                                <a:stretch>
                                  <a:fillRect/>
                                </a:stretch>
                              </pic:blipFill>
                              <pic:spPr>
                                <a:xfrm>
                                  <a:off x="0" y="0"/>
                                  <a:ext cx="2023110" cy="1137920"/>
                                </a:xfrm>
                                <a:prstGeom prst="rect">
                                  <a:avLst/>
                                </a:prstGeom>
                              </pic:spPr>
                            </pic:pic>
                          </a:graphicData>
                        </a:graphic>
                      </wp:inline>
                    </w:drawing>
                  </w:r>
                </w:p>
              </w:tc>
              <w:tc>
                <w:tcPr>
                  <w:tcW w:w="4814" w:type="dxa"/>
                  <w:gridSpan w:val="2"/>
                  <w:tcBorders>
                    <w:left w:val="single" w:sz="4" w:space="0" w:color="C0C0C0"/>
                  </w:tcBorders>
                  <w:vAlign w:val="bottom"/>
                </w:tcPr>
                <w:p w14:paraId="0EC42870" w14:textId="77777777" w:rsidR="00F8178B" w:rsidRDefault="00F8178B" w:rsidP="00FF030C">
                  <w:pPr>
                    <w:pStyle w:val="SchlottererPTBU"/>
                  </w:pPr>
                  <w:r>
                    <w:t>Im September 2019 erfolgte der Spatenstich zum Bau des neuen Mitarbeiter-Parkhauses, das insgesamt 375 Stellplätze bietet. Schlotterer investiert insgesamt 4,6 Millionen Euro in das Gebäude in unmittelbarer Nähe der Firmenzentrale.</w:t>
                  </w:r>
                </w:p>
                <w:p w14:paraId="437AE465" w14:textId="1E114FD0" w:rsidR="003132F3" w:rsidRDefault="003132F3" w:rsidP="00FF030C">
                  <w:pPr>
                    <w:pStyle w:val="SchlottererPTBU"/>
                  </w:pPr>
                  <w:r>
                    <w:t xml:space="preserve">(Bild: Schlotterer / Goldbeck </w:t>
                  </w:r>
                  <w:proofErr w:type="spellStart"/>
                  <w:r>
                    <w:t>Rhomberg</w:t>
                  </w:r>
                  <w:proofErr w:type="spellEnd"/>
                  <w:r>
                    <w:t>)</w:t>
                  </w:r>
                </w:p>
              </w:tc>
            </w:tr>
            <w:tr w:rsidR="005D0B2C" w:rsidRPr="0071286E" w14:paraId="2B73E295" w14:textId="77777777" w:rsidTr="00F97B49">
              <w:tc>
                <w:tcPr>
                  <w:tcW w:w="1310" w:type="dxa"/>
                  <w:tcBorders>
                    <w:left w:val="nil"/>
                  </w:tcBorders>
                  <w:vAlign w:val="bottom"/>
                </w:tcPr>
                <w:p w14:paraId="76D99311" w14:textId="77777777" w:rsidR="005D0B2C" w:rsidRDefault="005D0B2C" w:rsidP="00497B2F">
                  <w:pPr>
                    <w:pStyle w:val="SchlottererPTBU"/>
                    <w:jc w:val="right"/>
                  </w:pPr>
                </w:p>
                <w:p w14:paraId="13EBE3DF" w14:textId="77777777" w:rsidR="005D0B2C" w:rsidRPr="009153C1" w:rsidRDefault="005D0B2C" w:rsidP="00497B2F">
                  <w:pPr>
                    <w:pStyle w:val="SchlottererPTBU"/>
                    <w:jc w:val="right"/>
                  </w:pPr>
                </w:p>
              </w:tc>
              <w:tc>
                <w:tcPr>
                  <w:tcW w:w="3402" w:type="dxa"/>
                  <w:tcBorders>
                    <w:left w:val="nil"/>
                    <w:right w:val="single" w:sz="4" w:space="0" w:color="C0C0C0"/>
                  </w:tcBorders>
                  <w:vAlign w:val="bottom"/>
                </w:tcPr>
                <w:p w14:paraId="5B919CAE" w14:textId="77777777" w:rsidR="005D0B2C" w:rsidRDefault="005231CC" w:rsidP="00834E91">
                  <w:pPr>
                    <w:pStyle w:val="SchlottererPTBU"/>
                    <w:jc w:val="right"/>
                  </w:pPr>
                  <w:r>
                    <w:rPr>
                      <w:noProof/>
                    </w:rPr>
                    <w:drawing>
                      <wp:inline distT="0" distB="0" distL="0" distR="0" wp14:anchorId="3DEAE0F6" wp14:editId="76C5151B">
                        <wp:extent cx="1978660" cy="1483995"/>
                        <wp:effectExtent l="0" t="0" r="0" b="0"/>
                        <wp:docPr id="3" name="Bild 3" descr="Bildschirmfoto 2018-01-22 u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ildschirmfoto 2018-01-22 um 1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8660" cy="1483995"/>
                                </a:xfrm>
                                <a:prstGeom prst="rect">
                                  <a:avLst/>
                                </a:prstGeom>
                                <a:noFill/>
                                <a:ln>
                                  <a:noFill/>
                                </a:ln>
                              </pic:spPr>
                            </pic:pic>
                          </a:graphicData>
                        </a:graphic>
                      </wp:inline>
                    </w:drawing>
                  </w:r>
                </w:p>
              </w:tc>
              <w:tc>
                <w:tcPr>
                  <w:tcW w:w="4814" w:type="dxa"/>
                  <w:gridSpan w:val="2"/>
                  <w:tcBorders>
                    <w:left w:val="single" w:sz="4" w:space="0" w:color="C0C0C0"/>
                  </w:tcBorders>
                  <w:vAlign w:val="bottom"/>
                </w:tcPr>
                <w:p w14:paraId="7C34A1AA" w14:textId="77777777" w:rsidR="005D0B2C" w:rsidRPr="006433F6" w:rsidRDefault="00D54007" w:rsidP="00497B2F">
                  <w:pPr>
                    <w:pStyle w:val="SchlottererPTBU"/>
                  </w:pPr>
                  <w:r>
                    <w:t>2017 wurde d</w:t>
                  </w:r>
                  <w:r w:rsidR="001155CD">
                    <w:t>as Verwaltungsgebäude um ein zusätzl</w:t>
                  </w:r>
                  <w:r w:rsidR="001155CD">
                    <w:t>i</w:t>
                  </w:r>
                  <w:r w:rsidR="001155CD">
                    <w:t>ches Stockwerk in Form einer Pfosten-Riegel-Konstruktion aus Aluminium und Glas ergänzt.</w:t>
                  </w:r>
                </w:p>
                <w:p w14:paraId="0A2AEA87" w14:textId="77777777" w:rsidR="001155CD" w:rsidRPr="001155CD" w:rsidRDefault="001155CD" w:rsidP="00497B2F">
                  <w:pPr>
                    <w:pStyle w:val="SchlottererPTBU"/>
                  </w:pPr>
                  <w:r>
                    <w:t>(Bild: Schlotterer)</w:t>
                  </w:r>
                </w:p>
              </w:tc>
            </w:tr>
            <w:tr w:rsidR="005D0B2C" w:rsidRPr="0071286E" w14:paraId="61726F46" w14:textId="77777777" w:rsidTr="00F97B49">
              <w:trPr>
                <w:trHeight w:val="2484"/>
              </w:trPr>
              <w:tc>
                <w:tcPr>
                  <w:tcW w:w="1310" w:type="dxa"/>
                  <w:tcBorders>
                    <w:left w:val="nil"/>
                  </w:tcBorders>
                  <w:vAlign w:val="bottom"/>
                </w:tcPr>
                <w:p w14:paraId="17C8480C" w14:textId="77777777" w:rsidR="005D0B2C" w:rsidRPr="009153C1" w:rsidRDefault="005D0B2C" w:rsidP="00497B2F">
                  <w:pPr>
                    <w:pStyle w:val="SchlottererPTBU"/>
                    <w:jc w:val="right"/>
                  </w:pPr>
                </w:p>
              </w:tc>
              <w:tc>
                <w:tcPr>
                  <w:tcW w:w="3402" w:type="dxa"/>
                  <w:tcBorders>
                    <w:left w:val="nil"/>
                    <w:right w:val="single" w:sz="4" w:space="0" w:color="C0C0C0"/>
                  </w:tcBorders>
                  <w:vAlign w:val="bottom"/>
                </w:tcPr>
                <w:p w14:paraId="7980A6A2" w14:textId="77777777" w:rsidR="005D0B2C" w:rsidRPr="00E41A63" w:rsidRDefault="005231CC" w:rsidP="00834E91">
                  <w:pPr>
                    <w:pStyle w:val="SchlottererPTBU"/>
                    <w:jc w:val="right"/>
                  </w:pPr>
                  <w:r>
                    <w:rPr>
                      <w:noProof/>
                    </w:rPr>
                    <w:drawing>
                      <wp:inline distT="0" distB="0" distL="0" distR="0" wp14:anchorId="01C7A18D" wp14:editId="628D51B2">
                        <wp:extent cx="1978660" cy="1483995"/>
                        <wp:effectExtent l="0" t="0" r="0" b="0"/>
                        <wp:docPr id="4" name="Bild 4" descr="Bildschirmfoto 2018-01-22 u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ildschirmfoto 2018-01-22 um 1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8660" cy="1483995"/>
                                </a:xfrm>
                                <a:prstGeom prst="rect">
                                  <a:avLst/>
                                </a:prstGeom>
                                <a:noFill/>
                                <a:ln>
                                  <a:noFill/>
                                </a:ln>
                              </pic:spPr>
                            </pic:pic>
                          </a:graphicData>
                        </a:graphic>
                      </wp:inline>
                    </w:drawing>
                  </w:r>
                </w:p>
              </w:tc>
              <w:tc>
                <w:tcPr>
                  <w:tcW w:w="4814" w:type="dxa"/>
                  <w:gridSpan w:val="2"/>
                  <w:tcBorders>
                    <w:left w:val="single" w:sz="4" w:space="0" w:color="C0C0C0"/>
                  </w:tcBorders>
                  <w:vAlign w:val="bottom"/>
                </w:tcPr>
                <w:p w14:paraId="7497B617" w14:textId="77777777" w:rsidR="00DC764F" w:rsidRDefault="00DC764F" w:rsidP="00497B2F">
                  <w:pPr>
                    <w:pStyle w:val="SchlottererPTBU"/>
                  </w:pPr>
                </w:p>
                <w:p w14:paraId="5785907B" w14:textId="61C2432B" w:rsidR="005D0B2C" w:rsidRDefault="00702358" w:rsidP="00497B2F">
                  <w:pPr>
                    <w:pStyle w:val="SchlottererPTBU"/>
                  </w:pPr>
                  <w:r>
                    <w:t>In den Innenräumen wurden moderne Bürokonzepte umgesetzt. Dazu zählen u.a. sogenannte Begegnung</w:t>
                  </w:r>
                  <w:r w:rsidR="00C52393">
                    <w:t>s</w:t>
                  </w:r>
                  <w:r w:rsidR="00C52393">
                    <w:t xml:space="preserve">zonen, in denen </w:t>
                  </w:r>
                  <w:r w:rsidR="006045C0">
                    <w:t>Platz für den</w:t>
                  </w:r>
                  <w:r w:rsidR="007557CE">
                    <w:t xml:space="preserve"> informellen und lockere</w:t>
                  </w:r>
                  <w:r w:rsidR="00A96674">
                    <w:t>n</w:t>
                  </w:r>
                  <w:r w:rsidR="00C52393">
                    <w:t xml:space="preserve"> Austausch zwischen den Mitarbeitern </w:t>
                  </w:r>
                  <w:r w:rsidR="007557CE">
                    <w:t>sein</w:t>
                  </w:r>
                  <w:r w:rsidR="00C52393">
                    <w:t xml:space="preserve"> soll.</w:t>
                  </w:r>
                </w:p>
                <w:p w14:paraId="3A04B3CC" w14:textId="7B3178A7" w:rsidR="008C4FAF" w:rsidRPr="004E42CF" w:rsidRDefault="001155CD" w:rsidP="00497B2F">
                  <w:pPr>
                    <w:pStyle w:val="SchlottererPTBU"/>
                  </w:pPr>
                  <w:r>
                    <w:t>(Bild: Schlotterer)</w:t>
                  </w:r>
                </w:p>
              </w:tc>
            </w:tr>
            <w:tr w:rsidR="004C3786" w:rsidRPr="0071286E" w14:paraId="1952058E" w14:textId="77777777" w:rsidTr="00F97B49">
              <w:trPr>
                <w:trHeight w:val="443"/>
              </w:trPr>
              <w:tc>
                <w:tcPr>
                  <w:tcW w:w="1310" w:type="dxa"/>
                  <w:tcBorders>
                    <w:left w:val="nil"/>
                  </w:tcBorders>
                  <w:vAlign w:val="bottom"/>
                </w:tcPr>
                <w:p w14:paraId="7E23CC48" w14:textId="77777777" w:rsidR="004C3786" w:rsidRPr="009153C1" w:rsidRDefault="004C3786" w:rsidP="00497B2F">
                  <w:pPr>
                    <w:pStyle w:val="SchlottererPTBU"/>
                  </w:pPr>
                </w:p>
              </w:tc>
              <w:tc>
                <w:tcPr>
                  <w:tcW w:w="3402" w:type="dxa"/>
                  <w:tcBorders>
                    <w:left w:val="nil"/>
                    <w:right w:val="single" w:sz="4" w:space="0" w:color="C0C0C0"/>
                  </w:tcBorders>
                  <w:vAlign w:val="bottom"/>
                </w:tcPr>
                <w:p w14:paraId="3E60F006" w14:textId="75E33B0E" w:rsidR="004C3786" w:rsidRDefault="002D221F" w:rsidP="00E748F2">
                  <w:pPr>
                    <w:pStyle w:val="SchlottererPTBU"/>
                    <w:jc w:val="right"/>
                  </w:pPr>
                  <w:r>
                    <w:rPr>
                      <w:noProof/>
                    </w:rPr>
                    <w:drawing>
                      <wp:inline distT="0" distB="0" distL="0" distR="0" wp14:anchorId="295D7555" wp14:editId="1DADFD66">
                        <wp:extent cx="2060585" cy="1545762"/>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_Schlotterer_Lehre_Sonnenschutztechnik_01.jpg"/>
                                <pic:cNvPicPr/>
                              </pic:nvPicPr>
                              <pic:blipFill>
                                <a:blip r:embed="rId15"/>
                                <a:stretch>
                                  <a:fillRect/>
                                </a:stretch>
                              </pic:blipFill>
                              <pic:spPr>
                                <a:xfrm>
                                  <a:off x="0" y="0"/>
                                  <a:ext cx="2117427" cy="1588403"/>
                                </a:xfrm>
                                <a:prstGeom prst="rect">
                                  <a:avLst/>
                                </a:prstGeom>
                              </pic:spPr>
                            </pic:pic>
                          </a:graphicData>
                        </a:graphic>
                      </wp:inline>
                    </w:drawing>
                  </w:r>
                </w:p>
              </w:tc>
              <w:tc>
                <w:tcPr>
                  <w:tcW w:w="4814" w:type="dxa"/>
                  <w:gridSpan w:val="2"/>
                  <w:tcBorders>
                    <w:left w:val="single" w:sz="4" w:space="0" w:color="C0C0C0"/>
                  </w:tcBorders>
                  <w:vAlign w:val="bottom"/>
                </w:tcPr>
                <w:p w14:paraId="27E4F86A" w14:textId="2CEE673D" w:rsidR="004C3786" w:rsidRDefault="004C3786" w:rsidP="00497B2F">
                  <w:pPr>
                    <w:pStyle w:val="SchlottererPTBU"/>
                  </w:pPr>
                  <w:r>
                    <w:t>Schlotterer bildet derzeit acht Jugend</w:t>
                  </w:r>
                  <w:r w:rsidR="00BD62CD">
                    <w:t xml:space="preserve">liche zu </w:t>
                  </w:r>
                  <w:proofErr w:type="spellStart"/>
                  <w:r w:rsidR="00BD62CD">
                    <w:t>Sonne</w:t>
                  </w:r>
                  <w:r w:rsidR="00BD62CD">
                    <w:t>n</w:t>
                  </w:r>
                  <w:r w:rsidR="00BD62CD">
                    <w:t>schutztechnikerI</w:t>
                  </w:r>
                  <w:r>
                    <w:t>nnen</w:t>
                  </w:r>
                  <w:proofErr w:type="spellEnd"/>
                  <w:r>
                    <w:t xml:space="preserve"> aus.</w:t>
                  </w:r>
                  <w:r w:rsidR="009E3C13">
                    <w:t xml:space="preserve"> </w:t>
                  </w:r>
                  <w:r>
                    <w:t>20</w:t>
                  </w:r>
                  <w:r w:rsidR="00597393">
                    <w:t>20</w:t>
                  </w:r>
                  <w:r>
                    <w:t xml:space="preserve"> sollen drei weitere Leh</w:t>
                  </w:r>
                  <w:r>
                    <w:t>r</w:t>
                  </w:r>
                  <w:r>
                    <w:t>linge dazukommen.</w:t>
                  </w:r>
                </w:p>
                <w:p w14:paraId="161AB302" w14:textId="77777777" w:rsidR="004C3786" w:rsidRDefault="004C3786" w:rsidP="00497B2F">
                  <w:pPr>
                    <w:pStyle w:val="SchlottererPTBU"/>
                  </w:pPr>
                  <w:r>
                    <w:t>(Bild: Schlotterer)</w:t>
                  </w:r>
                </w:p>
              </w:tc>
            </w:tr>
            <w:tr w:rsidR="004C3786" w:rsidRPr="0071286E" w14:paraId="5A6B7A18" w14:textId="77777777" w:rsidTr="00F97B49">
              <w:trPr>
                <w:trHeight w:val="2511"/>
              </w:trPr>
              <w:tc>
                <w:tcPr>
                  <w:tcW w:w="1310" w:type="dxa"/>
                  <w:tcBorders>
                    <w:left w:val="nil"/>
                  </w:tcBorders>
                  <w:vAlign w:val="bottom"/>
                </w:tcPr>
                <w:p w14:paraId="7AABEA68" w14:textId="77777777" w:rsidR="004C3786" w:rsidRPr="009153C1" w:rsidRDefault="004C3786" w:rsidP="00497B2F">
                  <w:pPr>
                    <w:pStyle w:val="SchlottererPTBU"/>
                    <w:jc w:val="right"/>
                  </w:pPr>
                </w:p>
              </w:tc>
              <w:tc>
                <w:tcPr>
                  <w:tcW w:w="3402" w:type="dxa"/>
                  <w:tcBorders>
                    <w:left w:val="nil"/>
                    <w:right w:val="single" w:sz="4" w:space="0" w:color="C0C0C0"/>
                  </w:tcBorders>
                  <w:vAlign w:val="bottom"/>
                </w:tcPr>
                <w:p w14:paraId="304C7F1C" w14:textId="034DF043" w:rsidR="004C3786" w:rsidRDefault="002D221F" w:rsidP="00834E91">
                  <w:pPr>
                    <w:pStyle w:val="SchlottererPTBU"/>
                    <w:jc w:val="right"/>
                  </w:pPr>
                  <w:r>
                    <w:rPr>
                      <w:noProof/>
                    </w:rPr>
                    <w:drawing>
                      <wp:inline distT="0" distB="0" distL="0" distR="0" wp14:anchorId="6006E4BF" wp14:editId="26B6BE1D">
                        <wp:extent cx="2023110" cy="151765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lotterer_Lehre_Sonnenschutztechnik_03.jpg"/>
                                <pic:cNvPicPr/>
                              </pic:nvPicPr>
                              <pic:blipFill>
                                <a:blip r:embed="rId16"/>
                                <a:stretch>
                                  <a:fillRect/>
                                </a:stretch>
                              </pic:blipFill>
                              <pic:spPr>
                                <a:xfrm>
                                  <a:off x="0" y="0"/>
                                  <a:ext cx="2023110" cy="1517650"/>
                                </a:xfrm>
                                <a:prstGeom prst="rect">
                                  <a:avLst/>
                                </a:prstGeom>
                              </pic:spPr>
                            </pic:pic>
                          </a:graphicData>
                        </a:graphic>
                      </wp:inline>
                    </w:drawing>
                  </w:r>
                </w:p>
              </w:tc>
              <w:tc>
                <w:tcPr>
                  <w:tcW w:w="4814" w:type="dxa"/>
                  <w:gridSpan w:val="2"/>
                  <w:tcBorders>
                    <w:left w:val="single" w:sz="4" w:space="0" w:color="C0C0C0"/>
                  </w:tcBorders>
                  <w:vAlign w:val="bottom"/>
                </w:tcPr>
                <w:p w14:paraId="01B51B3C" w14:textId="77777777" w:rsidR="004C3786" w:rsidRDefault="004C3786" w:rsidP="00497B2F">
                  <w:pPr>
                    <w:pStyle w:val="SchlottererPTBU"/>
                  </w:pPr>
                  <w:r>
                    <w:t>„Die Sonnenschutztechnikerlehre ist ebenso spannend wie abwechslungsreich“, weiß Geschäftsführer Wolfgang Neutatz.</w:t>
                  </w:r>
                </w:p>
                <w:p w14:paraId="1BE279E8" w14:textId="16961B0D" w:rsidR="004C3786" w:rsidRPr="001D6636" w:rsidRDefault="004C3786" w:rsidP="00497B2F">
                  <w:pPr>
                    <w:pStyle w:val="SchlottererPTBU"/>
                  </w:pPr>
                  <w:r>
                    <w:t>(Bild: Schlotterer)</w:t>
                  </w:r>
                </w:p>
              </w:tc>
            </w:tr>
            <w:tr w:rsidR="004C3786" w:rsidRPr="0071286E" w14:paraId="6E86E83B" w14:textId="77777777" w:rsidTr="00F97B49">
              <w:tc>
                <w:tcPr>
                  <w:tcW w:w="1310" w:type="dxa"/>
                  <w:tcBorders>
                    <w:left w:val="nil"/>
                  </w:tcBorders>
                  <w:vAlign w:val="bottom"/>
                </w:tcPr>
                <w:p w14:paraId="6837E021" w14:textId="77777777" w:rsidR="004C3786" w:rsidRPr="009153C1" w:rsidRDefault="004C3786" w:rsidP="00834E91">
                  <w:pPr>
                    <w:pStyle w:val="SchlottererPTBU"/>
                  </w:pPr>
                </w:p>
              </w:tc>
              <w:tc>
                <w:tcPr>
                  <w:tcW w:w="3402" w:type="dxa"/>
                  <w:tcBorders>
                    <w:left w:val="nil"/>
                    <w:right w:val="single" w:sz="4" w:space="0" w:color="C0C0C0"/>
                  </w:tcBorders>
                  <w:vAlign w:val="bottom"/>
                </w:tcPr>
                <w:p w14:paraId="429E4408" w14:textId="48D5F3F0" w:rsidR="004C3786" w:rsidRDefault="004C3786" w:rsidP="00DC764F">
                  <w:pPr>
                    <w:pStyle w:val="SchlottererPTBU"/>
                  </w:pPr>
                </w:p>
              </w:tc>
              <w:tc>
                <w:tcPr>
                  <w:tcW w:w="4814" w:type="dxa"/>
                  <w:gridSpan w:val="2"/>
                  <w:tcBorders>
                    <w:left w:val="single" w:sz="4" w:space="0" w:color="C0C0C0"/>
                  </w:tcBorders>
                  <w:vAlign w:val="bottom"/>
                </w:tcPr>
                <w:p w14:paraId="64641502" w14:textId="52FC28BC" w:rsidR="004C3786" w:rsidRPr="006B3DC4" w:rsidRDefault="004C3786" w:rsidP="00C16B14">
                  <w:pPr>
                    <w:pStyle w:val="SchlottererPTBU"/>
                  </w:pPr>
                </w:p>
              </w:tc>
            </w:tr>
            <w:tr w:rsidR="002D221F" w:rsidRPr="0071286E" w14:paraId="32732C1F" w14:textId="77777777" w:rsidTr="00F97B49">
              <w:trPr>
                <w:trHeight w:val="2261"/>
              </w:trPr>
              <w:tc>
                <w:tcPr>
                  <w:tcW w:w="1310" w:type="dxa"/>
                  <w:tcBorders>
                    <w:left w:val="nil"/>
                  </w:tcBorders>
                  <w:vAlign w:val="bottom"/>
                </w:tcPr>
                <w:p w14:paraId="3DB17EBF" w14:textId="77777777" w:rsidR="002D221F" w:rsidRPr="009153C1" w:rsidRDefault="002D221F" w:rsidP="00834E91">
                  <w:pPr>
                    <w:pStyle w:val="SchlottererPTBU"/>
                  </w:pPr>
                </w:p>
              </w:tc>
              <w:tc>
                <w:tcPr>
                  <w:tcW w:w="3402" w:type="dxa"/>
                  <w:tcBorders>
                    <w:left w:val="nil"/>
                    <w:right w:val="single" w:sz="4" w:space="0" w:color="C0C0C0"/>
                  </w:tcBorders>
                  <w:vAlign w:val="bottom"/>
                </w:tcPr>
                <w:p w14:paraId="5D584598" w14:textId="6BD6221C" w:rsidR="002D221F" w:rsidRDefault="002D221F" w:rsidP="00481BCE">
                  <w:pPr>
                    <w:pStyle w:val="SchlottererPTBU"/>
                    <w:jc w:val="right"/>
                    <w:rPr>
                      <w:noProof/>
                    </w:rPr>
                  </w:pPr>
                  <w:r>
                    <w:rPr>
                      <w:noProof/>
                    </w:rPr>
                    <w:drawing>
                      <wp:inline distT="0" distB="0" distL="0" distR="0" wp14:anchorId="10E78D80" wp14:editId="3F72E05D">
                        <wp:extent cx="2011868" cy="1341245"/>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_Schlotterer_Textile_Screens_Durchsicht.jpg"/>
                                <pic:cNvPicPr/>
                              </pic:nvPicPr>
                              <pic:blipFill>
                                <a:blip r:embed="rId17"/>
                                <a:stretch>
                                  <a:fillRect/>
                                </a:stretch>
                              </pic:blipFill>
                              <pic:spPr>
                                <a:xfrm>
                                  <a:off x="0" y="0"/>
                                  <a:ext cx="2012244" cy="1341496"/>
                                </a:xfrm>
                                <a:prstGeom prst="rect">
                                  <a:avLst/>
                                </a:prstGeom>
                              </pic:spPr>
                            </pic:pic>
                          </a:graphicData>
                        </a:graphic>
                      </wp:inline>
                    </w:drawing>
                  </w:r>
                </w:p>
              </w:tc>
              <w:tc>
                <w:tcPr>
                  <w:tcW w:w="4814" w:type="dxa"/>
                  <w:gridSpan w:val="2"/>
                  <w:tcBorders>
                    <w:left w:val="single" w:sz="4" w:space="0" w:color="C0C0C0"/>
                  </w:tcBorders>
                  <w:vAlign w:val="bottom"/>
                </w:tcPr>
                <w:p w14:paraId="4E4A87F0" w14:textId="1E9193C0" w:rsidR="00EA71B2" w:rsidRDefault="0067397C" w:rsidP="00EA71B2">
                  <w:pPr>
                    <w:pStyle w:val="SchlottererPTBU"/>
                  </w:pPr>
                  <w:r w:rsidRPr="00B820C0">
                    <w:t>TEXTILE SCREENS</w:t>
                  </w:r>
                  <w:r w:rsidR="00EA71B2" w:rsidRPr="00B820C0">
                    <w:t xml:space="preserve"> sorgen für </w:t>
                  </w:r>
                  <w:r w:rsidR="008C4FAF" w:rsidRPr="00B820C0">
                    <w:t xml:space="preserve">die </w:t>
                  </w:r>
                  <w:r w:rsidR="00EA71B2" w:rsidRPr="00B820C0">
                    <w:t>optimale Beschattung von großen Fenstern sowie</w:t>
                  </w:r>
                  <w:r w:rsidR="008C4FAF" w:rsidRPr="00B820C0">
                    <w:t xml:space="preserve"> </w:t>
                  </w:r>
                  <w:r w:rsidR="00EA71B2" w:rsidRPr="00B820C0">
                    <w:t>Fassaden und bieten sich</w:t>
                  </w:r>
                  <w:r w:rsidR="00EA71B2" w:rsidRPr="00B820C0">
                    <w:t>e</w:t>
                  </w:r>
                  <w:r w:rsidR="00EA71B2" w:rsidRPr="00B820C0">
                    <w:t xml:space="preserve">ren </w:t>
                  </w:r>
                  <w:proofErr w:type="spellStart"/>
                  <w:r w:rsidR="00EA71B2" w:rsidRPr="00B820C0">
                    <w:t>Blend</w:t>
                  </w:r>
                  <w:proofErr w:type="spellEnd"/>
                  <w:r w:rsidR="00EA71B2" w:rsidRPr="00B820C0">
                    <w:t>- und Hitzeschutz</w:t>
                  </w:r>
                  <w:r w:rsidR="008C4FAF">
                    <w:t xml:space="preserve"> mit guter Durchsicht</w:t>
                  </w:r>
                  <w:r w:rsidR="00EA71B2">
                    <w:t>. Bis zu 70% der Sonneneinstrahlung werden von dem windfe</w:t>
                  </w:r>
                  <w:r w:rsidR="00EA71B2">
                    <w:t>s</w:t>
                  </w:r>
                  <w:r w:rsidR="00EA71B2">
                    <w:t>ten textilen Gewebe reflektiert und</w:t>
                  </w:r>
                  <w:r w:rsidR="00522AFB">
                    <w:t xml:space="preserve"> so wird eine</w:t>
                  </w:r>
                  <w:r w:rsidR="00EA71B2">
                    <w:t xml:space="preserve"> Überhi</w:t>
                  </w:r>
                  <w:r w:rsidR="00EA71B2">
                    <w:t>t</w:t>
                  </w:r>
                  <w:r w:rsidR="00EA71B2">
                    <w:t>zung der Innenräume</w:t>
                  </w:r>
                  <w:r w:rsidR="00522AFB">
                    <w:t xml:space="preserve"> verhindert</w:t>
                  </w:r>
                  <w:r w:rsidR="00EA71B2">
                    <w:t>.</w:t>
                  </w:r>
                </w:p>
                <w:p w14:paraId="1E72BAC0" w14:textId="1C4DD104" w:rsidR="002D221F" w:rsidRPr="004A2C72" w:rsidRDefault="00EA71B2" w:rsidP="00EA71B2">
                  <w:pPr>
                    <w:pStyle w:val="SchlottererPTBU"/>
                  </w:pPr>
                  <w:r>
                    <w:t>(Bild: Schlotterer)</w:t>
                  </w:r>
                </w:p>
              </w:tc>
            </w:tr>
            <w:tr w:rsidR="00577E1A" w:rsidRPr="0071286E" w14:paraId="0085039C" w14:textId="77777777" w:rsidTr="00F97B49">
              <w:trPr>
                <w:trHeight w:val="2261"/>
              </w:trPr>
              <w:tc>
                <w:tcPr>
                  <w:tcW w:w="1310" w:type="dxa"/>
                  <w:tcBorders>
                    <w:left w:val="nil"/>
                  </w:tcBorders>
                  <w:vAlign w:val="bottom"/>
                </w:tcPr>
                <w:p w14:paraId="34EDA8F0" w14:textId="77777777" w:rsidR="00577E1A" w:rsidRPr="009153C1" w:rsidRDefault="00577E1A" w:rsidP="00834E91">
                  <w:pPr>
                    <w:pStyle w:val="SchlottererPTBU"/>
                  </w:pPr>
                </w:p>
              </w:tc>
              <w:tc>
                <w:tcPr>
                  <w:tcW w:w="3402" w:type="dxa"/>
                  <w:tcBorders>
                    <w:left w:val="nil"/>
                    <w:right w:val="single" w:sz="4" w:space="0" w:color="C0C0C0"/>
                  </w:tcBorders>
                  <w:vAlign w:val="bottom"/>
                </w:tcPr>
                <w:p w14:paraId="1C76D98E" w14:textId="5F0BDD9D" w:rsidR="00577E1A" w:rsidRDefault="002D221F" w:rsidP="00481BCE">
                  <w:pPr>
                    <w:pStyle w:val="SchlottererPTBU"/>
                    <w:jc w:val="right"/>
                  </w:pPr>
                  <w:r>
                    <w:rPr>
                      <w:noProof/>
                    </w:rPr>
                    <w:drawing>
                      <wp:inline distT="0" distB="0" distL="0" distR="0" wp14:anchorId="6541A647" wp14:editId="0EB74744">
                        <wp:extent cx="2023110" cy="134874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_Schlotterer_Blinos_Insektenschutz_Rollo.jpg"/>
                                <pic:cNvPicPr/>
                              </pic:nvPicPr>
                              <pic:blipFill>
                                <a:blip r:embed="rId18"/>
                                <a:stretch>
                                  <a:fillRect/>
                                </a:stretch>
                              </pic:blipFill>
                              <pic:spPr>
                                <a:xfrm>
                                  <a:off x="0" y="0"/>
                                  <a:ext cx="2023110" cy="1348740"/>
                                </a:xfrm>
                                <a:prstGeom prst="rect">
                                  <a:avLst/>
                                </a:prstGeom>
                              </pic:spPr>
                            </pic:pic>
                          </a:graphicData>
                        </a:graphic>
                      </wp:inline>
                    </w:drawing>
                  </w:r>
                </w:p>
              </w:tc>
              <w:tc>
                <w:tcPr>
                  <w:tcW w:w="4814" w:type="dxa"/>
                  <w:gridSpan w:val="2"/>
                  <w:tcBorders>
                    <w:left w:val="single" w:sz="4" w:space="0" w:color="C0C0C0"/>
                  </w:tcBorders>
                  <w:vAlign w:val="bottom"/>
                </w:tcPr>
                <w:p w14:paraId="721AD431" w14:textId="5E59C941" w:rsidR="00577E1A" w:rsidRPr="00BA22D2" w:rsidRDefault="00577E1A" w:rsidP="006714B3">
                  <w:pPr>
                    <w:pStyle w:val="SchlottererPTBU"/>
                  </w:pPr>
                  <w:r w:rsidRPr="00BA22D2">
                    <w:t xml:space="preserve">Das </w:t>
                  </w:r>
                  <w:r w:rsidRPr="00B820C0">
                    <w:t xml:space="preserve">außenliegende BLINOS ROLLO </w:t>
                  </w:r>
                  <w:r w:rsidR="006F5788" w:rsidRPr="00B820C0">
                    <w:t>mit Insektenschut</w:t>
                  </w:r>
                  <w:r w:rsidR="006F5788" w:rsidRPr="00B820C0">
                    <w:t>z</w:t>
                  </w:r>
                  <w:r w:rsidR="006F5788" w:rsidRPr="00B820C0">
                    <w:t xml:space="preserve">gewebe </w:t>
                  </w:r>
                  <w:r w:rsidR="00BA22D2" w:rsidRPr="00B820C0">
                    <w:t xml:space="preserve">ist </w:t>
                  </w:r>
                  <w:r w:rsidRPr="00B820C0">
                    <w:t xml:space="preserve">die ideale </w:t>
                  </w:r>
                  <w:r w:rsidR="003132F3" w:rsidRPr="00B820C0">
                    <w:t>Insekten</w:t>
                  </w:r>
                  <w:r w:rsidRPr="00B820C0">
                    <w:t xml:space="preserve">schutzlösung für Mieter. Die Montage erfolgt ganz ohne </w:t>
                  </w:r>
                  <w:r w:rsidR="00BA22D2" w:rsidRPr="00B820C0">
                    <w:t xml:space="preserve">Bohren und </w:t>
                  </w:r>
                  <w:r w:rsidRPr="00B820C0">
                    <w:t>Schrauben</w:t>
                  </w:r>
                  <w:r w:rsidR="00BA22D2" w:rsidRPr="00B820C0">
                    <w:t xml:space="preserve">, </w:t>
                  </w:r>
                  <w:r w:rsidRPr="00B820C0">
                    <w:t>somit ohne Beschädigung</w:t>
                  </w:r>
                  <w:r w:rsidRPr="00BA22D2">
                    <w:t xml:space="preserve"> von Fenster oder Fassade. Sein </w:t>
                  </w:r>
                  <w:r w:rsidR="00BA22D2" w:rsidRPr="00BA22D2">
                    <w:t xml:space="preserve">luftdurchlässiges </w:t>
                  </w:r>
                  <w:r w:rsidRPr="00BA22D2">
                    <w:t>Fiberglas</w:t>
                  </w:r>
                  <w:r w:rsidR="003132F3" w:rsidRPr="00BA22D2">
                    <w:t>-Insektenschutzgewebe</w:t>
                  </w:r>
                  <w:r w:rsidRPr="00BA22D2">
                    <w:t xml:space="preserve"> </w:t>
                  </w:r>
                  <w:r w:rsidR="003132F3" w:rsidRPr="00BA22D2">
                    <w:t>gewährt</w:t>
                  </w:r>
                  <w:r w:rsidRPr="00BA22D2">
                    <w:t xml:space="preserve"> gute Durchsicht nach draußen. </w:t>
                  </w:r>
                </w:p>
                <w:p w14:paraId="1684D250" w14:textId="3232D1C5" w:rsidR="00577E1A" w:rsidRPr="00BA22D2" w:rsidRDefault="00577E1A" w:rsidP="00497B2F">
                  <w:pPr>
                    <w:pStyle w:val="SchlottererPTBU"/>
                  </w:pPr>
                  <w:r w:rsidRPr="00BA22D2">
                    <w:t>(Bild: Schlotterer)</w:t>
                  </w:r>
                </w:p>
              </w:tc>
            </w:tr>
            <w:tr w:rsidR="00577E1A" w:rsidRPr="0071286E" w14:paraId="22FFD120" w14:textId="77777777" w:rsidTr="00F97B49">
              <w:trPr>
                <w:trHeight w:val="2261"/>
              </w:trPr>
              <w:tc>
                <w:tcPr>
                  <w:tcW w:w="1310" w:type="dxa"/>
                  <w:tcBorders>
                    <w:left w:val="nil"/>
                  </w:tcBorders>
                  <w:vAlign w:val="bottom"/>
                </w:tcPr>
                <w:p w14:paraId="50F55F2B" w14:textId="77777777" w:rsidR="00577E1A" w:rsidRPr="009153C1" w:rsidRDefault="00577E1A" w:rsidP="00834E91">
                  <w:pPr>
                    <w:pStyle w:val="SchlottererPTBU"/>
                  </w:pPr>
                </w:p>
              </w:tc>
              <w:tc>
                <w:tcPr>
                  <w:tcW w:w="3402" w:type="dxa"/>
                  <w:tcBorders>
                    <w:left w:val="nil"/>
                    <w:right w:val="single" w:sz="4" w:space="0" w:color="C0C0C0"/>
                  </w:tcBorders>
                  <w:vAlign w:val="bottom"/>
                </w:tcPr>
                <w:p w14:paraId="7050D9B2" w14:textId="5C3BC5C8" w:rsidR="00577E1A" w:rsidRDefault="00481BCE" w:rsidP="00481BCE">
                  <w:pPr>
                    <w:pStyle w:val="SchlottererPTBU"/>
                    <w:jc w:val="right"/>
                  </w:pPr>
                  <w:r>
                    <w:rPr>
                      <w:noProof/>
                    </w:rPr>
                    <w:drawing>
                      <wp:inline distT="0" distB="0" distL="0" distR="0" wp14:anchorId="78A6D3D3" wp14:editId="33193E83">
                        <wp:extent cx="2019300" cy="1320800"/>
                        <wp:effectExtent l="0" t="0" r="0" b="0"/>
                        <wp:docPr id="23" name="Grafik 23" descr="C:\Users\LyW\Desktop\Schlotterer_Blinos_Rollo_Klemmvorri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W\Desktop\Schlotterer_Blinos_Rollo_Klemmvorrichtu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1320800"/>
                                </a:xfrm>
                                <a:prstGeom prst="rect">
                                  <a:avLst/>
                                </a:prstGeom>
                                <a:noFill/>
                                <a:ln>
                                  <a:noFill/>
                                </a:ln>
                              </pic:spPr>
                            </pic:pic>
                          </a:graphicData>
                        </a:graphic>
                      </wp:inline>
                    </w:drawing>
                  </w:r>
                </w:p>
              </w:tc>
              <w:tc>
                <w:tcPr>
                  <w:tcW w:w="4814" w:type="dxa"/>
                  <w:gridSpan w:val="2"/>
                  <w:tcBorders>
                    <w:left w:val="single" w:sz="4" w:space="0" w:color="C0C0C0"/>
                  </w:tcBorders>
                  <w:vAlign w:val="bottom"/>
                </w:tcPr>
                <w:p w14:paraId="456A31C8" w14:textId="335E3318" w:rsidR="00577E1A" w:rsidRPr="004A2C72" w:rsidRDefault="00577E1A" w:rsidP="00577E1A">
                  <w:pPr>
                    <w:pStyle w:val="SchlottererPTBU"/>
                  </w:pPr>
                  <w:r w:rsidRPr="004A2C72">
                    <w:t xml:space="preserve">Das BLINOS </w:t>
                  </w:r>
                  <w:r w:rsidRPr="00B820C0">
                    <w:t xml:space="preserve">ROLLO </w:t>
                  </w:r>
                  <w:r w:rsidR="006F5788" w:rsidRPr="00B820C0">
                    <w:t>mit Sonnen- oder Insektenschut</w:t>
                  </w:r>
                  <w:r w:rsidR="006F5788" w:rsidRPr="00B820C0">
                    <w:t>z</w:t>
                  </w:r>
                  <w:r w:rsidR="006F5788" w:rsidRPr="00B820C0">
                    <w:t xml:space="preserve">gewebe </w:t>
                  </w:r>
                  <w:r w:rsidRPr="00B820C0">
                    <w:t>wird mittels patentierter Klemmvorrichtung wind- und wetterfest am</w:t>
                  </w:r>
                  <w:r w:rsidRPr="004A2C72">
                    <w:t xml:space="preserve"> Fensterrahmen montiert – Fenster und Fassade bleiben dabei unbeschädigt.</w:t>
                  </w:r>
                </w:p>
                <w:p w14:paraId="68BC8323" w14:textId="6EDFF00D" w:rsidR="00577E1A" w:rsidRDefault="00577E1A" w:rsidP="00577E1A">
                  <w:pPr>
                    <w:pStyle w:val="SchlottererPTBU"/>
                  </w:pPr>
                  <w:r w:rsidRPr="004A2C72">
                    <w:t>(Bild: Schlotterer)</w:t>
                  </w:r>
                </w:p>
              </w:tc>
            </w:tr>
            <w:tr w:rsidR="00271092" w:rsidRPr="0071286E" w14:paraId="7501C5DB" w14:textId="77777777" w:rsidTr="00F97B49">
              <w:trPr>
                <w:trHeight w:val="2261"/>
              </w:trPr>
              <w:tc>
                <w:tcPr>
                  <w:tcW w:w="1310" w:type="dxa"/>
                  <w:tcBorders>
                    <w:left w:val="nil"/>
                  </w:tcBorders>
                  <w:vAlign w:val="bottom"/>
                </w:tcPr>
                <w:p w14:paraId="48881EF6" w14:textId="77777777" w:rsidR="00271092" w:rsidRPr="009153C1" w:rsidRDefault="00271092" w:rsidP="00834E91">
                  <w:pPr>
                    <w:pStyle w:val="SchlottererPTBU"/>
                  </w:pPr>
                </w:p>
              </w:tc>
              <w:tc>
                <w:tcPr>
                  <w:tcW w:w="3402" w:type="dxa"/>
                  <w:tcBorders>
                    <w:left w:val="nil"/>
                    <w:right w:val="single" w:sz="4" w:space="0" w:color="C0C0C0"/>
                  </w:tcBorders>
                  <w:shd w:val="clear" w:color="auto" w:fill="auto"/>
                  <w:vAlign w:val="bottom"/>
                </w:tcPr>
                <w:p w14:paraId="2918A334" w14:textId="66DF69E4" w:rsidR="00271092" w:rsidRPr="003735A4" w:rsidRDefault="000C07BE" w:rsidP="00417685">
                  <w:pPr>
                    <w:pStyle w:val="SchlottererPTBU"/>
                    <w:jc w:val="right"/>
                  </w:pPr>
                  <w:r>
                    <w:rPr>
                      <w:noProof/>
                    </w:rPr>
                    <w:drawing>
                      <wp:inline distT="0" distB="0" distL="0" distR="0" wp14:anchorId="23EE313D" wp14:editId="63CB420E">
                        <wp:extent cx="2000625" cy="1333750"/>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lotterer_Rollladen_kombiniert_IGI_Drehrahmen.jpg"/>
                                <pic:cNvPicPr/>
                              </pic:nvPicPr>
                              <pic:blipFill>
                                <a:blip r:embed="rId20"/>
                                <a:stretch>
                                  <a:fillRect/>
                                </a:stretch>
                              </pic:blipFill>
                              <pic:spPr>
                                <a:xfrm>
                                  <a:off x="0" y="0"/>
                                  <a:ext cx="2001626" cy="1334417"/>
                                </a:xfrm>
                                <a:prstGeom prst="rect">
                                  <a:avLst/>
                                </a:prstGeom>
                              </pic:spPr>
                            </pic:pic>
                          </a:graphicData>
                        </a:graphic>
                      </wp:inline>
                    </w:drawing>
                  </w:r>
                </w:p>
              </w:tc>
              <w:tc>
                <w:tcPr>
                  <w:tcW w:w="4814" w:type="dxa"/>
                  <w:gridSpan w:val="2"/>
                  <w:tcBorders>
                    <w:left w:val="single" w:sz="4" w:space="0" w:color="C0C0C0"/>
                  </w:tcBorders>
                  <w:vAlign w:val="bottom"/>
                </w:tcPr>
                <w:p w14:paraId="3139C195" w14:textId="16AE0B05" w:rsidR="00271092" w:rsidRPr="00B820C0" w:rsidRDefault="00271092" w:rsidP="00497B2F">
                  <w:pPr>
                    <w:pStyle w:val="SchlottererPTBU"/>
                  </w:pPr>
                  <w:r>
                    <w:t xml:space="preserve">Alle </w:t>
                  </w:r>
                  <w:r w:rsidR="0067397C" w:rsidRPr="00B820C0">
                    <w:t>vier</w:t>
                  </w:r>
                  <w:r w:rsidRPr="00B820C0">
                    <w:t xml:space="preserve"> Produktgruppen von Schlotterer – </w:t>
                  </w:r>
                  <w:r w:rsidR="00DA728E" w:rsidRPr="00B820C0">
                    <w:t xml:space="preserve">Rollläden, </w:t>
                  </w:r>
                  <w:r w:rsidRPr="00B820C0">
                    <w:t xml:space="preserve">Raffstoren, </w:t>
                  </w:r>
                  <w:r w:rsidR="00DA728E" w:rsidRPr="00B820C0">
                    <w:t xml:space="preserve">Textiler Sonnenschutz sowie </w:t>
                  </w:r>
                  <w:r w:rsidRPr="00B820C0">
                    <w:t>Insekten</w:t>
                  </w:r>
                  <w:r w:rsidR="00F97B49" w:rsidRPr="00B820C0">
                    <w:t>-</w:t>
                  </w:r>
                  <w:r w:rsidR="00DA728E" w:rsidRPr="00B820C0">
                    <w:t xml:space="preserve"> und</w:t>
                  </w:r>
                  <w:r w:rsidR="00F97B49" w:rsidRPr="00B820C0">
                    <w:t xml:space="preserve"> Pollen</w:t>
                  </w:r>
                  <w:r w:rsidR="00DA728E" w:rsidRPr="00B820C0">
                    <w:t>schutz</w:t>
                  </w:r>
                  <w:r w:rsidRPr="00B820C0">
                    <w:t xml:space="preserve"> – werden auf vollständig digitalisierten, papierlosen Produktionsstraßen gefertigt.</w:t>
                  </w:r>
                </w:p>
                <w:p w14:paraId="0FC433BE" w14:textId="77777777" w:rsidR="00271092" w:rsidRPr="006B3DC4" w:rsidRDefault="00271092" w:rsidP="00497B2F">
                  <w:pPr>
                    <w:pStyle w:val="SchlottererPTBU"/>
                  </w:pPr>
                  <w:r w:rsidRPr="00B820C0">
                    <w:t>(Bild: Schlotterer)</w:t>
                  </w:r>
                </w:p>
              </w:tc>
            </w:tr>
            <w:tr w:rsidR="00271092" w:rsidRPr="0071286E" w14:paraId="4B96A967" w14:textId="77777777" w:rsidTr="00F97B49">
              <w:tc>
                <w:tcPr>
                  <w:tcW w:w="1310" w:type="dxa"/>
                  <w:tcBorders>
                    <w:left w:val="nil"/>
                  </w:tcBorders>
                  <w:vAlign w:val="bottom"/>
                </w:tcPr>
                <w:p w14:paraId="31814D23" w14:textId="77777777" w:rsidR="00271092" w:rsidRDefault="00271092" w:rsidP="00497B2F">
                  <w:pPr>
                    <w:pStyle w:val="SchlottererPTBU"/>
                    <w:jc w:val="right"/>
                  </w:pPr>
                </w:p>
              </w:tc>
              <w:tc>
                <w:tcPr>
                  <w:tcW w:w="3402" w:type="dxa"/>
                  <w:tcBorders>
                    <w:left w:val="nil"/>
                    <w:right w:val="single" w:sz="4" w:space="0" w:color="C0C0C0"/>
                  </w:tcBorders>
                  <w:vAlign w:val="bottom"/>
                </w:tcPr>
                <w:p w14:paraId="4879020B" w14:textId="77777777" w:rsidR="00271092" w:rsidRDefault="00271092" w:rsidP="00497B2F">
                  <w:pPr>
                    <w:pStyle w:val="SchlottererPTBU"/>
                    <w:jc w:val="right"/>
                  </w:pPr>
                  <w:r>
                    <w:rPr>
                      <w:noProof/>
                    </w:rPr>
                    <w:drawing>
                      <wp:inline distT="0" distB="0" distL="0" distR="0" wp14:anchorId="25DEE72B" wp14:editId="735733C3">
                        <wp:extent cx="1978660" cy="1318895"/>
                        <wp:effectExtent l="0" t="0" r="0" b="0"/>
                        <wp:docPr id="12" name="Bild 12" descr="Schlotterer_Forschung_Entwicklung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chlotterer_Forschung_Entwicklung Kopie"/>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8660" cy="1318895"/>
                                </a:xfrm>
                                <a:prstGeom prst="rect">
                                  <a:avLst/>
                                </a:prstGeom>
                                <a:noFill/>
                                <a:ln>
                                  <a:noFill/>
                                </a:ln>
                              </pic:spPr>
                            </pic:pic>
                          </a:graphicData>
                        </a:graphic>
                      </wp:inline>
                    </w:drawing>
                  </w:r>
                </w:p>
              </w:tc>
              <w:tc>
                <w:tcPr>
                  <w:tcW w:w="4814" w:type="dxa"/>
                  <w:gridSpan w:val="2"/>
                  <w:tcBorders>
                    <w:left w:val="single" w:sz="4" w:space="0" w:color="C0C0C0"/>
                  </w:tcBorders>
                  <w:vAlign w:val="bottom"/>
                </w:tcPr>
                <w:p w14:paraId="65504107" w14:textId="2B0DD551" w:rsidR="00271092" w:rsidRDefault="00271092" w:rsidP="00834E91">
                  <w:pPr>
                    <w:pStyle w:val="SchlottererPTBU"/>
                  </w:pPr>
                  <w:r w:rsidRPr="006B3DC4">
                    <w:t>Schlotterer entwickelt seine Produkte selbst</w:t>
                  </w:r>
                  <w:r w:rsidR="009152B1">
                    <w:t>.</w:t>
                  </w:r>
                  <w:r w:rsidR="003132F3">
                    <w:t xml:space="preserve"> 18 </w:t>
                  </w:r>
                  <w:r w:rsidR="009152B1">
                    <w:t>Mitarbe</w:t>
                  </w:r>
                  <w:r w:rsidR="009152B1">
                    <w:t>i</w:t>
                  </w:r>
                  <w:r w:rsidR="009152B1">
                    <w:t>ter arbeiten</w:t>
                  </w:r>
                  <w:r w:rsidRPr="006B3DC4">
                    <w:t xml:space="preserve"> in der hausinternen Forschungs- und En</w:t>
                  </w:r>
                  <w:r w:rsidRPr="006B3DC4">
                    <w:t>t</w:t>
                  </w:r>
                  <w:r w:rsidRPr="006B3DC4">
                    <w:t>wicklungsabteilung an neuen, intelligenten Sonne</w:t>
                  </w:r>
                  <w:r w:rsidRPr="006B3DC4">
                    <w:t>n</w:t>
                  </w:r>
                  <w:r w:rsidRPr="006B3DC4">
                    <w:t>schutz</w:t>
                  </w:r>
                  <w:r>
                    <w:t>systemen</w:t>
                  </w:r>
                  <w:r w:rsidRPr="006B3DC4">
                    <w:t>.</w:t>
                  </w:r>
                  <w:r>
                    <w:t xml:space="preserve"> </w:t>
                  </w:r>
                </w:p>
                <w:p w14:paraId="52DB8BFF" w14:textId="2F76FCB1" w:rsidR="000F0D68" w:rsidRDefault="00271092" w:rsidP="00834E91">
                  <w:pPr>
                    <w:pStyle w:val="SchlottererPTBU"/>
                  </w:pPr>
                  <w:r>
                    <w:t xml:space="preserve">(Bild: Schlotterer / </w:t>
                  </w:r>
                  <w:r w:rsidRPr="0019278E">
                    <w:t>Andreas Hauch)</w:t>
                  </w:r>
                </w:p>
              </w:tc>
            </w:tr>
            <w:tr w:rsidR="00271092" w:rsidRPr="0071286E" w14:paraId="01D430E2" w14:textId="77777777" w:rsidTr="00F97B49">
              <w:tc>
                <w:tcPr>
                  <w:tcW w:w="1310" w:type="dxa"/>
                  <w:tcBorders>
                    <w:left w:val="nil"/>
                  </w:tcBorders>
                  <w:vAlign w:val="bottom"/>
                </w:tcPr>
                <w:p w14:paraId="6DEDA03E" w14:textId="77777777" w:rsidR="00271092" w:rsidRDefault="00271092" w:rsidP="00497B2F">
                  <w:pPr>
                    <w:pStyle w:val="SchlottererPTBU"/>
                    <w:jc w:val="right"/>
                  </w:pPr>
                </w:p>
              </w:tc>
              <w:tc>
                <w:tcPr>
                  <w:tcW w:w="3402" w:type="dxa"/>
                  <w:tcBorders>
                    <w:left w:val="nil"/>
                    <w:right w:val="single" w:sz="4" w:space="0" w:color="C0C0C0"/>
                  </w:tcBorders>
                  <w:vAlign w:val="bottom"/>
                </w:tcPr>
                <w:p w14:paraId="502963D5" w14:textId="7F399F9E" w:rsidR="00271092" w:rsidRDefault="00597393" w:rsidP="00497B2F">
                  <w:pPr>
                    <w:pStyle w:val="SchlottererPTBU"/>
                    <w:jc w:val="right"/>
                  </w:pPr>
                  <w:r>
                    <w:rPr>
                      <w:noProof/>
                    </w:rPr>
                    <w:drawing>
                      <wp:inline distT="0" distB="0" distL="0" distR="0" wp14:anchorId="60AD735F" wp14:editId="28F13339">
                        <wp:extent cx="1977085" cy="1623991"/>
                        <wp:effectExtent l="0" t="0" r="4445"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lotterer_DI Peter Gubisch Geschaeftsfuehrung Schlotterer.jpg"/>
                                <pic:cNvPicPr/>
                              </pic:nvPicPr>
                              <pic:blipFill>
                                <a:blip r:embed="rId22"/>
                                <a:stretch>
                                  <a:fillRect/>
                                </a:stretch>
                              </pic:blipFill>
                              <pic:spPr>
                                <a:xfrm>
                                  <a:off x="0" y="0"/>
                                  <a:ext cx="1987267" cy="1632355"/>
                                </a:xfrm>
                                <a:prstGeom prst="rect">
                                  <a:avLst/>
                                </a:prstGeom>
                              </pic:spPr>
                            </pic:pic>
                          </a:graphicData>
                        </a:graphic>
                      </wp:inline>
                    </w:drawing>
                  </w:r>
                </w:p>
              </w:tc>
              <w:tc>
                <w:tcPr>
                  <w:tcW w:w="4814" w:type="dxa"/>
                  <w:gridSpan w:val="2"/>
                  <w:tcBorders>
                    <w:left w:val="single" w:sz="4" w:space="0" w:color="C0C0C0"/>
                  </w:tcBorders>
                  <w:vAlign w:val="bottom"/>
                </w:tcPr>
                <w:p w14:paraId="5EE7BF37" w14:textId="739B2D55" w:rsidR="00271092" w:rsidRPr="00B820C0" w:rsidRDefault="00271092" w:rsidP="00497B2F">
                  <w:pPr>
                    <w:pStyle w:val="SchlottererPTBU"/>
                  </w:pPr>
                  <w:r w:rsidRPr="00FA537C">
                    <w:t>„Für 20</w:t>
                  </w:r>
                  <w:r w:rsidR="00F852CC">
                    <w:t>20</w:t>
                  </w:r>
                  <w:r w:rsidRPr="00FA537C">
                    <w:t xml:space="preserve"> rechnen wir mit einem Umsatzwachstum von </w:t>
                  </w:r>
                  <w:r w:rsidR="00F852CC">
                    <w:t>5,6</w:t>
                  </w:r>
                  <w:r w:rsidRPr="00FA537C">
                    <w:t xml:space="preserve"> </w:t>
                  </w:r>
                  <w:r w:rsidRPr="00B820C0">
                    <w:t xml:space="preserve">Millionen Euro, was einem Umsatzplus von gut </w:t>
                  </w:r>
                  <w:r w:rsidR="00F852CC" w:rsidRPr="00B820C0">
                    <w:t>7</w:t>
                  </w:r>
                  <w:r w:rsidRPr="00B820C0">
                    <w:t>% entspricht. Der geplante Gesamtumsatz über alle Pr</w:t>
                  </w:r>
                  <w:r w:rsidRPr="00B820C0">
                    <w:t>o</w:t>
                  </w:r>
                  <w:r w:rsidRPr="00B820C0">
                    <w:t>dukt</w:t>
                  </w:r>
                  <w:r w:rsidR="00DA728E" w:rsidRPr="00B820C0">
                    <w:t>gruppen</w:t>
                  </w:r>
                  <w:r w:rsidRPr="00B820C0">
                    <w:t xml:space="preserve"> liegt bei </w:t>
                  </w:r>
                  <w:r w:rsidR="00F852CC" w:rsidRPr="00B820C0">
                    <w:t>90</w:t>
                  </w:r>
                  <w:r w:rsidRPr="00B820C0">
                    <w:t xml:space="preserve"> Millionen Euro“, prognostiziert </w:t>
                  </w:r>
                  <w:r w:rsidR="003132F3" w:rsidRPr="00B820C0">
                    <w:t xml:space="preserve">DI </w:t>
                  </w:r>
                  <w:r w:rsidRPr="00B820C0">
                    <w:t xml:space="preserve">Peter Gubisch. </w:t>
                  </w:r>
                </w:p>
                <w:p w14:paraId="30853878" w14:textId="50FB5E0F" w:rsidR="00271092" w:rsidRPr="000F0D68" w:rsidRDefault="00271092" w:rsidP="00497B2F">
                  <w:pPr>
                    <w:pStyle w:val="SchlottererPTBU"/>
                  </w:pPr>
                  <w:r w:rsidRPr="00B820C0">
                    <w:t>(Bild: Schlotterer</w:t>
                  </w:r>
                  <w:r>
                    <w:t>)</w:t>
                  </w:r>
                </w:p>
              </w:tc>
            </w:tr>
            <w:tr w:rsidR="00271092" w:rsidRPr="0071286E" w14:paraId="316A8AE6" w14:textId="77777777" w:rsidTr="00F97B49">
              <w:tc>
                <w:tcPr>
                  <w:tcW w:w="1310" w:type="dxa"/>
                  <w:tcBorders>
                    <w:left w:val="nil"/>
                  </w:tcBorders>
                  <w:vAlign w:val="bottom"/>
                </w:tcPr>
                <w:p w14:paraId="4464070C" w14:textId="77777777" w:rsidR="00271092" w:rsidRDefault="00271092" w:rsidP="00497B2F">
                  <w:pPr>
                    <w:pStyle w:val="SchlottererPTBU"/>
                    <w:jc w:val="right"/>
                  </w:pPr>
                </w:p>
              </w:tc>
              <w:tc>
                <w:tcPr>
                  <w:tcW w:w="3402" w:type="dxa"/>
                  <w:tcBorders>
                    <w:left w:val="nil"/>
                    <w:right w:val="single" w:sz="4" w:space="0" w:color="C0C0C0"/>
                  </w:tcBorders>
                  <w:vAlign w:val="bottom"/>
                </w:tcPr>
                <w:p w14:paraId="4C6F3300" w14:textId="4861DAD3" w:rsidR="00271092" w:rsidRDefault="00597393" w:rsidP="00497B2F">
                  <w:pPr>
                    <w:pStyle w:val="SchlottererPTBU"/>
                    <w:jc w:val="right"/>
                  </w:pPr>
                  <w:r>
                    <w:rPr>
                      <w:noProof/>
                    </w:rPr>
                    <w:drawing>
                      <wp:inline distT="0" distB="0" distL="0" distR="0" wp14:anchorId="6D14BA99" wp14:editId="2EFFB7C9">
                        <wp:extent cx="1978139" cy="1616163"/>
                        <wp:effectExtent l="0" t="0" r="317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lotterer_Wolfgang Neutatz Geschaeftsfuehrung Schlotterer.jpg"/>
                                <pic:cNvPicPr/>
                              </pic:nvPicPr>
                              <pic:blipFill>
                                <a:blip r:embed="rId23"/>
                                <a:stretch>
                                  <a:fillRect/>
                                </a:stretch>
                              </pic:blipFill>
                              <pic:spPr>
                                <a:xfrm>
                                  <a:off x="0" y="0"/>
                                  <a:ext cx="1980780" cy="1618321"/>
                                </a:xfrm>
                                <a:prstGeom prst="rect">
                                  <a:avLst/>
                                </a:prstGeom>
                              </pic:spPr>
                            </pic:pic>
                          </a:graphicData>
                        </a:graphic>
                      </wp:inline>
                    </w:drawing>
                  </w:r>
                </w:p>
              </w:tc>
              <w:tc>
                <w:tcPr>
                  <w:tcW w:w="4814" w:type="dxa"/>
                  <w:gridSpan w:val="2"/>
                  <w:tcBorders>
                    <w:left w:val="single" w:sz="4" w:space="0" w:color="C0C0C0"/>
                  </w:tcBorders>
                  <w:vAlign w:val="bottom"/>
                </w:tcPr>
                <w:p w14:paraId="61045719" w14:textId="1018E0E5" w:rsidR="00271092" w:rsidRPr="007C62BE" w:rsidRDefault="009E3C13" w:rsidP="007C62BE">
                  <w:pPr>
                    <w:pStyle w:val="SchlottererPTFlietext"/>
                    <w:spacing w:line="240" w:lineRule="auto"/>
                  </w:pPr>
                  <w:r>
                    <w:rPr>
                      <w:i/>
                      <w:sz w:val="18"/>
                      <w:szCs w:val="18"/>
                    </w:rPr>
                    <w:t xml:space="preserve">Die </w:t>
                  </w:r>
                  <w:r w:rsidR="00271092" w:rsidRPr="00FA537C">
                    <w:rPr>
                      <w:i/>
                      <w:sz w:val="18"/>
                      <w:lang w:val="de-AT"/>
                    </w:rPr>
                    <w:t>Schlotterer</w:t>
                  </w:r>
                  <w:r>
                    <w:rPr>
                      <w:i/>
                      <w:sz w:val="18"/>
                      <w:lang w:val="de-AT"/>
                    </w:rPr>
                    <w:t xml:space="preserve"> Sonnenschutz GmbH beschäftigt</w:t>
                  </w:r>
                  <w:r w:rsidR="00271092" w:rsidRPr="00FA537C">
                    <w:rPr>
                      <w:i/>
                      <w:sz w:val="18"/>
                      <w:lang w:val="de-AT"/>
                    </w:rPr>
                    <w:t xml:space="preserve"> </w:t>
                  </w:r>
                  <w:r>
                    <w:rPr>
                      <w:i/>
                      <w:sz w:val="18"/>
                      <w:lang w:val="de-AT"/>
                    </w:rPr>
                    <w:t xml:space="preserve">504 </w:t>
                  </w:r>
                  <w:r w:rsidR="00271092" w:rsidRPr="00FA537C">
                    <w:rPr>
                      <w:i/>
                      <w:sz w:val="18"/>
                      <w:lang w:val="de-AT"/>
                    </w:rPr>
                    <w:t xml:space="preserve">Mitarbeiter und </w:t>
                  </w:r>
                  <w:r>
                    <w:rPr>
                      <w:i/>
                      <w:sz w:val="18"/>
                      <w:lang w:val="de-AT"/>
                    </w:rPr>
                    <w:t>so zählt der</w:t>
                  </w:r>
                  <w:r w:rsidR="00271092" w:rsidRPr="00FA537C">
                    <w:rPr>
                      <w:i/>
                      <w:sz w:val="18"/>
                      <w:lang w:val="de-AT"/>
                    </w:rPr>
                    <w:t xml:space="preserve"> Sonnenschutzhersteller zu einem der größten Arbeitgeber im </w:t>
                  </w:r>
                  <w:proofErr w:type="spellStart"/>
                  <w:r w:rsidR="00271092" w:rsidRPr="00FA537C">
                    <w:rPr>
                      <w:i/>
                      <w:sz w:val="18"/>
                      <w:lang w:val="de-AT"/>
                    </w:rPr>
                    <w:t>Tennengau</w:t>
                  </w:r>
                  <w:proofErr w:type="spellEnd"/>
                  <w:r w:rsidR="00271092" w:rsidRPr="00FA537C">
                    <w:rPr>
                      <w:i/>
                      <w:sz w:val="18"/>
                      <w:lang w:val="de-AT"/>
                    </w:rPr>
                    <w:t>. 20</w:t>
                  </w:r>
                  <w:r>
                    <w:rPr>
                      <w:i/>
                      <w:sz w:val="18"/>
                      <w:lang w:val="de-AT"/>
                    </w:rPr>
                    <w:t>20</w:t>
                  </w:r>
                  <w:r w:rsidR="00271092" w:rsidRPr="00FA537C">
                    <w:rPr>
                      <w:i/>
                      <w:sz w:val="18"/>
                      <w:lang w:val="de-AT"/>
                    </w:rPr>
                    <w:t xml:space="preserve"> plant das Unternehmen</w:t>
                  </w:r>
                  <w:r>
                    <w:rPr>
                      <w:i/>
                      <w:sz w:val="18"/>
                      <w:lang w:val="de-AT"/>
                    </w:rPr>
                    <w:t xml:space="preserve"> sein Team mit </w:t>
                  </w:r>
                  <w:r w:rsidR="00271092" w:rsidRPr="00FA537C">
                    <w:rPr>
                      <w:i/>
                      <w:sz w:val="18"/>
                      <w:lang w:val="de-AT"/>
                    </w:rPr>
                    <w:t>weitere</w:t>
                  </w:r>
                  <w:r>
                    <w:rPr>
                      <w:i/>
                      <w:sz w:val="18"/>
                      <w:lang w:val="de-AT"/>
                    </w:rPr>
                    <w:t>n</w:t>
                  </w:r>
                  <w:r w:rsidR="00271092" w:rsidRPr="00FA537C">
                    <w:rPr>
                      <w:i/>
                      <w:sz w:val="18"/>
                      <w:lang w:val="de-AT"/>
                    </w:rPr>
                    <w:t xml:space="preserve"> </w:t>
                  </w:r>
                  <w:r>
                    <w:rPr>
                      <w:i/>
                      <w:sz w:val="18"/>
                      <w:lang w:val="de-AT"/>
                    </w:rPr>
                    <w:t>5</w:t>
                  </w:r>
                  <w:r w:rsidR="00271092">
                    <w:rPr>
                      <w:i/>
                      <w:sz w:val="18"/>
                      <w:lang w:val="de-AT"/>
                    </w:rPr>
                    <w:t>2</w:t>
                  </w:r>
                  <w:r w:rsidR="00271092" w:rsidRPr="00FA537C">
                    <w:rPr>
                      <w:i/>
                      <w:sz w:val="18"/>
                      <w:lang w:val="de-AT"/>
                    </w:rPr>
                    <w:t xml:space="preserve"> Mitarbeitern zu verstärken. „Wie schon 20</w:t>
                  </w:r>
                  <w:r>
                    <w:rPr>
                      <w:i/>
                      <w:sz w:val="18"/>
                      <w:lang w:val="de-AT"/>
                    </w:rPr>
                    <w:t>19</w:t>
                  </w:r>
                  <w:r w:rsidR="00271092">
                    <w:rPr>
                      <w:i/>
                      <w:sz w:val="18"/>
                      <w:lang w:val="de-AT"/>
                    </w:rPr>
                    <w:t xml:space="preserve"> </w:t>
                  </w:r>
                  <w:r w:rsidR="00271092" w:rsidRPr="00FA537C">
                    <w:rPr>
                      <w:i/>
                      <w:sz w:val="18"/>
                      <w:lang w:val="de-AT"/>
                    </w:rPr>
                    <w:t xml:space="preserve">wollen wir den </w:t>
                  </w:r>
                  <w:r w:rsidR="00271092" w:rsidRPr="00B820C0">
                    <w:rPr>
                      <w:i/>
                      <w:sz w:val="18"/>
                      <w:lang w:val="de-AT"/>
                    </w:rPr>
                    <w:t>Produkt</w:t>
                  </w:r>
                  <w:r w:rsidR="00271092" w:rsidRPr="00B820C0">
                    <w:rPr>
                      <w:i/>
                      <w:sz w:val="18"/>
                      <w:lang w:val="de-AT"/>
                    </w:rPr>
                    <w:t>i</w:t>
                  </w:r>
                  <w:r w:rsidR="00271092" w:rsidRPr="00B820C0">
                    <w:rPr>
                      <w:i/>
                      <w:sz w:val="18"/>
                      <w:lang w:val="de-AT"/>
                    </w:rPr>
                    <w:t>onsbereich weiter ausbauen, zudem suchen wir Mitarbe</w:t>
                  </w:r>
                  <w:r w:rsidR="00271092" w:rsidRPr="00B820C0">
                    <w:rPr>
                      <w:i/>
                      <w:sz w:val="18"/>
                      <w:lang w:val="de-AT"/>
                    </w:rPr>
                    <w:t>i</w:t>
                  </w:r>
                  <w:r w:rsidR="00271092" w:rsidRPr="00B820C0">
                    <w:rPr>
                      <w:i/>
                      <w:sz w:val="18"/>
                      <w:lang w:val="de-AT"/>
                    </w:rPr>
                    <w:t>ter für Technik</w:t>
                  </w:r>
                  <w:r w:rsidRPr="00B820C0">
                    <w:rPr>
                      <w:i/>
                      <w:sz w:val="18"/>
                      <w:lang w:val="de-AT"/>
                    </w:rPr>
                    <w:t>,</w:t>
                  </w:r>
                  <w:r w:rsidR="008B6AF3">
                    <w:rPr>
                      <w:i/>
                      <w:sz w:val="18"/>
                      <w:lang w:val="de-AT"/>
                    </w:rPr>
                    <w:t xml:space="preserve"> </w:t>
                  </w:r>
                  <w:r w:rsidR="00271092" w:rsidRPr="00B820C0">
                    <w:rPr>
                      <w:i/>
                      <w:sz w:val="18"/>
                      <w:lang w:val="de-AT"/>
                    </w:rPr>
                    <w:t>Vertrieb</w:t>
                  </w:r>
                  <w:r w:rsidRPr="00B820C0">
                    <w:rPr>
                      <w:i/>
                      <w:sz w:val="18"/>
                      <w:lang w:val="de-AT"/>
                    </w:rPr>
                    <w:t xml:space="preserve"> und Produktion</w:t>
                  </w:r>
                  <w:r w:rsidR="00271092" w:rsidRPr="00B820C0">
                    <w:rPr>
                      <w:i/>
                      <w:sz w:val="18"/>
                      <w:lang w:val="de-AT"/>
                    </w:rPr>
                    <w:t xml:space="preserve">“, kündigt </w:t>
                  </w:r>
                  <w:r w:rsidR="00DD6E02" w:rsidRPr="00B820C0">
                    <w:rPr>
                      <w:i/>
                      <w:sz w:val="18"/>
                      <w:lang w:val="de-AT"/>
                    </w:rPr>
                    <w:t>Wol</w:t>
                  </w:r>
                  <w:r w:rsidR="00DD6E02" w:rsidRPr="00B820C0">
                    <w:rPr>
                      <w:i/>
                      <w:sz w:val="18"/>
                      <w:lang w:val="de-AT"/>
                    </w:rPr>
                    <w:t>f</w:t>
                  </w:r>
                  <w:r w:rsidR="00DD6E02" w:rsidRPr="00B820C0">
                    <w:rPr>
                      <w:i/>
                      <w:sz w:val="18"/>
                      <w:lang w:val="de-AT"/>
                    </w:rPr>
                    <w:t xml:space="preserve">gang </w:t>
                  </w:r>
                  <w:r w:rsidR="00271092" w:rsidRPr="00B820C0">
                    <w:rPr>
                      <w:i/>
                      <w:sz w:val="18"/>
                      <w:lang w:val="de-AT"/>
                    </w:rPr>
                    <w:t>Neutatz an.</w:t>
                  </w:r>
                  <w:r w:rsidR="00271092">
                    <w:t xml:space="preserve"> </w:t>
                  </w:r>
                </w:p>
                <w:p w14:paraId="7E8E3A96" w14:textId="5654498D" w:rsidR="00271092" w:rsidRDefault="00271092" w:rsidP="00497B2F">
                  <w:pPr>
                    <w:pStyle w:val="SchlottererPTBU"/>
                  </w:pPr>
                  <w:r>
                    <w:t>(Bild: Schlotterer)</w:t>
                  </w:r>
                </w:p>
              </w:tc>
            </w:tr>
            <w:tr w:rsidR="00271092" w:rsidRPr="00A40FED" w14:paraId="7901F019" w14:textId="77777777" w:rsidTr="00F97B49">
              <w:trPr>
                <w:gridAfter w:val="1"/>
                <w:wAfter w:w="28" w:type="dxa"/>
              </w:trPr>
              <w:tc>
                <w:tcPr>
                  <w:tcW w:w="9498" w:type="dxa"/>
                  <w:gridSpan w:val="3"/>
                  <w:tcBorders>
                    <w:left w:val="nil"/>
                  </w:tcBorders>
                  <w:vAlign w:val="bottom"/>
                </w:tcPr>
                <w:p w14:paraId="68936120" w14:textId="77777777" w:rsidR="00271092" w:rsidRPr="00A40FED" w:rsidRDefault="00271092" w:rsidP="00497B2F">
                  <w:pPr>
                    <w:pStyle w:val="SchlottererPTBU"/>
                    <w:spacing w:before="120"/>
                    <w:rPr>
                      <w:b/>
                    </w:rPr>
                  </w:pPr>
                  <w:r w:rsidRPr="00AF0FC4">
                    <w:rPr>
                      <w:b/>
                    </w:rPr>
                    <w:t>Veröffentlichung bei Nennung des Rechteinhabers honorarfrei</w:t>
                  </w:r>
                </w:p>
              </w:tc>
            </w:tr>
          </w:tbl>
          <w:p w14:paraId="5A64E95D" w14:textId="77777777" w:rsidR="00283DEF" w:rsidRPr="00A40FED" w:rsidRDefault="00283DEF" w:rsidP="00283DEF">
            <w:pPr>
              <w:spacing w:line="360" w:lineRule="auto"/>
              <w:rPr>
                <w:b/>
              </w:rPr>
            </w:pPr>
          </w:p>
        </w:tc>
      </w:tr>
      <w:tr w:rsidR="00B95B01" w:rsidRPr="00AB3220" w14:paraId="0A380A95" w14:textId="77777777" w:rsidTr="0067397C">
        <w:trPr>
          <w:gridBefore w:val="1"/>
          <w:gridAfter w:val="1"/>
          <w:wBefore w:w="40" w:type="dxa"/>
          <w:wAfter w:w="43" w:type="dxa"/>
        </w:trPr>
        <w:tc>
          <w:tcPr>
            <w:tcW w:w="9557" w:type="dxa"/>
            <w:gridSpan w:val="2"/>
          </w:tcPr>
          <w:p w14:paraId="2A8B76AC" w14:textId="77777777" w:rsidR="007E632F" w:rsidRDefault="007E632F" w:rsidP="00B95B01">
            <w:pPr>
              <w:spacing w:line="360" w:lineRule="auto"/>
              <w:rPr>
                <w:sz w:val="20"/>
                <w:szCs w:val="20"/>
              </w:rPr>
            </w:pPr>
          </w:p>
          <w:p w14:paraId="18CD26DD" w14:textId="77777777" w:rsidR="007E632F" w:rsidRDefault="007E632F" w:rsidP="00B95B01">
            <w:pPr>
              <w:spacing w:line="360" w:lineRule="auto"/>
              <w:rPr>
                <w:sz w:val="20"/>
                <w:szCs w:val="20"/>
              </w:rPr>
            </w:pPr>
          </w:p>
          <w:p w14:paraId="5E2345C2" w14:textId="43546C57" w:rsidR="00B95B01" w:rsidRPr="00AB3220" w:rsidRDefault="00B95B01" w:rsidP="00B95B01">
            <w:pPr>
              <w:spacing w:line="360" w:lineRule="auto"/>
              <w:rPr>
                <w:sz w:val="20"/>
                <w:szCs w:val="20"/>
              </w:rPr>
            </w:pPr>
            <w:r w:rsidRPr="00AB3220">
              <w:rPr>
                <w:sz w:val="20"/>
                <w:szCs w:val="20"/>
              </w:rPr>
              <w:t>Für nähere Informationen kontaktieren Sie bitte:</w:t>
            </w:r>
          </w:p>
        </w:tc>
      </w:tr>
      <w:tr w:rsidR="00B95B01" w:rsidRPr="00AB3220" w14:paraId="04ED751F" w14:textId="77777777" w:rsidTr="0067397C">
        <w:trPr>
          <w:gridBefore w:val="1"/>
          <w:gridAfter w:val="1"/>
          <w:wBefore w:w="40" w:type="dxa"/>
          <w:wAfter w:w="43" w:type="dxa"/>
        </w:trPr>
        <w:tc>
          <w:tcPr>
            <w:tcW w:w="9557" w:type="dxa"/>
            <w:gridSpan w:val="2"/>
          </w:tcPr>
          <w:p w14:paraId="22FAA736" w14:textId="77777777" w:rsidR="00B95B01" w:rsidRPr="00AB3220" w:rsidRDefault="00B95B01" w:rsidP="00B95B01">
            <w:pPr>
              <w:spacing w:line="360" w:lineRule="auto"/>
              <w:rPr>
                <w:sz w:val="4"/>
                <w:szCs w:val="20"/>
              </w:rPr>
            </w:pPr>
          </w:p>
        </w:tc>
      </w:tr>
      <w:tr w:rsidR="00B95B01" w:rsidRPr="003E679F" w14:paraId="0414BB15" w14:textId="77777777" w:rsidTr="0067397C">
        <w:trPr>
          <w:gridBefore w:val="1"/>
          <w:gridAfter w:val="1"/>
          <w:wBefore w:w="40" w:type="dxa"/>
          <w:wAfter w:w="43" w:type="dxa"/>
          <w:trHeight w:val="1871"/>
        </w:trPr>
        <w:tc>
          <w:tcPr>
            <w:tcW w:w="4928" w:type="dxa"/>
            <w:tcBorders>
              <w:top w:val="single" w:sz="2" w:space="0" w:color="808080"/>
              <w:left w:val="single" w:sz="2" w:space="0" w:color="808080"/>
              <w:bottom w:val="single" w:sz="2" w:space="0" w:color="808080"/>
              <w:right w:val="single" w:sz="2" w:space="0" w:color="808080"/>
            </w:tcBorders>
          </w:tcPr>
          <w:p w14:paraId="24B2EA13" w14:textId="77777777" w:rsidR="00B95B01" w:rsidRPr="009E68B0" w:rsidRDefault="00B95B01" w:rsidP="00B95B01">
            <w:pPr>
              <w:spacing w:before="40" w:line="360" w:lineRule="auto"/>
              <w:rPr>
                <w:b/>
                <w:sz w:val="18"/>
                <w:szCs w:val="18"/>
                <w:lang w:val="es-ES_tradnl"/>
              </w:rPr>
            </w:pPr>
            <w:r w:rsidRPr="009E68B0">
              <w:rPr>
                <w:b/>
                <w:sz w:val="18"/>
                <w:szCs w:val="18"/>
                <w:lang w:val="es-ES_tradnl"/>
              </w:rPr>
              <w:t>Kontakt</w:t>
            </w:r>
          </w:p>
          <w:p w14:paraId="7ECA9D23" w14:textId="77777777" w:rsidR="00B95B01" w:rsidRPr="009E68B0" w:rsidRDefault="00B95B01" w:rsidP="00B95B01">
            <w:pPr>
              <w:rPr>
                <w:b/>
                <w:sz w:val="18"/>
                <w:szCs w:val="18"/>
                <w:lang w:val="es-ES_tradnl"/>
              </w:rPr>
            </w:pPr>
            <w:r w:rsidRPr="009E68B0">
              <w:rPr>
                <w:sz w:val="18"/>
                <w:szCs w:val="18"/>
              </w:rPr>
              <w:t>Schlotterer Sonnenschutz Systeme GmbH</w:t>
            </w:r>
            <w:r w:rsidRPr="009E68B0">
              <w:rPr>
                <w:b/>
                <w:sz w:val="18"/>
                <w:szCs w:val="18"/>
                <w:lang w:val="es-ES_tradnl"/>
              </w:rPr>
              <w:t xml:space="preserve"> </w:t>
            </w:r>
          </w:p>
          <w:p w14:paraId="3DFB376F" w14:textId="77777777" w:rsidR="00B95B01" w:rsidRPr="009E68B0" w:rsidRDefault="00B95B01" w:rsidP="00B95B01">
            <w:pPr>
              <w:rPr>
                <w:b/>
                <w:sz w:val="18"/>
                <w:szCs w:val="18"/>
                <w:lang w:val="es-ES_tradnl"/>
              </w:rPr>
            </w:pPr>
            <w:r w:rsidRPr="009E68B0">
              <w:rPr>
                <w:b/>
                <w:sz w:val="18"/>
                <w:szCs w:val="18"/>
                <w:lang w:val="es-ES_tradnl"/>
              </w:rPr>
              <w:t>DI Peter Gubisch</w:t>
            </w:r>
          </w:p>
          <w:p w14:paraId="698A7091" w14:textId="77777777" w:rsidR="00B95B01" w:rsidRPr="009E68B0" w:rsidRDefault="00B95B01" w:rsidP="00B95B01">
            <w:pPr>
              <w:rPr>
                <w:b/>
                <w:sz w:val="18"/>
                <w:szCs w:val="18"/>
                <w:lang w:val="es-ES_tradnl"/>
              </w:rPr>
            </w:pPr>
            <w:r w:rsidRPr="009E68B0">
              <w:rPr>
                <w:b/>
                <w:sz w:val="18"/>
                <w:szCs w:val="18"/>
                <w:lang w:val="es-ES_tradnl"/>
              </w:rPr>
              <w:t>Geschäftsführer</w:t>
            </w:r>
          </w:p>
          <w:p w14:paraId="7F0D634F" w14:textId="77777777" w:rsidR="00B95B01" w:rsidRPr="009E68B0" w:rsidRDefault="00B95B01" w:rsidP="00B95B01">
            <w:pPr>
              <w:rPr>
                <w:sz w:val="18"/>
                <w:szCs w:val="18"/>
                <w:lang w:val="es-ES_tradnl"/>
              </w:rPr>
            </w:pPr>
            <w:r w:rsidRPr="009E68B0">
              <w:rPr>
                <w:sz w:val="18"/>
                <w:szCs w:val="18"/>
              </w:rPr>
              <w:t>Seefeldmühle 67 b</w:t>
            </w:r>
          </w:p>
          <w:p w14:paraId="3FA7B879" w14:textId="77777777" w:rsidR="00B95B01" w:rsidRPr="009E68B0" w:rsidRDefault="00B95B01" w:rsidP="00B95B01">
            <w:pPr>
              <w:rPr>
                <w:sz w:val="18"/>
                <w:szCs w:val="18"/>
                <w:lang w:val="es-ES_tradnl"/>
              </w:rPr>
            </w:pPr>
            <w:r w:rsidRPr="009E68B0">
              <w:rPr>
                <w:sz w:val="18"/>
                <w:szCs w:val="18"/>
              </w:rPr>
              <w:t xml:space="preserve">5421 </w:t>
            </w:r>
            <w:proofErr w:type="spellStart"/>
            <w:r w:rsidRPr="009E68B0">
              <w:rPr>
                <w:sz w:val="18"/>
                <w:szCs w:val="18"/>
              </w:rPr>
              <w:t>Adnet</w:t>
            </w:r>
            <w:proofErr w:type="spellEnd"/>
          </w:p>
          <w:p w14:paraId="205CCDA7" w14:textId="77777777" w:rsidR="00B95B01" w:rsidRPr="009E68B0" w:rsidRDefault="00B95B01" w:rsidP="00B95B01">
            <w:pPr>
              <w:rPr>
                <w:sz w:val="18"/>
                <w:szCs w:val="18"/>
                <w:lang w:val="es-ES_tradnl"/>
              </w:rPr>
            </w:pPr>
            <w:r w:rsidRPr="009E68B0">
              <w:rPr>
                <w:sz w:val="18"/>
                <w:szCs w:val="18"/>
                <w:lang w:val="es-ES_tradnl"/>
              </w:rPr>
              <w:t>Tel.: +43 (0)</w:t>
            </w:r>
            <w:r w:rsidRPr="009E68B0">
              <w:rPr>
                <w:sz w:val="18"/>
                <w:szCs w:val="18"/>
              </w:rPr>
              <w:t>6245 85591-601</w:t>
            </w:r>
          </w:p>
          <w:p w14:paraId="75BA8902" w14:textId="77777777" w:rsidR="00B95B01" w:rsidRPr="009E68B0" w:rsidRDefault="00B95B01" w:rsidP="00B95B01">
            <w:pPr>
              <w:rPr>
                <w:sz w:val="18"/>
                <w:szCs w:val="18"/>
                <w:lang w:val="en-US"/>
              </w:rPr>
            </w:pPr>
            <w:r w:rsidRPr="009E68B0">
              <w:rPr>
                <w:sz w:val="18"/>
                <w:szCs w:val="18"/>
                <w:lang w:val="es-ES_tradnl"/>
              </w:rPr>
              <w:t>office@schlotterer.at</w:t>
            </w:r>
            <w:r w:rsidRPr="009E68B0">
              <w:rPr>
                <w:sz w:val="18"/>
                <w:szCs w:val="18"/>
                <w:lang w:val="en-US"/>
              </w:rPr>
              <w:t xml:space="preserve"> </w:t>
            </w:r>
          </w:p>
        </w:tc>
        <w:tc>
          <w:tcPr>
            <w:tcW w:w="4629" w:type="dxa"/>
            <w:tcBorders>
              <w:top w:val="single" w:sz="2" w:space="0" w:color="808080"/>
              <w:left w:val="single" w:sz="2" w:space="0" w:color="808080"/>
              <w:bottom w:val="single" w:sz="2" w:space="0" w:color="808080"/>
              <w:right w:val="single" w:sz="2" w:space="0" w:color="808080"/>
            </w:tcBorders>
          </w:tcPr>
          <w:p w14:paraId="10270DF6" w14:textId="77777777" w:rsidR="00B95B01" w:rsidRPr="009E68B0" w:rsidRDefault="00B95B01" w:rsidP="00B95B01">
            <w:pPr>
              <w:spacing w:before="40" w:line="360" w:lineRule="auto"/>
              <w:rPr>
                <w:b/>
                <w:sz w:val="18"/>
                <w:szCs w:val="18"/>
              </w:rPr>
            </w:pPr>
            <w:r w:rsidRPr="009E68B0">
              <w:rPr>
                <w:b/>
                <w:sz w:val="18"/>
                <w:szCs w:val="18"/>
              </w:rPr>
              <w:t>Pressekontakt</w:t>
            </w:r>
          </w:p>
          <w:p w14:paraId="454F5023" w14:textId="02413B33" w:rsidR="00B95B01" w:rsidRPr="009E68B0" w:rsidRDefault="00B95B01" w:rsidP="00B95B01">
            <w:pPr>
              <w:rPr>
                <w:sz w:val="18"/>
                <w:szCs w:val="18"/>
              </w:rPr>
            </w:pPr>
            <w:r w:rsidRPr="009E68B0">
              <w:rPr>
                <w:sz w:val="18"/>
                <w:szCs w:val="18"/>
              </w:rPr>
              <w:t>Plenos – Agentur für Kommunikation</w:t>
            </w:r>
            <w:r w:rsidR="003E679F">
              <w:rPr>
                <w:sz w:val="18"/>
                <w:szCs w:val="18"/>
              </w:rPr>
              <w:t xml:space="preserve"> GmbH</w:t>
            </w:r>
          </w:p>
          <w:p w14:paraId="75F349D9" w14:textId="0FD492D6" w:rsidR="006D6820" w:rsidRDefault="006D6820" w:rsidP="00B95B01">
            <w:pPr>
              <w:rPr>
                <w:b/>
                <w:sz w:val="18"/>
                <w:szCs w:val="18"/>
              </w:rPr>
            </w:pPr>
            <w:r>
              <w:rPr>
                <w:b/>
                <w:sz w:val="18"/>
                <w:szCs w:val="18"/>
              </w:rPr>
              <w:t xml:space="preserve">Mag. Veit </w:t>
            </w:r>
            <w:proofErr w:type="spellStart"/>
            <w:r>
              <w:rPr>
                <w:b/>
                <w:sz w:val="18"/>
                <w:szCs w:val="18"/>
              </w:rPr>
              <w:t>Salentinig</w:t>
            </w:r>
            <w:proofErr w:type="spellEnd"/>
          </w:p>
          <w:p w14:paraId="49DCBE48" w14:textId="6B214224" w:rsidR="002E7D25" w:rsidRPr="009E68B0" w:rsidRDefault="002E7D25" w:rsidP="00B95B01">
            <w:pPr>
              <w:rPr>
                <w:b/>
                <w:sz w:val="18"/>
                <w:szCs w:val="18"/>
              </w:rPr>
            </w:pPr>
            <w:r>
              <w:rPr>
                <w:b/>
                <w:sz w:val="18"/>
                <w:szCs w:val="18"/>
              </w:rPr>
              <w:t>Mag. Ursula Maier</w:t>
            </w:r>
          </w:p>
          <w:p w14:paraId="347CBDDA" w14:textId="1989D52D" w:rsidR="00B95B01" w:rsidRPr="009E68B0" w:rsidRDefault="00B95B01" w:rsidP="00B95B01">
            <w:pPr>
              <w:rPr>
                <w:sz w:val="18"/>
                <w:szCs w:val="18"/>
                <w:lang w:val="es-ES_tradnl"/>
              </w:rPr>
            </w:pPr>
            <w:r w:rsidRPr="009E68B0">
              <w:rPr>
                <w:sz w:val="18"/>
                <w:szCs w:val="18"/>
                <w:lang w:val="es-ES_tradnl"/>
              </w:rPr>
              <w:t>Paracelsusstraße 4</w:t>
            </w:r>
          </w:p>
          <w:p w14:paraId="308C2B0A" w14:textId="77777777" w:rsidR="00B95B01" w:rsidRPr="009E68B0" w:rsidRDefault="00B95B01" w:rsidP="00B95B01">
            <w:pPr>
              <w:rPr>
                <w:sz w:val="18"/>
                <w:szCs w:val="18"/>
                <w:lang w:val="es-ES_tradnl"/>
              </w:rPr>
            </w:pPr>
            <w:r w:rsidRPr="009E68B0">
              <w:rPr>
                <w:sz w:val="18"/>
                <w:szCs w:val="18"/>
                <w:lang w:val="es-ES_tradnl"/>
              </w:rPr>
              <w:t>5020 Salzburg</w:t>
            </w:r>
          </w:p>
          <w:p w14:paraId="0C5BE61E" w14:textId="73DB5A69" w:rsidR="00B95B01" w:rsidRDefault="00B95B01" w:rsidP="00B95B01">
            <w:pPr>
              <w:rPr>
                <w:sz w:val="18"/>
                <w:szCs w:val="18"/>
                <w:lang w:val="es-ES_tradnl"/>
              </w:rPr>
            </w:pPr>
            <w:r w:rsidRPr="009E68B0">
              <w:rPr>
                <w:sz w:val="18"/>
                <w:szCs w:val="18"/>
                <w:lang w:val="es-ES_tradnl"/>
              </w:rPr>
              <w:t>Tel.: +43 662 62</w:t>
            </w:r>
            <w:r w:rsidR="007E66E1">
              <w:rPr>
                <w:sz w:val="18"/>
                <w:szCs w:val="18"/>
                <w:lang w:val="es-ES_tradnl"/>
              </w:rPr>
              <w:t>0242-</w:t>
            </w:r>
            <w:r w:rsidR="006D6820">
              <w:rPr>
                <w:sz w:val="18"/>
                <w:szCs w:val="18"/>
                <w:lang w:val="es-ES_tradnl"/>
              </w:rPr>
              <w:t>0</w:t>
            </w:r>
          </w:p>
          <w:p w14:paraId="6B3BE988" w14:textId="0C8F4F83" w:rsidR="006D6820" w:rsidRPr="009E68B0" w:rsidRDefault="006D6820" w:rsidP="00B95B01">
            <w:pPr>
              <w:rPr>
                <w:sz w:val="18"/>
                <w:szCs w:val="18"/>
                <w:lang w:val="es-ES_tradnl"/>
              </w:rPr>
            </w:pPr>
            <w:r>
              <w:rPr>
                <w:sz w:val="18"/>
                <w:szCs w:val="18"/>
                <w:lang w:val="es-ES_tradnl"/>
              </w:rPr>
              <w:t>veit.salentinig@plenos.at</w:t>
            </w:r>
          </w:p>
          <w:p w14:paraId="265FA1AB" w14:textId="77777777" w:rsidR="002E7D25" w:rsidRPr="009E68B0" w:rsidRDefault="002E7D25" w:rsidP="00B95B01">
            <w:pPr>
              <w:rPr>
                <w:sz w:val="18"/>
                <w:szCs w:val="18"/>
                <w:lang w:val="es-ES_tradnl"/>
              </w:rPr>
            </w:pPr>
            <w:r>
              <w:rPr>
                <w:sz w:val="18"/>
                <w:szCs w:val="18"/>
                <w:lang w:val="es-ES_tradnl"/>
              </w:rPr>
              <w:t>ursula.maier@plenos.at</w:t>
            </w:r>
          </w:p>
          <w:p w14:paraId="3DC9DC49" w14:textId="77777777" w:rsidR="00B95B01" w:rsidRPr="009E68B0" w:rsidRDefault="00B95B01" w:rsidP="00B95B01">
            <w:pPr>
              <w:spacing w:after="40"/>
              <w:rPr>
                <w:sz w:val="18"/>
                <w:szCs w:val="18"/>
                <w:lang w:val="es-ES_tradnl"/>
              </w:rPr>
            </w:pPr>
          </w:p>
        </w:tc>
      </w:tr>
    </w:tbl>
    <w:p w14:paraId="2A59D0F3" w14:textId="77777777" w:rsidR="00B95B01" w:rsidRPr="0047277E" w:rsidRDefault="00B95B01" w:rsidP="007E632F">
      <w:pPr>
        <w:pStyle w:val="SchlottererBPMAbschnitt"/>
        <w:spacing w:before="0" w:after="0"/>
        <w:rPr>
          <w:sz w:val="16"/>
          <w:szCs w:val="16"/>
          <w:lang w:val="es-ES_tradnl"/>
        </w:rPr>
      </w:pPr>
    </w:p>
    <w:sectPr w:rsidR="00B95B01" w:rsidRPr="0047277E" w:rsidSect="00946CC5">
      <w:headerReference w:type="default" r:id="rId24"/>
      <w:footerReference w:type="even" r:id="rId25"/>
      <w:footerReference w:type="default" r:id="rId26"/>
      <w:pgSz w:w="11906" w:h="16838" w:code="9"/>
      <w:pgMar w:top="2268" w:right="1247" w:bottom="1701" w:left="1247"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E9120" w14:textId="77777777" w:rsidR="004B6F01" w:rsidRDefault="004B6F01">
      <w:r>
        <w:separator/>
      </w:r>
    </w:p>
  </w:endnote>
  <w:endnote w:type="continuationSeparator" w:id="0">
    <w:p w14:paraId="1176F16C" w14:textId="77777777" w:rsidR="004B6F01" w:rsidRDefault="004B6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modern"/>
    <w:notTrueType/>
    <w:pitch w:val="variable"/>
    <w:sig w:usb0="00000007" w:usb1="00000000" w:usb2="00000000" w:usb3="00000000" w:csb0="00000011" w:csb1="00000000"/>
  </w:font>
  <w:font w:name="HelveticaNeueLT Pro 45 Lt">
    <w:altName w:val="Times New Roman"/>
    <w:panose1 w:val="00000000000000000000"/>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3A598" w14:textId="77777777" w:rsidR="00483733" w:rsidRDefault="00483733" w:rsidP="00EB470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1D749FEC" w14:textId="77777777" w:rsidR="00483733" w:rsidRDefault="00483733" w:rsidP="00483733">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3D36C" w14:textId="77777777" w:rsidR="00483733" w:rsidRDefault="00483733" w:rsidP="00EB470C">
    <w:pPr>
      <w:pStyle w:val="Fuzeile"/>
      <w:framePr w:wrap="none" w:vAnchor="text" w:hAnchor="margin" w:xAlign="right" w:y="1"/>
      <w:rPr>
        <w:rStyle w:val="Seitenzahl"/>
      </w:rPr>
    </w:pPr>
    <w:r w:rsidRPr="00483733">
      <w:rPr>
        <w:rStyle w:val="Seitenzahl"/>
        <w:sz w:val="18"/>
        <w:szCs w:val="18"/>
      </w:rPr>
      <w:fldChar w:fldCharType="begin"/>
    </w:r>
    <w:r w:rsidRPr="00483733">
      <w:rPr>
        <w:rStyle w:val="Seitenzahl"/>
        <w:sz w:val="18"/>
        <w:szCs w:val="18"/>
      </w:rPr>
      <w:instrText xml:space="preserve"> PAGE </w:instrText>
    </w:r>
    <w:r w:rsidRPr="00483733">
      <w:rPr>
        <w:rStyle w:val="Seitenzahl"/>
        <w:sz w:val="18"/>
        <w:szCs w:val="18"/>
      </w:rPr>
      <w:fldChar w:fldCharType="separate"/>
    </w:r>
    <w:r w:rsidR="009E0906">
      <w:rPr>
        <w:rStyle w:val="Seitenzahl"/>
        <w:noProof/>
        <w:sz w:val="18"/>
        <w:szCs w:val="18"/>
      </w:rPr>
      <w:t>4</w:t>
    </w:r>
    <w:r w:rsidRPr="00483733">
      <w:rPr>
        <w:rStyle w:val="Seitenzahl"/>
        <w:sz w:val="18"/>
        <w:szCs w:val="18"/>
      </w:rPr>
      <w:fldChar w:fldCharType="end"/>
    </w:r>
  </w:p>
  <w:p w14:paraId="7412C367" w14:textId="77777777" w:rsidR="00807BEC" w:rsidRPr="008736B1" w:rsidRDefault="00807BEC" w:rsidP="00483733">
    <w:pPr>
      <w:pStyle w:val="Fuzeile"/>
      <w:pBdr>
        <w:top w:val="single" w:sz="4" w:space="3" w:color="C0C0C0"/>
      </w:pBdr>
      <w:ind w:right="360"/>
      <w:rPr>
        <w:color w:val="808080"/>
        <w:sz w:val="16"/>
        <w:szCs w:val="16"/>
      </w:rPr>
    </w:pPr>
    <w:r w:rsidRPr="008736B1">
      <w:rPr>
        <w:color w:val="808080"/>
        <w:sz w:val="16"/>
        <w:szCs w:val="16"/>
      </w:rPr>
      <w:t>SCHLOTTERER-PRESSEINFORMATION / Pressekontakt: Plenos – Agentur für Kommunikation T: +43/(0)662/62 02 42-0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DE011" w14:textId="77777777" w:rsidR="004B6F01" w:rsidRDefault="004B6F01">
      <w:r>
        <w:separator/>
      </w:r>
    </w:p>
  </w:footnote>
  <w:footnote w:type="continuationSeparator" w:id="0">
    <w:p w14:paraId="598F72FD" w14:textId="77777777" w:rsidR="004B6F01" w:rsidRDefault="004B6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87C82" w14:textId="77777777" w:rsidR="00807BEC" w:rsidRDefault="00807BEC" w:rsidP="00B95B01">
    <w:pPr>
      <w:pStyle w:val="Kopfzeile"/>
      <w:ind w:right="-86"/>
      <w:jc w:val="right"/>
      <w:rPr>
        <w:rFonts w:ascii="HelveticaNeueLT Pro 45 Lt" w:hAnsi="HelveticaNeueLT Pro 45 Lt"/>
        <w:b/>
      </w:rPr>
    </w:pPr>
  </w:p>
  <w:p w14:paraId="05CD4246" w14:textId="77777777" w:rsidR="00807BEC" w:rsidRPr="006E1700" w:rsidRDefault="005231CC" w:rsidP="00B95B01">
    <w:pPr>
      <w:pStyle w:val="Kopfzeile"/>
      <w:spacing w:before="200"/>
      <w:rPr>
        <w:rFonts w:ascii="Arial" w:hAnsi="Arial"/>
        <w:b/>
        <w:color w:val="808080"/>
      </w:rPr>
    </w:pPr>
    <w:r>
      <w:rPr>
        <w:noProof/>
      </w:rPr>
      <w:drawing>
        <wp:anchor distT="0" distB="0" distL="114300" distR="114300" simplePos="0" relativeHeight="251657728" behindDoc="0" locked="0" layoutInCell="1" allowOverlap="1" wp14:anchorId="0FDC2F14" wp14:editId="0D06DD7F">
          <wp:simplePos x="0" y="0"/>
          <wp:positionH relativeFrom="column">
            <wp:posOffset>3765550</wp:posOffset>
          </wp:positionH>
          <wp:positionV relativeFrom="paragraph">
            <wp:posOffset>61595</wp:posOffset>
          </wp:positionV>
          <wp:extent cx="2635250" cy="352425"/>
          <wp:effectExtent l="0" t="0" r="0" b="0"/>
          <wp:wrapTight wrapText="bothSides">
            <wp:wrapPolygon edited="0">
              <wp:start x="0" y="0"/>
              <wp:lineTo x="0" y="21016"/>
              <wp:lineTo x="21548" y="21016"/>
              <wp:lineTo x="21548" y="0"/>
              <wp:lineTo x="0" y="0"/>
            </wp:wrapPolygon>
          </wp:wrapTight>
          <wp:docPr id="15" name="Bild 2" descr="schlotterer_NEU_4c_RGB_kl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hlotterer_NEU_4c_RGB_klei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BEC" w:rsidRPr="006E1700">
      <w:rPr>
        <w:rFonts w:ascii="Arial" w:hAnsi="Arial"/>
        <w:b/>
        <w:color w:val="808080"/>
      </w:rPr>
      <w:t>PRESSEINFORMATION</w:t>
    </w:r>
  </w:p>
  <w:p w14:paraId="2E743000" w14:textId="3B12F19A" w:rsidR="00807BEC" w:rsidRPr="006E1700" w:rsidRDefault="00807BEC" w:rsidP="00B95B01">
    <w:pPr>
      <w:pStyle w:val="Kopfzeile"/>
      <w:spacing w:after="480"/>
      <w:rPr>
        <w:rFonts w:ascii="Arial" w:hAnsi="Arial"/>
        <w:b/>
        <w:sz w:val="28"/>
      </w:rPr>
    </w:pPr>
    <w:proofErr w:type="spellStart"/>
    <w:r w:rsidRPr="006E1700">
      <w:rPr>
        <w:rFonts w:ascii="Arial" w:hAnsi="Arial"/>
        <w:b/>
        <w:color w:val="808080"/>
        <w:sz w:val="20"/>
        <w:szCs w:val="20"/>
      </w:rPr>
      <w:t>Adnet</w:t>
    </w:r>
    <w:proofErr w:type="spellEnd"/>
    <w:r w:rsidRPr="006E1700">
      <w:rPr>
        <w:rFonts w:ascii="Arial" w:hAnsi="Arial"/>
        <w:b/>
        <w:color w:val="808080"/>
        <w:sz w:val="20"/>
        <w:szCs w:val="20"/>
      </w:rPr>
      <w:t xml:space="preserve">, </w:t>
    </w:r>
    <w:r w:rsidR="0037119B">
      <w:rPr>
        <w:rFonts w:ascii="Arial" w:hAnsi="Arial"/>
        <w:b/>
        <w:color w:val="808080"/>
        <w:sz w:val="20"/>
        <w:szCs w:val="20"/>
      </w:rPr>
      <w:t>0</w:t>
    </w:r>
    <w:r w:rsidR="00D32669">
      <w:rPr>
        <w:rFonts w:ascii="Arial" w:hAnsi="Arial"/>
        <w:b/>
        <w:color w:val="808080"/>
        <w:sz w:val="20"/>
        <w:szCs w:val="20"/>
      </w:rPr>
      <w:t>4</w:t>
    </w:r>
    <w:r>
      <w:rPr>
        <w:rFonts w:ascii="Arial" w:hAnsi="Arial"/>
        <w:b/>
        <w:color w:val="808080"/>
        <w:sz w:val="20"/>
        <w:szCs w:val="20"/>
      </w:rPr>
      <w:t xml:space="preserve">. </w:t>
    </w:r>
    <w:r w:rsidR="0037119B">
      <w:rPr>
        <w:rFonts w:ascii="Arial" w:hAnsi="Arial"/>
        <w:b/>
        <w:color w:val="808080"/>
        <w:sz w:val="20"/>
        <w:szCs w:val="20"/>
      </w:rPr>
      <w:t>Februar 20</w:t>
    </w:r>
    <w:r w:rsidR="00D32669">
      <w:rPr>
        <w:rFonts w:ascii="Arial" w:hAnsi="Arial"/>
        <w:b/>
        <w:color w:val="808080"/>
        <w:sz w:val="20"/>
        <w:szCs w:val="20"/>
      </w:rPr>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F62E4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13C3292"/>
    <w:lvl w:ilvl="0">
      <w:start w:val="1"/>
      <w:numFmt w:val="decimal"/>
      <w:lvlText w:val="%1."/>
      <w:lvlJc w:val="left"/>
      <w:pPr>
        <w:tabs>
          <w:tab w:val="num" w:pos="1492"/>
        </w:tabs>
        <w:ind w:left="1492" w:hanging="360"/>
      </w:pPr>
    </w:lvl>
  </w:abstractNum>
  <w:abstractNum w:abstractNumId="2">
    <w:nsid w:val="FFFFFF7D"/>
    <w:multiLevelType w:val="singleLevel"/>
    <w:tmpl w:val="18386D0C"/>
    <w:lvl w:ilvl="0">
      <w:start w:val="1"/>
      <w:numFmt w:val="decimal"/>
      <w:lvlText w:val="%1."/>
      <w:lvlJc w:val="left"/>
      <w:pPr>
        <w:tabs>
          <w:tab w:val="num" w:pos="1209"/>
        </w:tabs>
        <w:ind w:left="1209" w:hanging="360"/>
      </w:pPr>
    </w:lvl>
  </w:abstractNum>
  <w:abstractNum w:abstractNumId="3">
    <w:nsid w:val="FFFFFF7E"/>
    <w:multiLevelType w:val="singleLevel"/>
    <w:tmpl w:val="0140580C"/>
    <w:lvl w:ilvl="0">
      <w:start w:val="1"/>
      <w:numFmt w:val="decimal"/>
      <w:lvlText w:val="%1."/>
      <w:lvlJc w:val="left"/>
      <w:pPr>
        <w:tabs>
          <w:tab w:val="num" w:pos="926"/>
        </w:tabs>
        <w:ind w:left="926" w:hanging="360"/>
      </w:pPr>
    </w:lvl>
  </w:abstractNum>
  <w:abstractNum w:abstractNumId="4">
    <w:nsid w:val="FFFFFF7F"/>
    <w:multiLevelType w:val="singleLevel"/>
    <w:tmpl w:val="38FEC624"/>
    <w:lvl w:ilvl="0">
      <w:start w:val="1"/>
      <w:numFmt w:val="decimal"/>
      <w:lvlText w:val="%1."/>
      <w:lvlJc w:val="left"/>
      <w:pPr>
        <w:tabs>
          <w:tab w:val="num" w:pos="643"/>
        </w:tabs>
        <w:ind w:left="643" w:hanging="360"/>
      </w:pPr>
    </w:lvl>
  </w:abstractNum>
  <w:abstractNum w:abstractNumId="5">
    <w:nsid w:val="FFFFFF80"/>
    <w:multiLevelType w:val="singleLevel"/>
    <w:tmpl w:val="E9365B4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45696C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124A15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EA8F4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8C2C96E"/>
    <w:lvl w:ilvl="0">
      <w:start w:val="1"/>
      <w:numFmt w:val="decimal"/>
      <w:lvlText w:val="%1."/>
      <w:lvlJc w:val="left"/>
      <w:pPr>
        <w:tabs>
          <w:tab w:val="num" w:pos="360"/>
        </w:tabs>
        <w:ind w:left="360" w:hanging="360"/>
      </w:pPr>
    </w:lvl>
  </w:abstractNum>
  <w:abstractNum w:abstractNumId="10">
    <w:nsid w:val="FFFFFF89"/>
    <w:multiLevelType w:val="singleLevel"/>
    <w:tmpl w:val="438482EA"/>
    <w:lvl w:ilvl="0">
      <w:start w:val="1"/>
      <w:numFmt w:val="bullet"/>
      <w:lvlText w:val=""/>
      <w:lvlJc w:val="left"/>
      <w:pPr>
        <w:tabs>
          <w:tab w:val="num" w:pos="360"/>
        </w:tabs>
        <w:ind w:left="360" w:hanging="360"/>
      </w:pPr>
      <w:rPr>
        <w:rFonts w:ascii="Symbol" w:hAnsi="Symbol" w:hint="default"/>
      </w:rPr>
    </w:lvl>
  </w:abstractNum>
  <w:abstractNum w:abstractNumId="11">
    <w:nsid w:val="027F759A"/>
    <w:multiLevelType w:val="hybridMultilevel"/>
    <w:tmpl w:val="F9143A9E"/>
    <w:lvl w:ilvl="0" w:tplc="07BAD47E">
      <w:start w:val="1"/>
      <w:numFmt w:val="bullet"/>
      <w:pStyle w:val="SchlottererPTFacts"/>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BED4069"/>
    <w:multiLevelType w:val="hybridMultilevel"/>
    <w:tmpl w:val="8DBCF2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Wingdings"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Wingdings"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56F4BD9"/>
    <w:multiLevelType w:val="hybridMultilevel"/>
    <w:tmpl w:val="F4CE33B2"/>
    <w:lvl w:ilvl="0" w:tplc="ACF49600">
      <w:start w:val="20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E6465F8"/>
    <w:multiLevelType w:val="hybridMultilevel"/>
    <w:tmpl w:val="6F1C0C32"/>
    <w:lvl w:ilvl="0" w:tplc="8D2404EE">
      <w:start w:val="27"/>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Wingdings"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Wingdings" w:hint="default"/>
      </w:rPr>
    </w:lvl>
    <w:lvl w:ilvl="8" w:tplc="0C07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0"/>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proofState w:spelling="clean" w:grammar="clean"/>
  <w:stylePaneSortMethod w:val="0000"/>
  <w:defaultTabStop w:val="708"/>
  <w:autoHyphenation/>
  <w:hyphenationZone w:val="425"/>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4CD"/>
    <w:rsid w:val="000017CD"/>
    <w:rsid w:val="000031A6"/>
    <w:rsid w:val="000103CD"/>
    <w:rsid w:val="000258DD"/>
    <w:rsid w:val="00026957"/>
    <w:rsid w:val="00027FCB"/>
    <w:rsid w:val="00033AFC"/>
    <w:rsid w:val="00036A81"/>
    <w:rsid w:val="00041F1C"/>
    <w:rsid w:val="000448F4"/>
    <w:rsid w:val="00045E45"/>
    <w:rsid w:val="000516BD"/>
    <w:rsid w:val="000525E9"/>
    <w:rsid w:val="00053093"/>
    <w:rsid w:val="00054DD5"/>
    <w:rsid w:val="00055F55"/>
    <w:rsid w:val="00056CD0"/>
    <w:rsid w:val="000628FB"/>
    <w:rsid w:val="00064666"/>
    <w:rsid w:val="00065122"/>
    <w:rsid w:val="00065F33"/>
    <w:rsid w:val="00072E3B"/>
    <w:rsid w:val="00073C29"/>
    <w:rsid w:val="00077226"/>
    <w:rsid w:val="00082192"/>
    <w:rsid w:val="00082E6F"/>
    <w:rsid w:val="0008456D"/>
    <w:rsid w:val="0008489A"/>
    <w:rsid w:val="00084FA5"/>
    <w:rsid w:val="000850CD"/>
    <w:rsid w:val="00085D32"/>
    <w:rsid w:val="000923B1"/>
    <w:rsid w:val="00094EBE"/>
    <w:rsid w:val="00094F52"/>
    <w:rsid w:val="000950A0"/>
    <w:rsid w:val="00095274"/>
    <w:rsid w:val="000954E9"/>
    <w:rsid w:val="000A12F4"/>
    <w:rsid w:val="000A1B04"/>
    <w:rsid w:val="000A226A"/>
    <w:rsid w:val="000A26B8"/>
    <w:rsid w:val="000A4603"/>
    <w:rsid w:val="000A4794"/>
    <w:rsid w:val="000A4F5C"/>
    <w:rsid w:val="000A53E8"/>
    <w:rsid w:val="000A724A"/>
    <w:rsid w:val="000A7489"/>
    <w:rsid w:val="000A7EAC"/>
    <w:rsid w:val="000B0388"/>
    <w:rsid w:val="000B08FF"/>
    <w:rsid w:val="000B101D"/>
    <w:rsid w:val="000B280A"/>
    <w:rsid w:val="000B6245"/>
    <w:rsid w:val="000C07BE"/>
    <w:rsid w:val="000C110C"/>
    <w:rsid w:val="000C18BD"/>
    <w:rsid w:val="000C1F60"/>
    <w:rsid w:val="000C2A01"/>
    <w:rsid w:val="000C4E2D"/>
    <w:rsid w:val="000C5645"/>
    <w:rsid w:val="000C7F8C"/>
    <w:rsid w:val="000D08F9"/>
    <w:rsid w:val="000D2418"/>
    <w:rsid w:val="000D2F96"/>
    <w:rsid w:val="000D4CFF"/>
    <w:rsid w:val="000D5D1A"/>
    <w:rsid w:val="000E3945"/>
    <w:rsid w:val="000E4038"/>
    <w:rsid w:val="000E5A99"/>
    <w:rsid w:val="000E734B"/>
    <w:rsid w:val="000E7C7B"/>
    <w:rsid w:val="000F0D68"/>
    <w:rsid w:val="000F2CB9"/>
    <w:rsid w:val="000F4639"/>
    <w:rsid w:val="000F4DB2"/>
    <w:rsid w:val="000F6792"/>
    <w:rsid w:val="000F7A91"/>
    <w:rsid w:val="000F7F45"/>
    <w:rsid w:val="00100BCB"/>
    <w:rsid w:val="00101683"/>
    <w:rsid w:val="001064C1"/>
    <w:rsid w:val="001071D3"/>
    <w:rsid w:val="00110DA2"/>
    <w:rsid w:val="001124EE"/>
    <w:rsid w:val="0011334F"/>
    <w:rsid w:val="00114E53"/>
    <w:rsid w:val="001155CD"/>
    <w:rsid w:val="001171CE"/>
    <w:rsid w:val="00117582"/>
    <w:rsid w:val="00117990"/>
    <w:rsid w:val="00121728"/>
    <w:rsid w:val="00121D17"/>
    <w:rsid w:val="00122C82"/>
    <w:rsid w:val="0012414C"/>
    <w:rsid w:val="0012417A"/>
    <w:rsid w:val="00126648"/>
    <w:rsid w:val="00127AAA"/>
    <w:rsid w:val="00130732"/>
    <w:rsid w:val="001318E5"/>
    <w:rsid w:val="00133EA7"/>
    <w:rsid w:val="00137E8C"/>
    <w:rsid w:val="00141C3B"/>
    <w:rsid w:val="00141E08"/>
    <w:rsid w:val="0014306B"/>
    <w:rsid w:val="00143206"/>
    <w:rsid w:val="00144AC4"/>
    <w:rsid w:val="00144CD4"/>
    <w:rsid w:val="001456D0"/>
    <w:rsid w:val="0014784D"/>
    <w:rsid w:val="00150C37"/>
    <w:rsid w:val="0015186F"/>
    <w:rsid w:val="00151A0E"/>
    <w:rsid w:val="00151C32"/>
    <w:rsid w:val="001520FB"/>
    <w:rsid w:val="001527F3"/>
    <w:rsid w:val="00152A25"/>
    <w:rsid w:val="00154B2F"/>
    <w:rsid w:val="001551F0"/>
    <w:rsid w:val="00156B19"/>
    <w:rsid w:val="001604FD"/>
    <w:rsid w:val="00161FE6"/>
    <w:rsid w:val="0016463B"/>
    <w:rsid w:val="00165986"/>
    <w:rsid w:val="00165BBA"/>
    <w:rsid w:val="00171C47"/>
    <w:rsid w:val="00175B3A"/>
    <w:rsid w:val="00175FAC"/>
    <w:rsid w:val="00176E66"/>
    <w:rsid w:val="001856F3"/>
    <w:rsid w:val="0018594F"/>
    <w:rsid w:val="00186339"/>
    <w:rsid w:val="0019278E"/>
    <w:rsid w:val="00194995"/>
    <w:rsid w:val="001A1FF9"/>
    <w:rsid w:val="001A24E7"/>
    <w:rsid w:val="001A2ACF"/>
    <w:rsid w:val="001A4741"/>
    <w:rsid w:val="001A55AC"/>
    <w:rsid w:val="001A7957"/>
    <w:rsid w:val="001B0F21"/>
    <w:rsid w:val="001B4149"/>
    <w:rsid w:val="001B501A"/>
    <w:rsid w:val="001B55CD"/>
    <w:rsid w:val="001B6720"/>
    <w:rsid w:val="001B7331"/>
    <w:rsid w:val="001C1F91"/>
    <w:rsid w:val="001C5CBB"/>
    <w:rsid w:val="001C7239"/>
    <w:rsid w:val="001C7DC9"/>
    <w:rsid w:val="001D3C9E"/>
    <w:rsid w:val="001D4F03"/>
    <w:rsid w:val="001D5044"/>
    <w:rsid w:val="001D6636"/>
    <w:rsid w:val="001D7012"/>
    <w:rsid w:val="001E1377"/>
    <w:rsid w:val="001E1DF5"/>
    <w:rsid w:val="001E26E1"/>
    <w:rsid w:val="001E43AA"/>
    <w:rsid w:val="001E4F0E"/>
    <w:rsid w:val="001E713F"/>
    <w:rsid w:val="001E7969"/>
    <w:rsid w:val="001F1EEF"/>
    <w:rsid w:val="001F3AF3"/>
    <w:rsid w:val="001F455F"/>
    <w:rsid w:val="001F554C"/>
    <w:rsid w:val="001F58AB"/>
    <w:rsid w:val="00201287"/>
    <w:rsid w:val="00202ED2"/>
    <w:rsid w:val="002031BF"/>
    <w:rsid w:val="00203499"/>
    <w:rsid w:val="00205648"/>
    <w:rsid w:val="00205AB9"/>
    <w:rsid w:val="0020617F"/>
    <w:rsid w:val="002112B4"/>
    <w:rsid w:val="00211CB0"/>
    <w:rsid w:val="00213D97"/>
    <w:rsid w:val="00215514"/>
    <w:rsid w:val="00222A45"/>
    <w:rsid w:val="00224876"/>
    <w:rsid w:val="00224E32"/>
    <w:rsid w:val="00227AC4"/>
    <w:rsid w:val="00230BF7"/>
    <w:rsid w:val="002312BE"/>
    <w:rsid w:val="00232435"/>
    <w:rsid w:val="00233685"/>
    <w:rsid w:val="00233A51"/>
    <w:rsid w:val="00236E10"/>
    <w:rsid w:val="00241EB0"/>
    <w:rsid w:val="00242B4A"/>
    <w:rsid w:val="00243E66"/>
    <w:rsid w:val="002537BA"/>
    <w:rsid w:val="00253B52"/>
    <w:rsid w:val="00255D0E"/>
    <w:rsid w:val="0025678F"/>
    <w:rsid w:val="00261115"/>
    <w:rsid w:val="0026706E"/>
    <w:rsid w:val="00271092"/>
    <w:rsid w:val="002741EF"/>
    <w:rsid w:val="002752D0"/>
    <w:rsid w:val="00277CD8"/>
    <w:rsid w:val="002803EB"/>
    <w:rsid w:val="00281351"/>
    <w:rsid w:val="002834D8"/>
    <w:rsid w:val="00283DEF"/>
    <w:rsid w:val="00286FB0"/>
    <w:rsid w:val="00291416"/>
    <w:rsid w:val="002930BF"/>
    <w:rsid w:val="00294C35"/>
    <w:rsid w:val="00294C89"/>
    <w:rsid w:val="00295C8F"/>
    <w:rsid w:val="002963BC"/>
    <w:rsid w:val="002A094A"/>
    <w:rsid w:val="002A157D"/>
    <w:rsid w:val="002A50C1"/>
    <w:rsid w:val="002A5B14"/>
    <w:rsid w:val="002A7A93"/>
    <w:rsid w:val="002B0140"/>
    <w:rsid w:val="002B152F"/>
    <w:rsid w:val="002B3634"/>
    <w:rsid w:val="002B5C89"/>
    <w:rsid w:val="002B6184"/>
    <w:rsid w:val="002B6AAB"/>
    <w:rsid w:val="002C4325"/>
    <w:rsid w:val="002C4622"/>
    <w:rsid w:val="002C6451"/>
    <w:rsid w:val="002C78AF"/>
    <w:rsid w:val="002D059A"/>
    <w:rsid w:val="002D0B58"/>
    <w:rsid w:val="002D21CE"/>
    <w:rsid w:val="002D221F"/>
    <w:rsid w:val="002D7DDE"/>
    <w:rsid w:val="002E2945"/>
    <w:rsid w:val="002E330C"/>
    <w:rsid w:val="002E39CA"/>
    <w:rsid w:val="002E7D25"/>
    <w:rsid w:val="002E7EF3"/>
    <w:rsid w:val="002F0A16"/>
    <w:rsid w:val="002F200D"/>
    <w:rsid w:val="002F4DE6"/>
    <w:rsid w:val="002F61FE"/>
    <w:rsid w:val="003010D3"/>
    <w:rsid w:val="0030511D"/>
    <w:rsid w:val="00305743"/>
    <w:rsid w:val="00311063"/>
    <w:rsid w:val="0031231E"/>
    <w:rsid w:val="003132F3"/>
    <w:rsid w:val="00313482"/>
    <w:rsid w:val="003143DC"/>
    <w:rsid w:val="00315BC9"/>
    <w:rsid w:val="00316B43"/>
    <w:rsid w:val="00317002"/>
    <w:rsid w:val="00321F6A"/>
    <w:rsid w:val="00322183"/>
    <w:rsid w:val="00322483"/>
    <w:rsid w:val="00324CE7"/>
    <w:rsid w:val="003273F7"/>
    <w:rsid w:val="00332A38"/>
    <w:rsid w:val="00332DD5"/>
    <w:rsid w:val="00333CB7"/>
    <w:rsid w:val="00336832"/>
    <w:rsid w:val="003407DC"/>
    <w:rsid w:val="0034130A"/>
    <w:rsid w:val="00341672"/>
    <w:rsid w:val="00341CF5"/>
    <w:rsid w:val="0034285C"/>
    <w:rsid w:val="00343C97"/>
    <w:rsid w:val="00345925"/>
    <w:rsid w:val="00350B83"/>
    <w:rsid w:val="00351BDC"/>
    <w:rsid w:val="00353370"/>
    <w:rsid w:val="00355600"/>
    <w:rsid w:val="00355FCD"/>
    <w:rsid w:val="003601C7"/>
    <w:rsid w:val="003610EF"/>
    <w:rsid w:val="0036215E"/>
    <w:rsid w:val="0036249F"/>
    <w:rsid w:val="00362C73"/>
    <w:rsid w:val="00364840"/>
    <w:rsid w:val="00364EA6"/>
    <w:rsid w:val="00365069"/>
    <w:rsid w:val="0037119B"/>
    <w:rsid w:val="00371C86"/>
    <w:rsid w:val="003732AF"/>
    <w:rsid w:val="003735A4"/>
    <w:rsid w:val="0037364B"/>
    <w:rsid w:val="00373DE3"/>
    <w:rsid w:val="0037434E"/>
    <w:rsid w:val="0037704E"/>
    <w:rsid w:val="00377192"/>
    <w:rsid w:val="003811B7"/>
    <w:rsid w:val="00381AEF"/>
    <w:rsid w:val="0038261E"/>
    <w:rsid w:val="00384A2A"/>
    <w:rsid w:val="00387E33"/>
    <w:rsid w:val="00391953"/>
    <w:rsid w:val="003923D8"/>
    <w:rsid w:val="00392A96"/>
    <w:rsid w:val="003A0BE3"/>
    <w:rsid w:val="003A1F31"/>
    <w:rsid w:val="003A49C0"/>
    <w:rsid w:val="003B0AF2"/>
    <w:rsid w:val="003B3DF5"/>
    <w:rsid w:val="003B4D44"/>
    <w:rsid w:val="003B5FF7"/>
    <w:rsid w:val="003C0109"/>
    <w:rsid w:val="003C0D68"/>
    <w:rsid w:val="003C2079"/>
    <w:rsid w:val="003C46BA"/>
    <w:rsid w:val="003C524F"/>
    <w:rsid w:val="003C53B0"/>
    <w:rsid w:val="003C6F72"/>
    <w:rsid w:val="003C79DC"/>
    <w:rsid w:val="003D19BE"/>
    <w:rsid w:val="003D29B7"/>
    <w:rsid w:val="003D6098"/>
    <w:rsid w:val="003D7C4B"/>
    <w:rsid w:val="003E14A3"/>
    <w:rsid w:val="003E168C"/>
    <w:rsid w:val="003E26BC"/>
    <w:rsid w:val="003E3B9B"/>
    <w:rsid w:val="003E6356"/>
    <w:rsid w:val="003E679F"/>
    <w:rsid w:val="003E7811"/>
    <w:rsid w:val="003F03CA"/>
    <w:rsid w:val="003F1E24"/>
    <w:rsid w:val="003F1FCB"/>
    <w:rsid w:val="003F3643"/>
    <w:rsid w:val="003F64A3"/>
    <w:rsid w:val="00400CC6"/>
    <w:rsid w:val="004040F0"/>
    <w:rsid w:val="00404218"/>
    <w:rsid w:val="00405F50"/>
    <w:rsid w:val="00406402"/>
    <w:rsid w:val="00406AD5"/>
    <w:rsid w:val="00410A6C"/>
    <w:rsid w:val="00410FB8"/>
    <w:rsid w:val="0041119E"/>
    <w:rsid w:val="0041235C"/>
    <w:rsid w:val="00413912"/>
    <w:rsid w:val="00414B61"/>
    <w:rsid w:val="00414B75"/>
    <w:rsid w:val="00415337"/>
    <w:rsid w:val="00417685"/>
    <w:rsid w:val="00417E89"/>
    <w:rsid w:val="004200C2"/>
    <w:rsid w:val="00420C87"/>
    <w:rsid w:val="00420F02"/>
    <w:rsid w:val="0042114F"/>
    <w:rsid w:val="00423C22"/>
    <w:rsid w:val="004248FA"/>
    <w:rsid w:val="00431B7A"/>
    <w:rsid w:val="004333C2"/>
    <w:rsid w:val="00433E25"/>
    <w:rsid w:val="004341AE"/>
    <w:rsid w:val="00434797"/>
    <w:rsid w:val="00435A56"/>
    <w:rsid w:val="00435D27"/>
    <w:rsid w:val="00436B9F"/>
    <w:rsid w:val="00440E53"/>
    <w:rsid w:val="00440FB0"/>
    <w:rsid w:val="00441CEE"/>
    <w:rsid w:val="0044285E"/>
    <w:rsid w:val="0044355A"/>
    <w:rsid w:val="004451CD"/>
    <w:rsid w:val="00447CD9"/>
    <w:rsid w:val="00451FCF"/>
    <w:rsid w:val="0045710A"/>
    <w:rsid w:val="00460731"/>
    <w:rsid w:val="004674CB"/>
    <w:rsid w:val="004674E8"/>
    <w:rsid w:val="004712B6"/>
    <w:rsid w:val="004724B3"/>
    <w:rsid w:val="0047277E"/>
    <w:rsid w:val="00472F45"/>
    <w:rsid w:val="00476DE5"/>
    <w:rsid w:val="004810B3"/>
    <w:rsid w:val="004814B6"/>
    <w:rsid w:val="00481BCE"/>
    <w:rsid w:val="004830DE"/>
    <w:rsid w:val="0048327E"/>
    <w:rsid w:val="00483733"/>
    <w:rsid w:val="0048405D"/>
    <w:rsid w:val="00484EFA"/>
    <w:rsid w:val="00487C3A"/>
    <w:rsid w:val="00490473"/>
    <w:rsid w:val="00490D8B"/>
    <w:rsid w:val="00491640"/>
    <w:rsid w:val="00491A2D"/>
    <w:rsid w:val="00493BD8"/>
    <w:rsid w:val="004943B0"/>
    <w:rsid w:val="00496AA3"/>
    <w:rsid w:val="00497329"/>
    <w:rsid w:val="00497B2F"/>
    <w:rsid w:val="004A2C72"/>
    <w:rsid w:val="004A34DD"/>
    <w:rsid w:val="004A53D7"/>
    <w:rsid w:val="004A7C9C"/>
    <w:rsid w:val="004B2CA6"/>
    <w:rsid w:val="004B49AE"/>
    <w:rsid w:val="004B6F01"/>
    <w:rsid w:val="004C079D"/>
    <w:rsid w:val="004C0C90"/>
    <w:rsid w:val="004C11BC"/>
    <w:rsid w:val="004C1610"/>
    <w:rsid w:val="004C1A7C"/>
    <w:rsid w:val="004C1F35"/>
    <w:rsid w:val="004C2DA0"/>
    <w:rsid w:val="004C3786"/>
    <w:rsid w:val="004C7DD4"/>
    <w:rsid w:val="004C7FF3"/>
    <w:rsid w:val="004D0710"/>
    <w:rsid w:val="004D2A69"/>
    <w:rsid w:val="004D37BF"/>
    <w:rsid w:val="004D4381"/>
    <w:rsid w:val="004E31FB"/>
    <w:rsid w:val="004E42CF"/>
    <w:rsid w:val="004E4E73"/>
    <w:rsid w:val="004E5137"/>
    <w:rsid w:val="004E7000"/>
    <w:rsid w:val="004E7A6A"/>
    <w:rsid w:val="004E7F66"/>
    <w:rsid w:val="004F1A58"/>
    <w:rsid w:val="004F473C"/>
    <w:rsid w:val="004F53CF"/>
    <w:rsid w:val="004F5996"/>
    <w:rsid w:val="0050284C"/>
    <w:rsid w:val="00502F6E"/>
    <w:rsid w:val="00503563"/>
    <w:rsid w:val="00505638"/>
    <w:rsid w:val="00505BA5"/>
    <w:rsid w:val="0050674F"/>
    <w:rsid w:val="00506BC7"/>
    <w:rsid w:val="00510AFC"/>
    <w:rsid w:val="00510B89"/>
    <w:rsid w:val="00516F78"/>
    <w:rsid w:val="00517F03"/>
    <w:rsid w:val="0052156C"/>
    <w:rsid w:val="00522AFB"/>
    <w:rsid w:val="00522B15"/>
    <w:rsid w:val="005231CC"/>
    <w:rsid w:val="00527E50"/>
    <w:rsid w:val="005313F2"/>
    <w:rsid w:val="00531FD3"/>
    <w:rsid w:val="00532E18"/>
    <w:rsid w:val="0053516A"/>
    <w:rsid w:val="00535323"/>
    <w:rsid w:val="00535B6B"/>
    <w:rsid w:val="00540AA5"/>
    <w:rsid w:val="005426B9"/>
    <w:rsid w:val="00545D13"/>
    <w:rsid w:val="00553EF4"/>
    <w:rsid w:val="00561C22"/>
    <w:rsid w:val="005628AB"/>
    <w:rsid w:val="00563095"/>
    <w:rsid w:val="00565DA8"/>
    <w:rsid w:val="005677B6"/>
    <w:rsid w:val="00575424"/>
    <w:rsid w:val="00577E1A"/>
    <w:rsid w:val="00581309"/>
    <w:rsid w:val="005848C9"/>
    <w:rsid w:val="00590604"/>
    <w:rsid w:val="00590A67"/>
    <w:rsid w:val="005922CF"/>
    <w:rsid w:val="005924E9"/>
    <w:rsid w:val="005926A9"/>
    <w:rsid w:val="00593616"/>
    <w:rsid w:val="00597393"/>
    <w:rsid w:val="005A1377"/>
    <w:rsid w:val="005A15F2"/>
    <w:rsid w:val="005A1C9E"/>
    <w:rsid w:val="005A33DB"/>
    <w:rsid w:val="005A3FC0"/>
    <w:rsid w:val="005A58CF"/>
    <w:rsid w:val="005A5934"/>
    <w:rsid w:val="005B1251"/>
    <w:rsid w:val="005B52CA"/>
    <w:rsid w:val="005B649A"/>
    <w:rsid w:val="005C30BF"/>
    <w:rsid w:val="005C4E03"/>
    <w:rsid w:val="005D0B2C"/>
    <w:rsid w:val="005D3780"/>
    <w:rsid w:val="005D4452"/>
    <w:rsid w:val="005E1295"/>
    <w:rsid w:val="005E4F20"/>
    <w:rsid w:val="005E5718"/>
    <w:rsid w:val="005F1D8A"/>
    <w:rsid w:val="005F3816"/>
    <w:rsid w:val="005F4674"/>
    <w:rsid w:val="005F746E"/>
    <w:rsid w:val="005F79A8"/>
    <w:rsid w:val="0060255A"/>
    <w:rsid w:val="00602CA9"/>
    <w:rsid w:val="006045C0"/>
    <w:rsid w:val="00604EC9"/>
    <w:rsid w:val="00605963"/>
    <w:rsid w:val="0060598A"/>
    <w:rsid w:val="00607800"/>
    <w:rsid w:val="006116F2"/>
    <w:rsid w:val="00611FA7"/>
    <w:rsid w:val="00612DC8"/>
    <w:rsid w:val="00613E0D"/>
    <w:rsid w:val="00614C5C"/>
    <w:rsid w:val="0061610F"/>
    <w:rsid w:val="00617151"/>
    <w:rsid w:val="006206AC"/>
    <w:rsid w:val="00622B07"/>
    <w:rsid w:val="006250DA"/>
    <w:rsid w:val="006256E6"/>
    <w:rsid w:val="006259E3"/>
    <w:rsid w:val="00626898"/>
    <w:rsid w:val="00631C4C"/>
    <w:rsid w:val="00632302"/>
    <w:rsid w:val="006378B1"/>
    <w:rsid w:val="00637C0D"/>
    <w:rsid w:val="00640319"/>
    <w:rsid w:val="00640FAE"/>
    <w:rsid w:val="00642497"/>
    <w:rsid w:val="006433F6"/>
    <w:rsid w:val="00643818"/>
    <w:rsid w:val="00643FDD"/>
    <w:rsid w:val="00645EF6"/>
    <w:rsid w:val="0065010D"/>
    <w:rsid w:val="00654DC8"/>
    <w:rsid w:val="00655230"/>
    <w:rsid w:val="00656F81"/>
    <w:rsid w:val="00662A0F"/>
    <w:rsid w:val="0066444E"/>
    <w:rsid w:val="00665546"/>
    <w:rsid w:val="00666274"/>
    <w:rsid w:val="00666619"/>
    <w:rsid w:val="00667192"/>
    <w:rsid w:val="00670FF5"/>
    <w:rsid w:val="0067397C"/>
    <w:rsid w:val="006775B7"/>
    <w:rsid w:val="00682D7A"/>
    <w:rsid w:val="006835F6"/>
    <w:rsid w:val="006850A9"/>
    <w:rsid w:val="0068585D"/>
    <w:rsid w:val="006868D9"/>
    <w:rsid w:val="00692BD2"/>
    <w:rsid w:val="00693BE6"/>
    <w:rsid w:val="0069697C"/>
    <w:rsid w:val="00697AD7"/>
    <w:rsid w:val="006A4879"/>
    <w:rsid w:val="006A5D18"/>
    <w:rsid w:val="006A7DD1"/>
    <w:rsid w:val="006B01C9"/>
    <w:rsid w:val="006B5C8F"/>
    <w:rsid w:val="006B663D"/>
    <w:rsid w:val="006C2903"/>
    <w:rsid w:val="006C2D6D"/>
    <w:rsid w:val="006C3D22"/>
    <w:rsid w:val="006C5498"/>
    <w:rsid w:val="006C582F"/>
    <w:rsid w:val="006D0534"/>
    <w:rsid w:val="006D1AEF"/>
    <w:rsid w:val="006D2FFC"/>
    <w:rsid w:val="006D640C"/>
    <w:rsid w:val="006D6820"/>
    <w:rsid w:val="006E0986"/>
    <w:rsid w:val="006E1923"/>
    <w:rsid w:val="006E6A4A"/>
    <w:rsid w:val="006F02F0"/>
    <w:rsid w:val="006F2947"/>
    <w:rsid w:val="006F3DF2"/>
    <w:rsid w:val="006F40D9"/>
    <w:rsid w:val="006F5788"/>
    <w:rsid w:val="006F5B7E"/>
    <w:rsid w:val="0070044D"/>
    <w:rsid w:val="00701B5C"/>
    <w:rsid w:val="00701C40"/>
    <w:rsid w:val="00702358"/>
    <w:rsid w:val="007025E5"/>
    <w:rsid w:val="00702AAE"/>
    <w:rsid w:val="0070462B"/>
    <w:rsid w:val="00705CE5"/>
    <w:rsid w:val="00707756"/>
    <w:rsid w:val="007117F5"/>
    <w:rsid w:val="00712ED2"/>
    <w:rsid w:val="00717B4C"/>
    <w:rsid w:val="00720AB5"/>
    <w:rsid w:val="00721AFC"/>
    <w:rsid w:val="0072370D"/>
    <w:rsid w:val="00727CDD"/>
    <w:rsid w:val="00730DA1"/>
    <w:rsid w:val="007316FD"/>
    <w:rsid w:val="00735716"/>
    <w:rsid w:val="007403C6"/>
    <w:rsid w:val="0074392C"/>
    <w:rsid w:val="00745CEC"/>
    <w:rsid w:val="00746A8D"/>
    <w:rsid w:val="00747604"/>
    <w:rsid w:val="00747787"/>
    <w:rsid w:val="00752203"/>
    <w:rsid w:val="0075321A"/>
    <w:rsid w:val="007557CE"/>
    <w:rsid w:val="0075590E"/>
    <w:rsid w:val="007565C6"/>
    <w:rsid w:val="007566DC"/>
    <w:rsid w:val="00763DB9"/>
    <w:rsid w:val="007654CD"/>
    <w:rsid w:val="007674E3"/>
    <w:rsid w:val="00770BAF"/>
    <w:rsid w:val="0077167D"/>
    <w:rsid w:val="00771ECF"/>
    <w:rsid w:val="00773AAF"/>
    <w:rsid w:val="00774B31"/>
    <w:rsid w:val="007760E4"/>
    <w:rsid w:val="0077620B"/>
    <w:rsid w:val="007801F6"/>
    <w:rsid w:val="00782911"/>
    <w:rsid w:val="00784FBA"/>
    <w:rsid w:val="00791207"/>
    <w:rsid w:val="00791FB8"/>
    <w:rsid w:val="00793300"/>
    <w:rsid w:val="00793BF4"/>
    <w:rsid w:val="00794433"/>
    <w:rsid w:val="00794D6C"/>
    <w:rsid w:val="00797CD2"/>
    <w:rsid w:val="007A2D24"/>
    <w:rsid w:val="007A2E45"/>
    <w:rsid w:val="007A3090"/>
    <w:rsid w:val="007A685A"/>
    <w:rsid w:val="007A7288"/>
    <w:rsid w:val="007A7B04"/>
    <w:rsid w:val="007B17B5"/>
    <w:rsid w:val="007B3C00"/>
    <w:rsid w:val="007B4B63"/>
    <w:rsid w:val="007B4DE1"/>
    <w:rsid w:val="007B652A"/>
    <w:rsid w:val="007B67A9"/>
    <w:rsid w:val="007B710A"/>
    <w:rsid w:val="007B7C60"/>
    <w:rsid w:val="007C45F7"/>
    <w:rsid w:val="007C62BE"/>
    <w:rsid w:val="007C79B9"/>
    <w:rsid w:val="007D0A1D"/>
    <w:rsid w:val="007D2435"/>
    <w:rsid w:val="007D2ED2"/>
    <w:rsid w:val="007D377F"/>
    <w:rsid w:val="007D569A"/>
    <w:rsid w:val="007D6134"/>
    <w:rsid w:val="007D61E0"/>
    <w:rsid w:val="007D64CA"/>
    <w:rsid w:val="007E3C18"/>
    <w:rsid w:val="007E4E23"/>
    <w:rsid w:val="007E550A"/>
    <w:rsid w:val="007E6136"/>
    <w:rsid w:val="007E632F"/>
    <w:rsid w:val="007E66E1"/>
    <w:rsid w:val="007E6EC8"/>
    <w:rsid w:val="007F0C95"/>
    <w:rsid w:val="007F3CAE"/>
    <w:rsid w:val="007F70D8"/>
    <w:rsid w:val="008017C7"/>
    <w:rsid w:val="0080455D"/>
    <w:rsid w:val="0080648D"/>
    <w:rsid w:val="00807BEC"/>
    <w:rsid w:val="00810FEE"/>
    <w:rsid w:val="00812E2D"/>
    <w:rsid w:val="0081435A"/>
    <w:rsid w:val="008209EF"/>
    <w:rsid w:val="0082150F"/>
    <w:rsid w:val="00824788"/>
    <w:rsid w:val="00826338"/>
    <w:rsid w:val="00826A7A"/>
    <w:rsid w:val="00830CA3"/>
    <w:rsid w:val="00832D22"/>
    <w:rsid w:val="00834019"/>
    <w:rsid w:val="00834E91"/>
    <w:rsid w:val="00835C8E"/>
    <w:rsid w:val="00840D47"/>
    <w:rsid w:val="00844014"/>
    <w:rsid w:val="008449FC"/>
    <w:rsid w:val="00844A12"/>
    <w:rsid w:val="00845817"/>
    <w:rsid w:val="00846150"/>
    <w:rsid w:val="00846D4F"/>
    <w:rsid w:val="00846DE1"/>
    <w:rsid w:val="008474E6"/>
    <w:rsid w:val="00847E7C"/>
    <w:rsid w:val="00853D55"/>
    <w:rsid w:val="00857A53"/>
    <w:rsid w:val="00861EB3"/>
    <w:rsid w:val="00863245"/>
    <w:rsid w:val="008659B5"/>
    <w:rsid w:val="008667BF"/>
    <w:rsid w:val="008717C3"/>
    <w:rsid w:val="0087338E"/>
    <w:rsid w:val="008736B1"/>
    <w:rsid w:val="00875D64"/>
    <w:rsid w:val="00885073"/>
    <w:rsid w:val="00886C7C"/>
    <w:rsid w:val="00890562"/>
    <w:rsid w:val="00893561"/>
    <w:rsid w:val="00895B93"/>
    <w:rsid w:val="008967BE"/>
    <w:rsid w:val="008A1F40"/>
    <w:rsid w:val="008B0E9E"/>
    <w:rsid w:val="008B4286"/>
    <w:rsid w:val="008B4DAD"/>
    <w:rsid w:val="008B5250"/>
    <w:rsid w:val="008B6AF3"/>
    <w:rsid w:val="008B6C3C"/>
    <w:rsid w:val="008B72C1"/>
    <w:rsid w:val="008C3F8F"/>
    <w:rsid w:val="008C43DD"/>
    <w:rsid w:val="008C4FAF"/>
    <w:rsid w:val="008C6B01"/>
    <w:rsid w:val="008C6CB9"/>
    <w:rsid w:val="008C7B15"/>
    <w:rsid w:val="008D1514"/>
    <w:rsid w:val="008D4C44"/>
    <w:rsid w:val="008D5038"/>
    <w:rsid w:val="008D7C02"/>
    <w:rsid w:val="008E3199"/>
    <w:rsid w:val="008E51F7"/>
    <w:rsid w:val="008E62AD"/>
    <w:rsid w:val="008E7D6F"/>
    <w:rsid w:val="008F527E"/>
    <w:rsid w:val="008F6D4D"/>
    <w:rsid w:val="00903023"/>
    <w:rsid w:val="009051DE"/>
    <w:rsid w:val="00905F30"/>
    <w:rsid w:val="00910F06"/>
    <w:rsid w:val="00911042"/>
    <w:rsid w:val="009152B1"/>
    <w:rsid w:val="009153C1"/>
    <w:rsid w:val="00915F35"/>
    <w:rsid w:val="00916EB9"/>
    <w:rsid w:val="00920F10"/>
    <w:rsid w:val="0092112D"/>
    <w:rsid w:val="009212D2"/>
    <w:rsid w:val="00921D5F"/>
    <w:rsid w:val="0092309D"/>
    <w:rsid w:val="00924903"/>
    <w:rsid w:val="009269E6"/>
    <w:rsid w:val="00930B00"/>
    <w:rsid w:val="009322C6"/>
    <w:rsid w:val="00936278"/>
    <w:rsid w:val="00937475"/>
    <w:rsid w:val="009378FA"/>
    <w:rsid w:val="00943DED"/>
    <w:rsid w:val="00946CC5"/>
    <w:rsid w:val="00947480"/>
    <w:rsid w:val="009505D4"/>
    <w:rsid w:val="00956362"/>
    <w:rsid w:val="00956F35"/>
    <w:rsid w:val="0096276B"/>
    <w:rsid w:val="00963F88"/>
    <w:rsid w:val="009700FD"/>
    <w:rsid w:val="0097017D"/>
    <w:rsid w:val="00974064"/>
    <w:rsid w:val="00977F5E"/>
    <w:rsid w:val="00980212"/>
    <w:rsid w:val="009806E3"/>
    <w:rsid w:val="009839D9"/>
    <w:rsid w:val="00985154"/>
    <w:rsid w:val="00987AFE"/>
    <w:rsid w:val="00987C5A"/>
    <w:rsid w:val="00987CC5"/>
    <w:rsid w:val="009930F6"/>
    <w:rsid w:val="00993A43"/>
    <w:rsid w:val="00997281"/>
    <w:rsid w:val="00997774"/>
    <w:rsid w:val="009A2B79"/>
    <w:rsid w:val="009A5467"/>
    <w:rsid w:val="009B04B9"/>
    <w:rsid w:val="009B329C"/>
    <w:rsid w:val="009B423D"/>
    <w:rsid w:val="009B4678"/>
    <w:rsid w:val="009B5B27"/>
    <w:rsid w:val="009B6154"/>
    <w:rsid w:val="009B701E"/>
    <w:rsid w:val="009C0417"/>
    <w:rsid w:val="009C1A61"/>
    <w:rsid w:val="009C261F"/>
    <w:rsid w:val="009C305F"/>
    <w:rsid w:val="009C422F"/>
    <w:rsid w:val="009C69ED"/>
    <w:rsid w:val="009D1D84"/>
    <w:rsid w:val="009D418E"/>
    <w:rsid w:val="009D6230"/>
    <w:rsid w:val="009D75CB"/>
    <w:rsid w:val="009D799F"/>
    <w:rsid w:val="009E0841"/>
    <w:rsid w:val="009E0906"/>
    <w:rsid w:val="009E349F"/>
    <w:rsid w:val="009E3C13"/>
    <w:rsid w:val="009E6CFA"/>
    <w:rsid w:val="009E7DAC"/>
    <w:rsid w:val="009F005E"/>
    <w:rsid w:val="009F0678"/>
    <w:rsid w:val="009F1B62"/>
    <w:rsid w:val="009F23F9"/>
    <w:rsid w:val="009F5399"/>
    <w:rsid w:val="009F5DB9"/>
    <w:rsid w:val="00A026E5"/>
    <w:rsid w:val="00A03D4C"/>
    <w:rsid w:val="00A05603"/>
    <w:rsid w:val="00A062D4"/>
    <w:rsid w:val="00A113DF"/>
    <w:rsid w:val="00A11CF9"/>
    <w:rsid w:val="00A132FA"/>
    <w:rsid w:val="00A15F43"/>
    <w:rsid w:val="00A163ED"/>
    <w:rsid w:val="00A25B06"/>
    <w:rsid w:val="00A3066C"/>
    <w:rsid w:val="00A30F37"/>
    <w:rsid w:val="00A32AA6"/>
    <w:rsid w:val="00A34630"/>
    <w:rsid w:val="00A352C6"/>
    <w:rsid w:val="00A37B14"/>
    <w:rsid w:val="00A40FED"/>
    <w:rsid w:val="00A41A92"/>
    <w:rsid w:val="00A44EFD"/>
    <w:rsid w:val="00A4567B"/>
    <w:rsid w:val="00A46129"/>
    <w:rsid w:val="00A465B2"/>
    <w:rsid w:val="00A523F4"/>
    <w:rsid w:val="00A528A8"/>
    <w:rsid w:val="00A52DAE"/>
    <w:rsid w:val="00A55B8F"/>
    <w:rsid w:val="00A56F1D"/>
    <w:rsid w:val="00A61FA7"/>
    <w:rsid w:val="00A65813"/>
    <w:rsid w:val="00A668C0"/>
    <w:rsid w:val="00A7005E"/>
    <w:rsid w:val="00A7185A"/>
    <w:rsid w:val="00A74315"/>
    <w:rsid w:val="00A74EB2"/>
    <w:rsid w:val="00A77D06"/>
    <w:rsid w:val="00A77FCE"/>
    <w:rsid w:val="00A87AB7"/>
    <w:rsid w:val="00A90446"/>
    <w:rsid w:val="00A912E1"/>
    <w:rsid w:val="00A948CE"/>
    <w:rsid w:val="00A9504C"/>
    <w:rsid w:val="00A96674"/>
    <w:rsid w:val="00A96D25"/>
    <w:rsid w:val="00A97667"/>
    <w:rsid w:val="00A97C8C"/>
    <w:rsid w:val="00AA09DD"/>
    <w:rsid w:val="00AA0A12"/>
    <w:rsid w:val="00AA0B02"/>
    <w:rsid w:val="00AA4484"/>
    <w:rsid w:val="00AA5560"/>
    <w:rsid w:val="00AA72C4"/>
    <w:rsid w:val="00AB010A"/>
    <w:rsid w:val="00AB148F"/>
    <w:rsid w:val="00AB1A7A"/>
    <w:rsid w:val="00AB286F"/>
    <w:rsid w:val="00AB2AA0"/>
    <w:rsid w:val="00AB4A4A"/>
    <w:rsid w:val="00AB6E6D"/>
    <w:rsid w:val="00AB7E99"/>
    <w:rsid w:val="00AC11CD"/>
    <w:rsid w:val="00AC1902"/>
    <w:rsid w:val="00AC2A44"/>
    <w:rsid w:val="00AC3BDF"/>
    <w:rsid w:val="00AC6ED9"/>
    <w:rsid w:val="00AC70CB"/>
    <w:rsid w:val="00AC759F"/>
    <w:rsid w:val="00AC765D"/>
    <w:rsid w:val="00AD2E74"/>
    <w:rsid w:val="00AD44A4"/>
    <w:rsid w:val="00AD48E2"/>
    <w:rsid w:val="00AD70A2"/>
    <w:rsid w:val="00AD7E79"/>
    <w:rsid w:val="00AE4FD4"/>
    <w:rsid w:val="00AE5DC9"/>
    <w:rsid w:val="00AE6206"/>
    <w:rsid w:val="00AF0024"/>
    <w:rsid w:val="00AF30BA"/>
    <w:rsid w:val="00AF4BA6"/>
    <w:rsid w:val="00AF5239"/>
    <w:rsid w:val="00AF5E49"/>
    <w:rsid w:val="00AF5F86"/>
    <w:rsid w:val="00AF65E8"/>
    <w:rsid w:val="00AF70FC"/>
    <w:rsid w:val="00B0095E"/>
    <w:rsid w:val="00B020ED"/>
    <w:rsid w:val="00B03AE4"/>
    <w:rsid w:val="00B05B2D"/>
    <w:rsid w:val="00B05EA9"/>
    <w:rsid w:val="00B0701A"/>
    <w:rsid w:val="00B10828"/>
    <w:rsid w:val="00B1377C"/>
    <w:rsid w:val="00B1610E"/>
    <w:rsid w:val="00B22587"/>
    <w:rsid w:val="00B227AA"/>
    <w:rsid w:val="00B25666"/>
    <w:rsid w:val="00B25782"/>
    <w:rsid w:val="00B25BB7"/>
    <w:rsid w:val="00B262EC"/>
    <w:rsid w:val="00B27BE6"/>
    <w:rsid w:val="00B30A8B"/>
    <w:rsid w:val="00B31066"/>
    <w:rsid w:val="00B37B58"/>
    <w:rsid w:val="00B40021"/>
    <w:rsid w:val="00B429AF"/>
    <w:rsid w:val="00B4341B"/>
    <w:rsid w:val="00B47721"/>
    <w:rsid w:val="00B47AD8"/>
    <w:rsid w:val="00B50BCF"/>
    <w:rsid w:val="00B55085"/>
    <w:rsid w:val="00B55FF7"/>
    <w:rsid w:val="00B61027"/>
    <w:rsid w:val="00B6190F"/>
    <w:rsid w:val="00B63CFB"/>
    <w:rsid w:val="00B64BFD"/>
    <w:rsid w:val="00B656F1"/>
    <w:rsid w:val="00B65892"/>
    <w:rsid w:val="00B70CD9"/>
    <w:rsid w:val="00B70EBB"/>
    <w:rsid w:val="00B716BE"/>
    <w:rsid w:val="00B72AC2"/>
    <w:rsid w:val="00B75558"/>
    <w:rsid w:val="00B75972"/>
    <w:rsid w:val="00B76FB9"/>
    <w:rsid w:val="00B77749"/>
    <w:rsid w:val="00B82041"/>
    <w:rsid w:val="00B820C0"/>
    <w:rsid w:val="00B86DFC"/>
    <w:rsid w:val="00B87726"/>
    <w:rsid w:val="00B943AD"/>
    <w:rsid w:val="00B9552A"/>
    <w:rsid w:val="00B95B01"/>
    <w:rsid w:val="00B96997"/>
    <w:rsid w:val="00B97D44"/>
    <w:rsid w:val="00BA0A7E"/>
    <w:rsid w:val="00BA10B8"/>
    <w:rsid w:val="00BA22D2"/>
    <w:rsid w:val="00BA3913"/>
    <w:rsid w:val="00BA4BD1"/>
    <w:rsid w:val="00BA74F5"/>
    <w:rsid w:val="00BB3850"/>
    <w:rsid w:val="00BB5545"/>
    <w:rsid w:val="00BB557E"/>
    <w:rsid w:val="00BC2499"/>
    <w:rsid w:val="00BC59EA"/>
    <w:rsid w:val="00BC686F"/>
    <w:rsid w:val="00BC6B13"/>
    <w:rsid w:val="00BD2251"/>
    <w:rsid w:val="00BD3C43"/>
    <w:rsid w:val="00BD62CD"/>
    <w:rsid w:val="00BD66BA"/>
    <w:rsid w:val="00BE2FB2"/>
    <w:rsid w:val="00BE3031"/>
    <w:rsid w:val="00BE4265"/>
    <w:rsid w:val="00BE5F86"/>
    <w:rsid w:val="00BE6D2E"/>
    <w:rsid w:val="00BF34C1"/>
    <w:rsid w:val="00BF53FD"/>
    <w:rsid w:val="00BF68FA"/>
    <w:rsid w:val="00C02184"/>
    <w:rsid w:val="00C11868"/>
    <w:rsid w:val="00C12512"/>
    <w:rsid w:val="00C1454E"/>
    <w:rsid w:val="00C1624D"/>
    <w:rsid w:val="00C16B14"/>
    <w:rsid w:val="00C175A1"/>
    <w:rsid w:val="00C21A8A"/>
    <w:rsid w:val="00C3017C"/>
    <w:rsid w:val="00C33128"/>
    <w:rsid w:val="00C35608"/>
    <w:rsid w:val="00C36DEB"/>
    <w:rsid w:val="00C4195E"/>
    <w:rsid w:val="00C41D26"/>
    <w:rsid w:val="00C427AB"/>
    <w:rsid w:val="00C434CC"/>
    <w:rsid w:val="00C4686D"/>
    <w:rsid w:val="00C47086"/>
    <w:rsid w:val="00C52393"/>
    <w:rsid w:val="00C54409"/>
    <w:rsid w:val="00C5570D"/>
    <w:rsid w:val="00C57071"/>
    <w:rsid w:val="00C651C5"/>
    <w:rsid w:val="00C65C64"/>
    <w:rsid w:val="00C66EB3"/>
    <w:rsid w:val="00C67508"/>
    <w:rsid w:val="00C708FE"/>
    <w:rsid w:val="00C7180A"/>
    <w:rsid w:val="00C7230D"/>
    <w:rsid w:val="00C73633"/>
    <w:rsid w:val="00C74438"/>
    <w:rsid w:val="00C74BF2"/>
    <w:rsid w:val="00C80F35"/>
    <w:rsid w:val="00C81580"/>
    <w:rsid w:val="00C81EED"/>
    <w:rsid w:val="00C826FE"/>
    <w:rsid w:val="00C828AA"/>
    <w:rsid w:val="00C82D6B"/>
    <w:rsid w:val="00C877B0"/>
    <w:rsid w:val="00C912BF"/>
    <w:rsid w:val="00C94663"/>
    <w:rsid w:val="00CA404A"/>
    <w:rsid w:val="00CA6AAE"/>
    <w:rsid w:val="00CA6C27"/>
    <w:rsid w:val="00CA74D8"/>
    <w:rsid w:val="00CB1E3D"/>
    <w:rsid w:val="00CB4BBD"/>
    <w:rsid w:val="00CB567A"/>
    <w:rsid w:val="00CB6E92"/>
    <w:rsid w:val="00CC0687"/>
    <w:rsid w:val="00CC5648"/>
    <w:rsid w:val="00CC5D41"/>
    <w:rsid w:val="00CC7F60"/>
    <w:rsid w:val="00CD34C5"/>
    <w:rsid w:val="00CD4249"/>
    <w:rsid w:val="00CD4377"/>
    <w:rsid w:val="00CD44F5"/>
    <w:rsid w:val="00CD743A"/>
    <w:rsid w:val="00CD7E96"/>
    <w:rsid w:val="00CD7EC6"/>
    <w:rsid w:val="00CE05AD"/>
    <w:rsid w:val="00CE1C71"/>
    <w:rsid w:val="00CE4154"/>
    <w:rsid w:val="00CE488F"/>
    <w:rsid w:val="00CE59B5"/>
    <w:rsid w:val="00CF2BB0"/>
    <w:rsid w:val="00CF3FA4"/>
    <w:rsid w:val="00CF62C2"/>
    <w:rsid w:val="00CF7459"/>
    <w:rsid w:val="00CF7C79"/>
    <w:rsid w:val="00D0334D"/>
    <w:rsid w:val="00D0576E"/>
    <w:rsid w:val="00D102DF"/>
    <w:rsid w:val="00D104A2"/>
    <w:rsid w:val="00D10A6B"/>
    <w:rsid w:val="00D10E65"/>
    <w:rsid w:val="00D13326"/>
    <w:rsid w:val="00D13FB0"/>
    <w:rsid w:val="00D15DE7"/>
    <w:rsid w:val="00D16967"/>
    <w:rsid w:val="00D173BB"/>
    <w:rsid w:val="00D174E3"/>
    <w:rsid w:val="00D213F7"/>
    <w:rsid w:val="00D22166"/>
    <w:rsid w:val="00D23AEE"/>
    <w:rsid w:val="00D26887"/>
    <w:rsid w:val="00D26D5A"/>
    <w:rsid w:val="00D30049"/>
    <w:rsid w:val="00D32669"/>
    <w:rsid w:val="00D33EE0"/>
    <w:rsid w:val="00D35775"/>
    <w:rsid w:val="00D35BC4"/>
    <w:rsid w:val="00D368C3"/>
    <w:rsid w:val="00D369AE"/>
    <w:rsid w:val="00D4025E"/>
    <w:rsid w:val="00D42D8A"/>
    <w:rsid w:val="00D43B1F"/>
    <w:rsid w:val="00D44041"/>
    <w:rsid w:val="00D4581F"/>
    <w:rsid w:val="00D53BDF"/>
    <w:rsid w:val="00D54007"/>
    <w:rsid w:val="00D543D5"/>
    <w:rsid w:val="00D54960"/>
    <w:rsid w:val="00D54C46"/>
    <w:rsid w:val="00D562AD"/>
    <w:rsid w:val="00D5713C"/>
    <w:rsid w:val="00D65DE0"/>
    <w:rsid w:val="00D65E05"/>
    <w:rsid w:val="00D7104F"/>
    <w:rsid w:val="00D71CC5"/>
    <w:rsid w:val="00D71ECD"/>
    <w:rsid w:val="00D7391E"/>
    <w:rsid w:val="00D76764"/>
    <w:rsid w:val="00D777DB"/>
    <w:rsid w:val="00D81146"/>
    <w:rsid w:val="00D81AB7"/>
    <w:rsid w:val="00D873B1"/>
    <w:rsid w:val="00D87533"/>
    <w:rsid w:val="00D877FF"/>
    <w:rsid w:val="00D92B8B"/>
    <w:rsid w:val="00D952FF"/>
    <w:rsid w:val="00D95848"/>
    <w:rsid w:val="00DA241D"/>
    <w:rsid w:val="00DA389D"/>
    <w:rsid w:val="00DA4173"/>
    <w:rsid w:val="00DA728E"/>
    <w:rsid w:val="00DB03AC"/>
    <w:rsid w:val="00DB27F5"/>
    <w:rsid w:val="00DB2EF0"/>
    <w:rsid w:val="00DB3580"/>
    <w:rsid w:val="00DB376B"/>
    <w:rsid w:val="00DB3A4D"/>
    <w:rsid w:val="00DB4012"/>
    <w:rsid w:val="00DB575B"/>
    <w:rsid w:val="00DC2832"/>
    <w:rsid w:val="00DC6B04"/>
    <w:rsid w:val="00DC764F"/>
    <w:rsid w:val="00DD2BB3"/>
    <w:rsid w:val="00DD4C59"/>
    <w:rsid w:val="00DD6E02"/>
    <w:rsid w:val="00DE033D"/>
    <w:rsid w:val="00DE322F"/>
    <w:rsid w:val="00DE372F"/>
    <w:rsid w:val="00DE722E"/>
    <w:rsid w:val="00DE7AA8"/>
    <w:rsid w:val="00DE7D56"/>
    <w:rsid w:val="00DF7D40"/>
    <w:rsid w:val="00E00F3B"/>
    <w:rsid w:val="00E013F9"/>
    <w:rsid w:val="00E01D4E"/>
    <w:rsid w:val="00E03235"/>
    <w:rsid w:val="00E05202"/>
    <w:rsid w:val="00E11626"/>
    <w:rsid w:val="00E1175D"/>
    <w:rsid w:val="00E1585F"/>
    <w:rsid w:val="00E16524"/>
    <w:rsid w:val="00E222B4"/>
    <w:rsid w:val="00E22DFE"/>
    <w:rsid w:val="00E23E9C"/>
    <w:rsid w:val="00E3567C"/>
    <w:rsid w:val="00E35F6B"/>
    <w:rsid w:val="00E4075C"/>
    <w:rsid w:val="00E40849"/>
    <w:rsid w:val="00E4101D"/>
    <w:rsid w:val="00E41A63"/>
    <w:rsid w:val="00E41CCF"/>
    <w:rsid w:val="00E42EF8"/>
    <w:rsid w:val="00E46C93"/>
    <w:rsid w:val="00E51E38"/>
    <w:rsid w:val="00E52C3A"/>
    <w:rsid w:val="00E54C8E"/>
    <w:rsid w:val="00E56D41"/>
    <w:rsid w:val="00E62320"/>
    <w:rsid w:val="00E64D14"/>
    <w:rsid w:val="00E709AE"/>
    <w:rsid w:val="00E710AD"/>
    <w:rsid w:val="00E71243"/>
    <w:rsid w:val="00E739A5"/>
    <w:rsid w:val="00E748F2"/>
    <w:rsid w:val="00E7532D"/>
    <w:rsid w:val="00E80C44"/>
    <w:rsid w:val="00E819FC"/>
    <w:rsid w:val="00E82D7E"/>
    <w:rsid w:val="00E8361C"/>
    <w:rsid w:val="00E83F7B"/>
    <w:rsid w:val="00E84E84"/>
    <w:rsid w:val="00E91E54"/>
    <w:rsid w:val="00E9573B"/>
    <w:rsid w:val="00E96E30"/>
    <w:rsid w:val="00EA050D"/>
    <w:rsid w:val="00EA083E"/>
    <w:rsid w:val="00EA1544"/>
    <w:rsid w:val="00EA303F"/>
    <w:rsid w:val="00EA3853"/>
    <w:rsid w:val="00EA3979"/>
    <w:rsid w:val="00EA4C5C"/>
    <w:rsid w:val="00EA4C9F"/>
    <w:rsid w:val="00EA5357"/>
    <w:rsid w:val="00EA7147"/>
    <w:rsid w:val="00EA71B2"/>
    <w:rsid w:val="00EB1606"/>
    <w:rsid w:val="00EB1915"/>
    <w:rsid w:val="00EB2B15"/>
    <w:rsid w:val="00EB307D"/>
    <w:rsid w:val="00EB470C"/>
    <w:rsid w:val="00EB4C1B"/>
    <w:rsid w:val="00EB5D6C"/>
    <w:rsid w:val="00EB6EC0"/>
    <w:rsid w:val="00EB777F"/>
    <w:rsid w:val="00EB7A26"/>
    <w:rsid w:val="00EC1D62"/>
    <w:rsid w:val="00EC1D9F"/>
    <w:rsid w:val="00EC1DDE"/>
    <w:rsid w:val="00EC3937"/>
    <w:rsid w:val="00EC3B88"/>
    <w:rsid w:val="00EC4220"/>
    <w:rsid w:val="00EC5C5A"/>
    <w:rsid w:val="00ED1802"/>
    <w:rsid w:val="00ED3F7F"/>
    <w:rsid w:val="00ED4585"/>
    <w:rsid w:val="00ED5E60"/>
    <w:rsid w:val="00ED65D0"/>
    <w:rsid w:val="00ED7DF6"/>
    <w:rsid w:val="00EF0800"/>
    <w:rsid w:val="00EF5407"/>
    <w:rsid w:val="00F01457"/>
    <w:rsid w:val="00F02D02"/>
    <w:rsid w:val="00F10D46"/>
    <w:rsid w:val="00F11F53"/>
    <w:rsid w:val="00F12427"/>
    <w:rsid w:val="00F13628"/>
    <w:rsid w:val="00F140F8"/>
    <w:rsid w:val="00F17FA4"/>
    <w:rsid w:val="00F2010C"/>
    <w:rsid w:val="00F2172E"/>
    <w:rsid w:val="00F2207B"/>
    <w:rsid w:val="00F233B5"/>
    <w:rsid w:val="00F25E1B"/>
    <w:rsid w:val="00F2768F"/>
    <w:rsid w:val="00F276A4"/>
    <w:rsid w:val="00F30A1A"/>
    <w:rsid w:val="00F328BE"/>
    <w:rsid w:val="00F35B1D"/>
    <w:rsid w:val="00F375E4"/>
    <w:rsid w:val="00F44938"/>
    <w:rsid w:val="00F44E90"/>
    <w:rsid w:val="00F474C6"/>
    <w:rsid w:val="00F47684"/>
    <w:rsid w:val="00F502FA"/>
    <w:rsid w:val="00F518EA"/>
    <w:rsid w:val="00F539E2"/>
    <w:rsid w:val="00F56E1D"/>
    <w:rsid w:val="00F618C7"/>
    <w:rsid w:val="00F62001"/>
    <w:rsid w:val="00F628C8"/>
    <w:rsid w:val="00F64AAB"/>
    <w:rsid w:val="00F67F98"/>
    <w:rsid w:val="00F70630"/>
    <w:rsid w:val="00F7172B"/>
    <w:rsid w:val="00F71C01"/>
    <w:rsid w:val="00F76CE3"/>
    <w:rsid w:val="00F8178B"/>
    <w:rsid w:val="00F821EE"/>
    <w:rsid w:val="00F852CC"/>
    <w:rsid w:val="00F85803"/>
    <w:rsid w:val="00F859A5"/>
    <w:rsid w:val="00F87F1A"/>
    <w:rsid w:val="00F90F2D"/>
    <w:rsid w:val="00F9772F"/>
    <w:rsid w:val="00F97B49"/>
    <w:rsid w:val="00FA0B98"/>
    <w:rsid w:val="00FA51FB"/>
    <w:rsid w:val="00FA537C"/>
    <w:rsid w:val="00FB2434"/>
    <w:rsid w:val="00FC11C2"/>
    <w:rsid w:val="00FC253E"/>
    <w:rsid w:val="00FC4695"/>
    <w:rsid w:val="00FD07F9"/>
    <w:rsid w:val="00FD20D6"/>
    <w:rsid w:val="00FD21FC"/>
    <w:rsid w:val="00FD2E86"/>
    <w:rsid w:val="00FD3375"/>
    <w:rsid w:val="00FD3814"/>
    <w:rsid w:val="00FD5660"/>
    <w:rsid w:val="00FD62EF"/>
    <w:rsid w:val="00FE035A"/>
    <w:rsid w:val="00FE17C9"/>
    <w:rsid w:val="00FE29D7"/>
    <w:rsid w:val="00FE4064"/>
    <w:rsid w:val="00FE440E"/>
    <w:rsid w:val="00FE7362"/>
    <w:rsid w:val="00FF030C"/>
    <w:rsid w:val="00FF143C"/>
    <w:rsid w:val="00FF1733"/>
    <w:rsid w:val="00FF17BD"/>
    <w:rsid w:val="00FF2124"/>
    <w:rsid w:val="00FF7D43"/>
  </w:rsids>
  <m:mathPr>
    <m:mathFont m:val="Cambria Math"/>
    <m:brkBin m:val="before"/>
    <m:brkBinSub m:val="--"/>
    <m:smallFrac m:val="0"/>
    <m:dispDef m:val="0"/>
    <m:lMargin m:val="0"/>
    <m:rMargin m:val="0"/>
    <m:defJc m:val="centerGroup"/>
    <m:wrapRight/>
    <m:intLim m:val="subSup"/>
    <m:naryLim m:val="subSup"/>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AE4D8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qFormat="1"/>
    <w:lsdException w:name="Colorful Grid Accent 1" w:semiHidden="0" w:unhideWhenUsed="0" w:qFormat="1"/>
    <w:lsdException w:name="Light Shading Accent 2" w:semiHidden="0" w:unhideWhenUsed="0" w:qFormat="1"/>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Standard">
    <w:name w:val="Normal"/>
    <w:qFormat/>
    <w:rPr>
      <w:rFonts w:ascii="Arial" w:hAnsi="Arial"/>
      <w:sz w:val="24"/>
      <w:szCs w:val="24"/>
      <w:lang w:eastAsia="de-AT"/>
    </w:rPr>
  </w:style>
  <w:style w:type="paragraph" w:styleId="berschrift2">
    <w:name w:val="heading 2"/>
    <w:basedOn w:val="Standard"/>
    <w:next w:val="Standard"/>
    <w:link w:val="berschrift2Zchn"/>
    <w:qFormat/>
    <w:rsid w:val="000C36EB"/>
    <w:pPr>
      <w:keepNext/>
      <w:spacing w:before="240" w:after="60"/>
      <w:outlineLvl w:val="1"/>
    </w:pPr>
    <w:rPr>
      <w:rFonts w:ascii="Cambria" w:hAnsi="Cambria"/>
      <w:b/>
      <w:bCs/>
      <w:i/>
      <w:iCs/>
      <w:sz w:val="28"/>
      <w:szCs w:val="2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A600A"/>
    <w:rPr>
      <w:color w:val="0000FF"/>
      <w:u w:val="single"/>
    </w:rPr>
  </w:style>
  <w:style w:type="paragraph" w:styleId="Textkrper">
    <w:name w:val="Body Text"/>
    <w:basedOn w:val="Standard"/>
    <w:link w:val="TextkrperZchn"/>
    <w:rsid w:val="000E56E5"/>
    <w:pPr>
      <w:spacing w:line="360" w:lineRule="auto"/>
    </w:pPr>
    <w:rPr>
      <w:b/>
      <w:snapToGrid w:val="0"/>
      <w:sz w:val="20"/>
      <w:szCs w:val="20"/>
      <w:lang w:val="de-DE" w:eastAsia="de-DE"/>
    </w:rPr>
  </w:style>
  <w:style w:type="paragraph" w:styleId="Textkrper2">
    <w:name w:val="Body Text 2"/>
    <w:basedOn w:val="Standard"/>
    <w:rsid w:val="00161D9E"/>
    <w:pPr>
      <w:spacing w:after="120" w:line="480" w:lineRule="auto"/>
    </w:pPr>
  </w:style>
  <w:style w:type="table" w:styleId="Tabellenraster">
    <w:name w:val="Table Grid"/>
    <w:basedOn w:val="NormaleTabelle"/>
    <w:rsid w:val="001D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E2418F"/>
    <w:pPr>
      <w:tabs>
        <w:tab w:val="center" w:pos="4536"/>
        <w:tab w:val="right" w:pos="9072"/>
      </w:tabs>
    </w:pPr>
    <w:rPr>
      <w:rFonts w:ascii="Calibri" w:hAnsi="Calibri"/>
    </w:rPr>
  </w:style>
  <w:style w:type="paragraph" w:styleId="Fuzeile">
    <w:name w:val="footer"/>
    <w:basedOn w:val="Standard"/>
    <w:link w:val="FuzeileZchn"/>
    <w:semiHidden/>
    <w:rsid w:val="00472E6F"/>
    <w:pPr>
      <w:tabs>
        <w:tab w:val="center" w:pos="4536"/>
        <w:tab w:val="right" w:pos="9072"/>
      </w:tabs>
    </w:pPr>
  </w:style>
  <w:style w:type="paragraph" w:styleId="Sprechblasentext">
    <w:name w:val="Balloon Text"/>
    <w:basedOn w:val="Standard"/>
    <w:semiHidden/>
    <w:rsid w:val="00A932AB"/>
    <w:rPr>
      <w:rFonts w:ascii="Tahoma" w:hAnsi="Tahoma" w:cs="Tahoma"/>
      <w:sz w:val="16"/>
      <w:szCs w:val="16"/>
    </w:rPr>
  </w:style>
  <w:style w:type="paragraph" w:customStyle="1" w:styleId="SchlottererPTTitel">
    <w:name w:val="Schlotterer_PT_Titel"/>
    <w:basedOn w:val="Textkrper"/>
    <w:qFormat/>
    <w:rsid w:val="009F4C13"/>
    <w:pPr>
      <w:spacing w:line="240" w:lineRule="auto"/>
    </w:pPr>
    <w:rPr>
      <w:sz w:val="32"/>
      <w:szCs w:val="32"/>
    </w:rPr>
  </w:style>
  <w:style w:type="paragraph" w:customStyle="1" w:styleId="SchlottererPTUntertitel">
    <w:name w:val="Schlotterer_PT_Untertitel"/>
    <w:basedOn w:val="Standard"/>
    <w:qFormat/>
    <w:rsid w:val="00823A65"/>
    <w:pPr>
      <w:pBdr>
        <w:bottom w:val="single" w:sz="4" w:space="1" w:color="auto"/>
      </w:pBdr>
      <w:spacing w:after="240"/>
    </w:pPr>
    <w:rPr>
      <w:b/>
      <w:lang w:val="de-DE" w:eastAsia="de-DE"/>
    </w:rPr>
  </w:style>
  <w:style w:type="paragraph" w:customStyle="1" w:styleId="SchlottererPTLead">
    <w:name w:val="Schlotterer_PT_Lead"/>
    <w:basedOn w:val="Standard"/>
    <w:qFormat/>
    <w:rsid w:val="00822A2B"/>
    <w:pPr>
      <w:spacing w:after="240" w:line="360" w:lineRule="auto"/>
    </w:pPr>
    <w:rPr>
      <w:b/>
      <w:sz w:val="22"/>
      <w:szCs w:val="22"/>
      <w:lang w:val="de-DE" w:eastAsia="de-DE"/>
    </w:rPr>
  </w:style>
  <w:style w:type="paragraph" w:customStyle="1" w:styleId="SchlottererPTZwiti">
    <w:name w:val="Schlotterer_PT_Zwiti"/>
    <w:basedOn w:val="Standard"/>
    <w:qFormat/>
    <w:rsid w:val="009F4C13"/>
    <w:pPr>
      <w:spacing w:line="360" w:lineRule="auto"/>
    </w:pPr>
    <w:rPr>
      <w:b/>
      <w:sz w:val="22"/>
      <w:szCs w:val="22"/>
    </w:rPr>
  </w:style>
  <w:style w:type="paragraph" w:customStyle="1" w:styleId="SchlottererPTFlietext">
    <w:name w:val="Schlotterer_PT_Fließtext"/>
    <w:basedOn w:val="Standard"/>
    <w:qFormat/>
    <w:rsid w:val="007353D0"/>
    <w:pPr>
      <w:spacing w:after="120" w:line="360" w:lineRule="auto"/>
    </w:pPr>
    <w:rPr>
      <w:sz w:val="22"/>
      <w:szCs w:val="22"/>
      <w:lang w:val="de-DE"/>
    </w:rPr>
  </w:style>
  <w:style w:type="paragraph" w:customStyle="1" w:styleId="TopicPTBU">
    <w:name w:val="Topic_PT_BU"/>
    <w:basedOn w:val="SchlottererPTZwiti"/>
    <w:qFormat/>
    <w:rsid w:val="00831FC1"/>
    <w:pPr>
      <w:spacing w:after="120"/>
    </w:pPr>
    <w:rPr>
      <w:b w:val="0"/>
      <w:i/>
      <w:sz w:val="18"/>
    </w:rPr>
  </w:style>
  <w:style w:type="character" w:customStyle="1" w:styleId="FuzeileZchn">
    <w:name w:val="Fußzeile Zchn"/>
    <w:link w:val="Fuzeile"/>
    <w:semiHidden/>
    <w:rsid w:val="00B018CB"/>
    <w:rPr>
      <w:rFonts w:ascii="Arial" w:hAnsi="Arial"/>
      <w:sz w:val="24"/>
      <w:szCs w:val="24"/>
      <w:lang w:val="de-AT" w:eastAsia="de-AT"/>
    </w:rPr>
  </w:style>
  <w:style w:type="paragraph" w:customStyle="1" w:styleId="TopicPTBildnachweis">
    <w:name w:val="Topic_PT_Bildnachweis"/>
    <w:basedOn w:val="TopicPTBU"/>
    <w:qFormat/>
    <w:rsid w:val="00801399"/>
    <w:pPr>
      <w:spacing w:before="120"/>
      <w:jc w:val="right"/>
    </w:pPr>
    <w:rPr>
      <w:b/>
    </w:rPr>
  </w:style>
  <w:style w:type="paragraph" w:styleId="Funotentext">
    <w:name w:val="footnote text"/>
    <w:basedOn w:val="Standard"/>
    <w:link w:val="FunotentextZchn"/>
    <w:rsid w:val="00E33109"/>
  </w:style>
  <w:style w:type="character" w:customStyle="1" w:styleId="FunotentextZchn">
    <w:name w:val="Fußnotentext Zchn"/>
    <w:link w:val="Funotentext"/>
    <w:rsid w:val="00E33109"/>
    <w:rPr>
      <w:rFonts w:ascii="Arial" w:hAnsi="Arial"/>
      <w:sz w:val="24"/>
      <w:szCs w:val="24"/>
      <w:lang w:val="de-AT" w:eastAsia="de-AT"/>
    </w:rPr>
  </w:style>
  <w:style w:type="character" w:styleId="Funotenzeichen">
    <w:name w:val="footnote reference"/>
    <w:rsid w:val="00E33109"/>
    <w:rPr>
      <w:vertAlign w:val="superscript"/>
    </w:rPr>
  </w:style>
  <w:style w:type="paragraph" w:customStyle="1" w:styleId="SchlottererBPMAbschnitt">
    <w:name w:val="Schlotterer_BPM_Abschnitt"/>
    <w:basedOn w:val="SchlottererPTTitel"/>
    <w:qFormat/>
    <w:rsid w:val="003734D3"/>
    <w:pPr>
      <w:spacing w:before="120" w:after="360"/>
    </w:pPr>
    <w:rPr>
      <w:caps/>
      <w:color w:val="7F7F7F"/>
    </w:rPr>
  </w:style>
  <w:style w:type="paragraph" w:customStyle="1" w:styleId="SchlottererPTFlietextFactsheet">
    <w:name w:val="Schlotterer_PT_Fließtext_Factsheet"/>
    <w:basedOn w:val="SchlottererPTFlietext"/>
    <w:qFormat/>
    <w:rsid w:val="009F4C13"/>
  </w:style>
  <w:style w:type="paragraph" w:customStyle="1" w:styleId="SchlottererBPMHistorieZahl">
    <w:name w:val="Schlotterer_BPM_Historie_Zahl"/>
    <w:basedOn w:val="SchlottererPTZwiti"/>
    <w:qFormat/>
    <w:rsid w:val="003D0572"/>
    <w:pPr>
      <w:spacing w:before="120" w:after="120" w:line="240" w:lineRule="auto"/>
      <w:jc w:val="right"/>
    </w:pPr>
  </w:style>
  <w:style w:type="paragraph" w:customStyle="1" w:styleId="SchlottererBPMHistorieText">
    <w:name w:val="Schlotterer_BPM_Historie_Text"/>
    <w:basedOn w:val="SchlottererPTFlietextFactsheet"/>
    <w:qFormat/>
    <w:rsid w:val="003D0572"/>
    <w:pPr>
      <w:spacing w:before="120" w:line="240" w:lineRule="auto"/>
    </w:pPr>
  </w:style>
  <w:style w:type="paragraph" w:styleId="StandardWeb">
    <w:name w:val="Normal (Web)"/>
    <w:basedOn w:val="Standard"/>
    <w:uiPriority w:val="99"/>
    <w:rsid w:val="00E330D5"/>
    <w:pPr>
      <w:spacing w:beforeLines="1" w:afterLines="1"/>
    </w:pPr>
    <w:rPr>
      <w:rFonts w:ascii="Times" w:hAnsi="Times"/>
      <w:sz w:val="20"/>
      <w:szCs w:val="20"/>
      <w:lang w:val="de-DE" w:eastAsia="de-DE"/>
    </w:rPr>
  </w:style>
  <w:style w:type="paragraph" w:styleId="Verzeichnis1">
    <w:name w:val="toc 1"/>
    <w:basedOn w:val="Standard"/>
    <w:next w:val="Standard"/>
    <w:autoRedefine/>
    <w:uiPriority w:val="39"/>
    <w:rsid w:val="00716AEF"/>
    <w:pPr>
      <w:spacing w:before="120" w:after="120"/>
    </w:pPr>
  </w:style>
  <w:style w:type="paragraph" w:styleId="Verzeichnis2">
    <w:name w:val="toc 2"/>
    <w:basedOn w:val="Standard"/>
    <w:next w:val="Standard"/>
    <w:autoRedefine/>
    <w:rsid w:val="00A64BF6"/>
    <w:pPr>
      <w:ind w:left="240"/>
    </w:pPr>
  </w:style>
  <w:style w:type="paragraph" w:styleId="Verzeichnis3">
    <w:name w:val="toc 3"/>
    <w:basedOn w:val="Standard"/>
    <w:next w:val="Standard"/>
    <w:autoRedefine/>
    <w:rsid w:val="00A64BF6"/>
    <w:pPr>
      <w:ind w:left="480"/>
    </w:pPr>
  </w:style>
  <w:style w:type="paragraph" w:styleId="Verzeichnis4">
    <w:name w:val="toc 4"/>
    <w:basedOn w:val="Standard"/>
    <w:next w:val="Standard"/>
    <w:autoRedefine/>
    <w:rsid w:val="00A64BF6"/>
    <w:pPr>
      <w:ind w:left="720"/>
    </w:pPr>
  </w:style>
  <w:style w:type="paragraph" w:styleId="Verzeichnis5">
    <w:name w:val="toc 5"/>
    <w:basedOn w:val="Standard"/>
    <w:next w:val="Standard"/>
    <w:autoRedefine/>
    <w:rsid w:val="00A64BF6"/>
    <w:pPr>
      <w:ind w:left="960"/>
    </w:pPr>
  </w:style>
  <w:style w:type="paragraph" w:styleId="Verzeichnis6">
    <w:name w:val="toc 6"/>
    <w:basedOn w:val="Standard"/>
    <w:next w:val="Standard"/>
    <w:autoRedefine/>
    <w:rsid w:val="00A64BF6"/>
    <w:pPr>
      <w:ind w:left="1200"/>
    </w:pPr>
  </w:style>
  <w:style w:type="paragraph" w:styleId="Verzeichnis7">
    <w:name w:val="toc 7"/>
    <w:basedOn w:val="Standard"/>
    <w:next w:val="Standard"/>
    <w:autoRedefine/>
    <w:rsid w:val="00A64BF6"/>
    <w:pPr>
      <w:ind w:left="1440"/>
    </w:pPr>
  </w:style>
  <w:style w:type="paragraph" w:styleId="Verzeichnis8">
    <w:name w:val="toc 8"/>
    <w:basedOn w:val="Standard"/>
    <w:next w:val="Standard"/>
    <w:autoRedefine/>
    <w:rsid w:val="00A64BF6"/>
    <w:pPr>
      <w:ind w:left="1680"/>
    </w:pPr>
  </w:style>
  <w:style w:type="paragraph" w:styleId="Verzeichnis9">
    <w:name w:val="toc 9"/>
    <w:basedOn w:val="Standard"/>
    <w:next w:val="Standard"/>
    <w:autoRedefine/>
    <w:rsid w:val="00A64BF6"/>
    <w:pPr>
      <w:ind w:left="1920"/>
    </w:pPr>
  </w:style>
  <w:style w:type="character" w:styleId="Seitenzahl">
    <w:name w:val="page number"/>
    <w:basedOn w:val="Absatz-Standardschriftart"/>
    <w:rsid w:val="00737FD8"/>
  </w:style>
  <w:style w:type="character" w:customStyle="1" w:styleId="berschrift2Zchn">
    <w:name w:val="Überschrift 2 Zchn"/>
    <w:link w:val="berschrift2"/>
    <w:rsid w:val="000C36EB"/>
    <w:rPr>
      <w:rFonts w:ascii="Cambria" w:eastAsia="Times New Roman" w:hAnsi="Cambria" w:cs="Times New Roman"/>
      <w:b/>
      <w:bCs/>
      <w:i/>
      <w:iCs/>
      <w:sz w:val="28"/>
      <w:szCs w:val="28"/>
    </w:rPr>
  </w:style>
  <w:style w:type="paragraph" w:customStyle="1" w:styleId="SchlottererPTBU">
    <w:name w:val="Schlotterer_PT_BU"/>
    <w:basedOn w:val="Standard"/>
    <w:qFormat/>
    <w:rsid w:val="005A3FC0"/>
    <w:pPr>
      <w:spacing w:after="120"/>
    </w:pPr>
    <w:rPr>
      <w:i/>
      <w:sz w:val="18"/>
      <w:szCs w:val="22"/>
    </w:rPr>
  </w:style>
  <w:style w:type="character" w:styleId="BesuchterHyperlink">
    <w:name w:val="FollowedHyperlink"/>
    <w:rsid w:val="00255542"/>
    <w:rPr>
      <w:color w:val="800080"/>
      <w:u w:val="single"/>
    </w:rPr>
  </w:style>
  <w:style w:type="paragraph" w:customStyle="1" w:styleId="SchlottererPTFacts">
    <w:name w:val="Schlotterer_PT_Facts"/>
    <w:basedOn w:val="SchlottererPTFlietext"/>
    <w:qFormat/>
    <w:rsid w:val="009F23F9"/>
    <w:pPr>
      <w:numPr>
        <w:numId w:val="14"/>
      </w:numPr>
      <w:spacing w:line="240" w:lineRule="auto"/>
      <w:ind w:left="227" w:hanging="227"/>
    </w:pPr>
    <w:rPr>
      <w:sz w:val="20"/>
      <w:szCs w:val="20"/>
    </w:rPr>
  </w:style>
  <w:style w:type="character" w:customStyle="1" w:styleId="TextkrperZchn">
    <w:name w:val="Textkörper Zchn"/>
    <w:link w:val="Textkrper"/>
    <w:rsid w:val="009153C1"/>
    <w:rPr>
      <w:rFonts w:ascii="Arial" w:hAnsi="Arial"/>
      <w:b/>
      <w:snapToGrid w:val="0"/>
    </w:rPr>
  </w:style>
  <w:style w:type="character" w:styleId="Kommentarzeichen">
    <w:name w:val="annotation reference"/>
    <w:rsid w:val="009505D4"/>
    <w:rPr>
      <w:sz w:val="18"/>
      <w:szCs w:val="18"/>
    </w:rPr>
  </w:style>
  <w:style w:type="paragraph" w:styleId="Kommentartext">
    <w:name w:val="annotation text"/>
    <w:basedOn w:val="Standard"/>
    <w:link w:val="KommentartextZchn"/>
    <w:rsid w:val="009505D4"/>
  </w:style>
  <w:style w:type="character" w:customStyle="1" w:styleId="KommentartextZchn">
    <w:name w:val="Kommentartext Zchn"/>
    <w:link w:val="Kommentartext"/>
    <w:rsid w:val="009505D4"/>
    <w:rPr>
      <w:rFonts w:ascii="Arial" w:hAnsi="Arial"/>
      <w:sz w:val="24"/>
      <w:szCs w:val="24"/>
      <w:lang w:val="de-AT" w:eastAsia="de-AT"/>
    </w:rPr>
  </w:style>
  <w:style w:type="paragraph" w:styleId="Kommentarthema">
    <w:name w:val="annotation subject"/>
    <w:basedOn w:val="Kommentartext"/>
    <w:next w:val="Kommentartext"/>
    <w:link w:val="KommentarthemaZchn"/>
    <w:rsid w:val="009505D4"/>
    <w:rPr>
      <w:b/>
      <w:bCs/>
      <w:sz w:val="20"/>
      <w:szCs w:val="20"/>
    </w:rPr>
  </w:style>
  <w:style w:type="character" w:customStyle="1" w:styleId="KommentarthemaZchn">
    <w:name w:val="Kommentarthema Zchn"/>
    <w:link w:val="Kommentarthema"/>
    <w:rsid w:val="009505D4"/>
    <w:rPr>
      <w:rFonts w:ascii="Arial" w:hAnsi="Arial"/>
      <w:b/>
      <w:bCs/>
      <w:sz w:val="24"/>
      <w:szCs w:val="24"/>
      <w:lang w:val="de-AT" w:eastAsia="de-AT"/>
    </w:rPr>
  </w:style>
  <w:style w:type="paragraph" w:customStyle="1" w:styleId="p1">
    <w:name w:val="p1"/>
    <w:basedOn w:val="Standard"/>
    <w:rsid w:val="00DE722E"/>
    <w:rPr>
      <w:rFonts w:ascii="Helvetica" w:hAnsi="Helvetica"/>
      <w:sz w:val="20"/>
      <w:szCs w:val="20"/>
      <w:lang w:val="de-DE" w:eastAsia="de-DE"/>
    </w:rPr>
  </w:style>
  <w:style w:type="character" w:customStyle="1" w:styleId="s1">
    <w:name w:val="s1"/>
    <w:rsid w:val="00DE722E"/>
  </w:style>
  <w:style w:type="paragraph" w:styleId="Dokumentstruktur">
    <w:name w:val="Document Map"/>
    <w:basedOn w:val="Standard"/>
    <w:link w:val="DokumentstrukturZchn"/>
    <w:rsid w:val="00B6190F"/>
    <w:rPr>
      <w:rFonts w:ascii="Times New Roman" w:hAnsi="Times New Roman"/>
    </w:rPr>
  </w:style>
  <w:style w:type="character" w:customStyle="1" w:styleId="DokumentstrukturZchn">
    <w:name w:val="Dokumentstruktur Zchn"/>
    <w:link w:val="Dokumentstruktur"/>
    <w:rsid w:val="00B6190F"/>
    <w:rPr>
      <w:sz w:val="24"/>
      <w:szCs w:val="24"/>
      <w:lang w:val="de-AT" w:eastAsia="de-AT"/>
    </w:rPr>
  </w:style>
  <w:style w:type="character" w:customStyle="1" w:styleId="NichtaufgelsteErwhnung1">
    <w:name w:val="Nicht aufgelöste Erwähnung1"/>
    <w:uiPriority w:val="47"/>
    <w:rsid w:val="002E7D2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987C5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qFormat="1"/>
    <w:lsdException w:name="Colorful Grid Accent 1" w:semiHidden="0" w:unhideWhenUsed="0" w:qFormat="1"/>
    <w:lsdException w:name="Light Shading Accent 2" w:semiHidden="0" w:unhideWhenUsed="0" w:qFormat="1"/>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Standard">
    <w:name w:val="Normal"/>
    <w:qFormat/>
    <w:rPr>
      <w:rFonts w:ascii="Arial" w:hAnsi="Arial"/>
      <w:sz w:val="24"/>
      <w:szCs w:val="24"/>
      <w:lang w:eastAsia="de-AT"/>
    </w:rPr>
  </w:style>
  <w:style w:type="paragraph" w:styleId="berschrift2">
    <w:name w:val="heading 2"/>
    <w:basedOn w:val="Standard"/>
    <w:next w:val="Standard"/>
    <w:link w:val="berschrift2Zchn"/>
    <w:qFormat/>
    <w:rsid w:val="000C36EB"/>
    <w:pPr>
      <w:keepNext/>
      <w:spacing w:before="240" w:after="60"/>
      <w:outlineLvl w:val="1"/>
    </w:pPr>
    <w:rPr>
      <w:rFonts w:ascii="Cambria" w:hAnsi="Cambria"/>
      <w:b/>
      <w:bCs/>
      <w:i/>
      <w:iCs/>
      <w:sz w:val="28"/>
      <w:szCs w:val="2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A600A"/>
    <w:rPr>
      <w:color w:val="0000FF"/>
      <w:u w:val="single"/>
    </w:rPr>
  </w:style>
  <w:style w:type="paragraph" w:styleId="Textkrper">
    <w:name w:val="Body Text"/>
    <w:basedOn w:val="Standard"/>
    <w:link w:val="TextkrperZchn"/>
    <w:rsid w:val="000E56E5"/>
    <w:pPr>
      <w:spacing w:line="360" w:lineRule="auto"/>
    </w:pPr>
    <w:rPr>
      <w:b/>
      <w:snapToGrid w:val="0"/>
      <w:sz w:val="20"/>
      <w:szCs w:val="20"/>
      <w:lang w:val="de-DE" w:eastAsia="de-DE"/>
    </w:rPr>
  </w:style>
  <w:style w:type="paragraph" w:styleId="Textkrper2">
    <w:name w:val="Body Text 2"/>
    <w:basedOn w:val="Standard"/>
    <w:rsid w:val="00161D9E"/>
    <w:pPr>
      <w:spacing w:after="120" w:line="480" w:lineRule="auto"/>
    </w:pPr>
  </w:style>
  <w:style w:type="table" w:styleId="Tabellenraster">
    <w:name w:val="Table Grid"/>
    <w:basedOn w:val="NormaleTabelle"/>
    <w:rsid w:val="001D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E2418F"/>
    <w:pPr>
      <w:tabs>
        <w:tab w:val="center" w:pos="4536"/>
        <w:tab w:val="right" w:pos="9072"/>
      </w:tabs>
    </w:pPr>
    <w:rPr>
      <w:rFonts w:ascii="Calibri" w:hAnsi="Calibri"/>
    </w:rPr>
  </w:style>
  <w:style w:type="paragraph" w:styleId="Fuzeile">
    <w:name w:val="footer"/>
    <w:basedOn w:val="Standard"/>
    <w:link w:val="FuzeileZchn"/>
    <w:semiHidden/>
    <w:rsid w:val="00472E6F"/>
    <w:pPr>
      <w:tabs>
        <w:tab w:val="center" w:pos="4536"/>
        <w:tab w:val="right" w:pos="9072"/>
      </w:tabs>
    </w:pPr>
  </w:style>
  <w:style w:type="paragraph" w:styleId="Sprechblasentext">
    <w:name w:val="Balloon Text"/>
    <w:basedOn w:val="Standard"/>
    <w:semiHidden/>
    <w:rsid w:val="00A932AB"/>
    <w:rPr>
      <w:rFonts w:ascii="Tahoma" w:hAnsi="Tahoma" w:cs="Tahoma"/>
      <w:sz w:val="16"/>
      <w:szCs w:val="16"/>
    </w:rPr>
  </w:style>
  <w:style w:type="paragraph" w:customStyle="1" w:styleId="SchlottererPTTitel">
    <w:name w:val="Schlotterer_PT_Titel"/>
    <w:basedOn w:val="Textkrper"/>
    <w:qFormat/>
    <w:rsid w:val="009F4C13"/>
    <w:pPr>
      <w:spacing w:line="240" w:lineRule="auto"/>
    </w:pPr>
    <w:rPr>
      <w:sz w:val="32"/>
      <w:szCs w:val="32"/>
    </w:rPr>
  </w:style>
  <w:style w:type="paragraph" w:customStyle="1" w:styleId="SchlottererPTUntertitel">
    <w:name w:val="Schlotterer_PT_Untertitel"/>
    <w:basedOn w:val="Standard"/>
    <w:qFormat/>
    <w:rsid w:val="00823A65"/>
    <w:pPr>
      <w:pBdr>
        <w:bottom w:val="single" w:sz="4" w:space="1" w:color="auto"/>
      </w:pBdr>
      <w:spacing w:after="240"/>
    </w:pPr>
    <w:rPr>
      <w:b/>
      <w:lang w:val="de-DE" w:eastAsia="de-DE"/>
    </w:rPr>
  </w:style>
  <w:style w:type="paragraph" w:customStyle="1" w:styleId="SchlottererPTLead">
    <w:name w:val="Schlotterer_PT_Lead"/>
    <w:basedOn w:val="Standard"/>
    <w:qFormat/>
    <w:rsid w:val="00822A2B"/>
    <w:pPr>
      <w:spacing w:after="240" w:line="360" w:lineRule="auto"/>
    </w:pPr>
    <w:rPr>
      <w:b/>
      <w:sz w:val="22"/>
      <w:szCs w:val="22"/>
      <w:lang w:val="de-DE" w:eastAsia="de-DE"/>
    </w:rPr>
  </w:style>
  <w:style w:type="paragraph" w:customStyle="1" w:styleId="SchlottererPTZwiti">
    <w:name w:val="Schlotterer_PT_Zwiti"/>
    <w:basedOn w:val="Standard"/>
    <w:qFormat/>
    <w:rsid w:val="009F4C13"/>
    <w:pPr>
      <w:spacing w:line="360" w:lineRule="auto"/>
    </w:pPr>
    <w:rPr>
      <w:b/>
      <w:sz w:val="22"/>
      <w:szCs w:val="22"/>
    </w:rPr>
  </w:style>
  <w:style w:type="paragraph" w:customStyle="1" w:styleId="SchlottererPTFlietext">
    <w:name w:val="Schlotterer_PT_Fließtext"/>
    <w:basedOn w:val="Standard"/>
    <w:qFormat/>
    <w:rsid w:val="007353D0"/>
    <w:pPr>
      <w:spacing w:after="120" w:line="360" w:lineRule="auto"/>
    </w:pPr>
    <w:rPr>
      <w:sz w:val="22"/>
      <w:szCs w:val="22"/>
      <w:lang w:val="de-DE"/>
    </w:rPr>
  </w:style>
  <w:style w:type="paragraph" w:customStyle="1" w:styleId="TopicPTBU">
    <w:name w:val="Topic_PT_BU"/>
    <w:basedOn w:val="SchlottererPTZwiti"/>
    <w:qFormat/>
    <w:rsid w:val="00831FC1"/>
    <w:pPr>
      <w:spacing w:after="120"/>
    </w:pPr>
    <w:rPr>
      <w:b w:val="0"/>
      <w:i/>
      <w:sz w:val="18"/>
    </w:rPr>
  </w:style>
  <w:style w:type="character" w:customStyle="1" w:styleId="FuzeileZchn">
    <w:name w:val="Fußzeile Zchn"/>
    <w:link w:val="Fuzeile"/>
    <w:semiHidden/>
    <w:rsid w:val="00B018CB"/>
    <w:rPr>
      <w:rFonts w:ascii="Arial" w:hAnsi="Arial"/>
      <w:sz w:val="24"/>
      <w:szCs w:val="24"/>
      <w:lang w:val="de-AT" w:eastAsia="de-AT"/>
    </w:rPr>
  </w:style>
  <w:style w:type="paragraph" w:customStyle="1" w:styleId="TopicPTBildnachweis">
    <w:name w:val="Topic_PT_Bildnachweis"/>
    <w:basedOn w:val="TopicPTBU"/>
    <w:qFormat/>
    <w:rsid w:val="00801399"/>
    <w:pPr>
      <w:spacing w:before="120"/>
      <w:jc w:val="right"/>
    </w:pPr>
    <w:rPr>
      <w:b/>
    </w:rPr>
  </w:style>
  <w:style w:type="paragraph" w:styleId="Funotentext">
    <w:name w:val="footnote text"/>
    <w:basedOn w:val="Standard"/>
    <w:link w:val="FunotentextZchn"/>
    <w:rsid w:val="00E33109"/>
  </w:style>
  <w:style w:type="character" w:customStyle="1" w:styleId="FunotentextZchn">
    <w:name w:val="Fußnotentext Zchn"/>
    <w:link w:val="Funotentext"/>
    <w:rsid w:val="00E33109"/>
    <w:rPr>
      <w:rFonts w:ascii="Arial" w:hAnsi="Arial"/>
      <w:sz w:val="24"/>
      <w:szCs w:val="24"/>
      <w:lang w:val="de-AT" w:eastAsia="de-AT"/>
    </w:rPr>
  </w:style>
  <w:style w:type="character" w:styleId="Funotenzeichen">
    <w:name w:val="footnote reference"/>
    <w:rsid w:val="00E33109"/>
    <w:rPr>
      <w:vertAlign w:val="superscript"/>
    </w:rPr>
  </w:style>
  <w:style w:type="paragraph" w:customStyle="1" w:styleId="SchlottererBPMAbschnitt">
    <w:name w:val="Schlotterer_BPM_Abschnitt"/>
    <w:basedOn w:val="SchlottererPTTitel"/>
    <w:qFormat/>
    <w:rsid w:val="003734D3"/>
    <w:pPr>
      <w:spacing w:before="120" w:after="360"/>
    </w:pPr>
    <w:rPr>
      <w:caps/>
      <w:color w:val="7F7F7F"/>
    </w:rPr>
  </w:style>
  <w:style w:type="paragraph" w:customStyle="1" w:styleId="SchlottererPTFlietextFactsheet">
    <w:name w:val="Schlotterer_PT_Fließtext_Factsheet"/>
    <w:basedOn w:val="SchlottererPTFlietext"/>
    <w:qFormat/>
    <w:rsid w:val="009F4C13"/>
  </w:style>
  <w:style w:type="paragraph" w:customStyle="1" w:styleId="SchlottererBPMHistorieZahl">
    <w:name w:val="Schlotterer_BPM_Historie_Zahl"/>
    <w:basedOn w:val="SchlottererPTZwiti"/>
    <w:qFormat/>
    <w:rsid w:val="003D0572"/>
    <w:pPr>
      <w:spacing w:before="120" w:after="120" w:line="240" w:lineRule="auto"/>
      <w:jc w:val="right"/>
    </w:pPr>
  </w:style>
  <w:style w:type="paragraph" w:customStyle="1" w:styleId="SchlottererBPMHistorieText">
    <w:name w:val="Schlotterer_BPM_Historie_Text"/>
    <w:basedOn w:val="SchlottererPTFlietextFactsheet"/>
    <w:qFormat/>
    <w:rsid w:val="003D0572"/>
    <w:pPr>
      <w:spacing w:before="120" w:line="240" w:lineRule="auto"/>
    </w:pPr>
  </w:style>
  <w:style w:type="paragraph" w:styleId="StandardWeb">
    <w:name w:val="Normal (Web)"/>
    <w:basedOn w:val="Standard"/>
    <w:uiPriority w:val="99"/>
    <w:rsid w:val="00E330D5"/>
    <w:pPr>
      <w:spacing w:beforeLines="1" w:afterLines="1"/>
    </w:pPr>
    <w:rPr>
      <w:rFonts w:ascii="Times" w:hAnsi="Times"/>
      <w:sz w:val="20"/>
      <w:szCs w:val="20"/>
      <w:lang w:val="de-DE" w:eastAsia="de-DE"/>
    </w:rPr>
  </w:style>
  <w:style w:type="paragraph" w:styleId="Verzeichnis1">
    <w:name w:val="toc 1"/>
    <w:basedOn w:val="Standard"/>
    <w:next w:val="Standard"/>
    <w:autoRedefine/>
    <w:uiPriority w:val="39"/>
    <w:rsid w:val="00716AEF"/>
    <w:pPr>
      <w:spacing w:before="120" w:after="120"/>
    </w:pPr>
  </w:style>
  <w:style w:type="paragraph" w:styleId="Verzeichnis2">
    <w:name w:val="toc 2"/>
    <w:basedOn w:val="Standard"/>
    <w:next w:val="Standard"/>
    <w:autoRedefine/>
    <w:rsid w:val="00A64BF6"/>
    <w:pPr>
      <w:ind w:left="240"/>
    </w:pPr>
  </w:style>
  <w:style w:type="paragraph" w:styleId="Verzeichnis3">
    <w:name w:val="toc 3"/>
    <w:basedOn w:val="Standard"/>
    <w:next w:val="Standard"/>
    <w:autoRedefine/>
    <w:rsid w:val="00A64BF6"/>
    <w:pPr>
      <w:ind w:left="480"/>
    </w:pPr>
  </w:style>
  <w:style w:type="paragraph" w:styleId="Verzeichnis4">
    <w:name w:val="toc 4"/>
    <w:basedOn w:val="Standard"/>
    <w:next w:val="Standard"/>
    <w:autoRedefine/>
    <w:rsid w:val="00A64BF6"/>
    <w:pPr>
      <w:ind w:left="720"/>
    </w:pPr>
  </w:style>
  <w:style w:type="paragraph" w:styleId="Verzeichnis5">
    <w:name w:val="toc 5"/>
    <w:basedOn w:val="Standard"/>
    <w:next w:val="Standard"/>
    <w:autoRedefine/>
    <w:rsid w:val="00A64BF6"/>
    <w:pPr>
      <w:ind w:left="960"/>
    </w:pPr>
  </w:style>
  <w:style w:type="paragraph" w:styleId="Verzeichnis6">
    <w:name w:val="toc 6"/>
    <w:basedOn w:val="Standard"/>
    <w:next w:val="Standard"/>
    <w:autoRedefine/>
    <w:rsid w:val="00A64BF6"/>
    <w:pPr>
      <w:ind w:left="1200"/>
    </w:pPr>
  </w:style>
  <w:style w:type="paragraph" w:styleId="Verzeichnis7">
    <w:name w:val="toc 7"/>
    <w:basedOn w:val="Standard"/>
    <w:next w:val="Standard"/>
    <w:autoRedefine/>
    <w:rsid w:val="00A64BF6"/>
    <w:pPr>
      <w:ind w:left="1440"/>
    </w:pPr>
  </w:style>
  <w:style w:type="paragraph" w:styleId="Verzeichnis8">
    <w:name w:val="toc 8"/>
    <w:basedOn w:val="Standard"/>
    <w:next w:val="Standard"/>
    <w:autoRedefine/>
    <w:rsid w:val="00A64BF6"/>
    <w:pPr>
      <w:ind w:left="1680"/>
    </w:pPr>
  </w:style>
  <w:style w:type="paragraph" w:styleId="Verzeichnis9">
    <w:name w:val="toc 9"/>
    <w:basedOn w:val="Standard"/>
    <w:next w:val="Standard"/>
    <w:autoRedefine/>
    <w:rsid w:val="00A64BF6"/>
    <w:pPr>
      <w:ind w:left="1920"/>
    </w:pPr>
  </w:style>
  <w:style w:type="character" w:styleId="Seitenzahl">
    <w:name w:val="page number"/>
    <w:basedOn w:val="Absatz-Standardschriftart"/>
    <w:rsid w:val="00737FD8"/>
  </w:style>
  <w:style w:type="character" w:customStyle="1" w:styleId="berschrift2Zchn">
    <w:name w:val="Überschrift 2 Zchn"/>
    <w:link w:val="berschrift2"/>
    <w:rsid w:val="000C36EB"/>
    <w:rPr>
      <w:rFonts w:ascii="Cambria" w:eastAsia="Times New Roman" w:hAnsi="Cambria" w:cs="Times New Roman"/>
      <w:b/>
      <w:bCs/>
      <w:i/>
      <w:iCs/>
      <w:sz w:val="28"/>
      <w:szCs w:val="28"/>
    </w:rPr>
  </w:style>
  <w:style w:type="paragraph" w:customStyle="1" w:styleId="SchlottererPTBU">
    <w:name w:val="Schlotterer_PT_BU"/>
    <w:basedOn w:val="Standard"/>
    <w:qFormat/>
    <w:rsid w:val="005A3FC0"/>
    <w:pPr>
      <w:spacing w:after="120"/>
    </w:pPr>
    <w:rPr>
      <w:i/>
      <w:sz w:val="18"/>
      <w:szCs w:val="22"/>
    </w:rPr>
  </w:style>
  <w:style w:type="character" w:styleId="BesuchterHyperlink">
    <w:name w:val="FollowedHyperlink"/>
    <w:rsid w:val="00255542"/>
    <w:rPr>
      <w:color w:val="800080"/>
      <w:u w:val="single"/>
    </w:rPr>
  </w:style>
  <w:style w:type="paragraph" w:customStyle="1" w:styleId="SchlottererPTFacts">
    <w:name w:val="Schlotterer_PT_Facts"/>
    <w:basedOn w:val="SchlottererPTFlietext"/>
    <w:qFormat/>
    <w:rsid w:val="009F23F9"/>
    <w:pPr>
      <w:numPr>
        <w:numId w:val="14"/>
      </w:numPr>
      <w:spacing w:line="240" w:lineRule="auto"/>
      <w:ind w:left="227" w:hanging="227"/>
    </w:pPr>
    <w:rPr>
      <w:sz w:val="20"/>
      <w:szCs w:val="20"/>
    </w:rPr>
  </w:style>
  <w:style w:type="character" w:customStyle="1" w:styleId="TextkrperZchn">
    <w:name w:val="Textkörper Zchn"/>
    <w:link w:val="Textkrper"/>
    <w:rsid w:val="009153C1"/>
    <w:rPr>
      <w:rFonts w:ascii="Arial" w:hAnsi="Arial"/>
      <w:b/>
      <w:snapToGrid w:val="0"/>
    </w:rPr>
  </w:style>
  <w:style w:type="character" w:styleId="Kommentarzeichen">
    <w:name w:val="annotation reference"/>
    <w:rsid w:val="009505D4"/>
    <w:rPr>
      <w:sz w:val="18"/>
      <w:szCs w:val="18"/>
    </w:rPr>
  </w:style>
  <w:style w:type="paragraph" w:styleId="Kommentartext">
    <w:name w:val="annotation text"/>
    <w:basedOn w:val="Standard"/>
    <w:link w:val="KommentartextZchn"/>
    <w:rsid w:val="009505D4"/>
  </w:style>
  <w:style w:type="character" w:customStyle="1" w:styleId="KommentartextZchn">
    <w:name w:val="Kommentartext Zchn"/>
    <w:link w:val="Kommentartext"/>
    <w:rsid w:val="009505D4"/>
    <w:rPr>
      <w:rFonts w:ascii="Arial" w:hAnsi="Arial"/>
      <w:sz w:val="24"/>
      <w:szCs w:val="24"/>
      <w:lang w:val="de-AT" w:eastAsia="de-AT"/>
    </w:rPr>
  </w:style>
  <w:style w:type="paragraph" w:styleId="Kommentarthema">
    <w:name w:val="annotation subject"/>
    <w:basedOn w:val="Kommentartext"/>
    <w:next w:val="Kommentartext"/>
    <w:link w:val="KommentarthemaZchn"/>
    <w:rsid w:val="009505D4"/>
    <w:rPr>
      <w:b/>
      <w:bCs/>
      <w:sz w:val="20"/>
      <w:szCs w:val="20"/>
    </w:rPr>
  </w:style>
  <w:style w:type="character" w:customStyle="1" w:styleId="KommentarthemaZchn">
    <w:name w:val="Kommentarthema Zchn"/>
    <w:link w:val="Kommentarthema"/>
    <w:rsid w:val="009505D4"/>
    <w:rPr>
      <w:rFonts w:ascii="Arial" w:hAnsi="Arial"/>
      <w:b/>
      <w:bCs/>
      <w:sz w:val="24"/>
      <w:szCs w:val="24"/>
      <w:lang w:val="de-AT" w:eastAsia="de-AT"/>
    </w:rPr>
  </w:style>
  <w:style w:type="paragraph" w:customStyle="1" w:styleId="p1">
    <w:name w:val="p1"/>
    <w:basedOn w:val="Standard"/>
    <w:rsid w:val="00DE722E"/>
    <w:rPr>
      <w:rFonts w:ascii="Helvetica" w:hAnsi="Helvetica"/>
      <w:sz w:val="20"/>
      <w:szCs w:val="20"/>
      <w:lang w:val="de-DE" w:eastAsia="de-DE"/>
    </w:rPr>
  </w:style>
  <w:style w:type="character" w:customStyle="1" w:styleId="s1">
    <w:name w:val="s1"/>
    <w:rsid w:val="00DE722E"/>
  </w:style>
  <w:style w:type="paragraph" w:styleId="Dokumentstruktur">
    <w:name w:val="Document Map"/>
    <w:basedOn w:val="Standard"/>
    <w:link w:val="DokumentstrukturZchn"/>
    <w:rsid w:val="00B6190F"/>
    <w:rPr>
      <w:rFonts w:ascii="Times New Roman" w:hAnsi="Times New Roman"/>
    </w:rPr>
  </w:style>
  <w:style w:type="character" w:customStyle="1" w:styleId="DokumentstrukturZchn">
    <w:name w:val="Dokumentstruktur Zchn"/>
    <w:link w:val="Dokumentstruktur"/>
    <w:rsid w:val="00B6190F"/>
    <w:rPr>
      <w:sz w:val="24"/>
      <w:szCs w:val="24"/>
      <w:lang w:val="de-AT" w:eastAsia="de-AT"/>
    </w:rPr>
  </w:style>
  <w:style w:type="character" w:customStyle="1" w:styleId="NichtaufgelsteErwhnung1">
    <w:name w:val="Nicht aufgelöste Erwähnung1"/>
    <w:uiPriority w:val="47"/>
    <w:rsid w:val="002E7D2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987C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099492">
      <w:bodyDiv w:val="1"/>
      <w:marLeft w:val="0"/>
      <w:marRight w:val="0"/>
      <w:marTop w:val="0"/>
      <w:marBottom w:val="0"/>
      <w:divBdr>
        <w:top w:val="none" w:sz="0" w:space="0" w:color="auto"/>
        <w:left w:val="none" w:sz="0" w:space="0" w:color="auto"/>
        <w:bottom w:val="none" w:sz="0" w:space="0" w:color="auto"/>
        <w:right w:val="none" w:sz="0" w:space="0" w:color="auto"/>
      </w:divBdr>
    </w:div>
    <w:div w:id="1879076030">
      <w:bodyDiv w:val="1"/>
      <w:marLeft w:val="0"/>
      <w:marRight w:val="0"/>
      <w:marTop w:val="0"/>
      <w:marBottom w:val="0"/>
      <w:divBdr>
        <w:top w:val="none" w:sz="0" w:space="0" w:color="auto"/>
        <w:left w:val="none" w:sz="0" w:space="0" w:color="auto"/>
        <w:bottom w:val="none" w:sz="0" w:space="0" w:color="auto"/>
        <w:right w:val="none" w:sz="0" w:space="0" w:color="auto"/>
      </w:divBdr>
    </w:div>
    <w:div w:id="197494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hyperlink" Target="https://plenos.at/de/news-presse/pressemeldungen/"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blinos.at"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497A413-8245-4693-9364-E334A88EE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1974</Words>
  <Characters>14074</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Erweiterung der Holz-Alu-Plattform bei Internorm International</vt:lpstr>
    </vt:vector>
  </TitlesOfParts>
  <Company>IFN</Company>
  <LinksUpToDate>false</LinksUpToDate>
  <CharactersWithSpaces>16016</CharactersWithSpaces>
  <SharedDoc>false</SharedDoc>
  <HLinks>
    <vt:vector size="12" baseType="variant">
      <vt:variant>
        <vt:i4>7012373</vt:i4>
      </vt:variant>
      <vt:variant>
        <vt:i4>3</vt:i4>
      </vt:variant>
      <vt:variant>
        <vt:i4>0</vt:i4>
      </vt:variant>
      <vt:variant>
        <vt:i4>5</vt:i4>
      </vt:variant>
      <vt:variant>
        <vt:lpwstr>mailto:ursula.wirth@plenos.at</vt:lpwstr>
      </vt:variant>
      <vt:variant>
        <vt:lpwstr/>
      </vt:variant>
      <vt:variant>
        <vt:i4>196630</vt:i4>
      </vt:variant>
      <vt:variant>
        <vt:i4>0</vt:i4>
      </vt:variant>
      <vt:variant>
        <vt:i4>0</vt:i4>
      </vt:variant>
      <vt:variant>
        <vt:i4>5</vt:i4>
      </vt:variant>
      <vt:variant>
        <vt:lpwstr>https://goo.gl/7bRTZD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Erweiterung der Holz-Alu-Plattform bei Internorm International</dc:title>
  <dc:creator>IFN Default User</dc:creator>
  <cp:lastModifiedBy>Winter Lydia</cp:lastModifiedBy>
  <cp:revision>28</cp:revision>
  <cp:lastPrinted>2020-01-27T09:34:00Z</cp:lastPrinted>
  <dcterms:created xsi:type="dcterms:W3CDTF">2020-01-22T08:09:00Z</dcterms:created>
  <dcterms:modified xsi:type="dcterms:W3CDTF">2020-02-03T14:29:00Z</dcterms:modified>
</cp:coreProperties>
</file>