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INSTRUCTIONS: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sz w:val="32"/>
          <w:szCs w:val="32"/>
          <w:rtl w:val="0"/>
          <w:lang w:val="en-US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Make a copy of this template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sz w:val="32"/>
          <w:szCs w:val="32"/>
          <w:rtl w:val="0"/>
          <w:lang w:val="en-US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Fill in the highlighted parts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sz w:val="32"/>
          <w:szCs w:val="32"/>
          <w:rtl w:val="0"/>
          <w:lang w:val="en-US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Delete all of this </w:t>
      </w:r>
      <w:r>
        <w:rPr>
          <w:rFonts w:ascii="Wingdings" w:hAnsi="Wingdings" w:hint="default"/>
          <w:b w:val="0"/>
          <w:bCs w:val="0"/>
          <w:i w:val="0"/>
          <w:iCs w:val="0"/>
          <w:sz w:val="32"/>
          <w:szCs w:val="32"/>
          <w:rtl w:val="0"/>
        </w:rPr>
        <w:sym w:font="Wingdings" w:char="F0DF"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Hey [</w:t>
      </w:r>
      <w:r>
        <w:rPr>
          <w:shd w:val="clear" w:color="auto" w:fill="ffff00"/>
          <w:rtl w:val="0"/>
          <w:lang w:val="en-US"/>
        </w:rPr>
        <w:t>Your Manager</w:t>
      </w:r>
      <w:r>
        <w:rPr>
          <w:shd w:val="clear" w:color="auto" w:fill="ffff00"/>
          <w:rtl w:val="1"/>
        </w:rPr>
        <w:t>’</w:t>
      </w:r>
      <w:r>
        <w:rPr>
          <w:shd w:val="clear" w:color="auto" w:fill="ffff00"/>
          <w:rtl w:val="0"/>
          <w:lang w:val="de-DE"/>
        </w:rPr>
        <w:t>s Name</w:t>
      </w:r>
      <w:r>
        <w:rPr>
          <w:rtl w:val="0"/>
          <w:lang w:val="pt-PT"/>
        </w:rPr>
        <w:t>],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have been looking into opportunities to continue my professional development and add value back to the company and I found something really interesting.</w:t>
      </w:r>
    </w:p>
    <w:p>
      <w:pPr>
        <w:pStyle w:val="Body"/>
      </w:pP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"https://www.strategyzer.com/"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Strategyzer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is a company co-founded by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"https://www.strategyzer.com/team/alexander-osterwalder"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Alex Osterwalder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that specializes in innovation. Their tools and methodologies have been used by millions of people around the world. 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 xml:space="preserve">They are offering a </w:t>
      </w:r>
      <w:r>
        <w:rPr>
          <w:rtl w:val="0"/>
        </w:rPr>
        <w:t>Virtual Master Workshop</w:t>
      </w:r>
      <w:r>
        <w:rPr>
          <w:rStyle w:val="None"/>
          <w:rtl w:val="0"/>
          <w:lang w:val="en-US"/>
        </w:rPr>
        <w:t xml:space="preserve"> called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"https://www.strategyzer.com/training/virtual-masterclass-building-invincible-companies"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Building Invincible Companies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that I think will help us at [</w:t>
      </w:r>
      <w:r>
        <w:rPr>
          <w:rStyle w:val="None"/>
          <w:shd w:val="clear" w:color="auto" w:fill="ffff00"/>
          <w:rtl w:val="0"/>
          <w:lang w:val="en-US"/>
        </w:rPr>
        <w:t>Your Company</w:t>
      </w:r>
      <w:r>
        <w:rPr>
          <w:rStyle w:val="None"/>
          <w:rtl w:val="0"/>
          <w:lang w:val="en-US"/>
        </w:rPr>
        <w:t xml:space="preserve">]. Their </w:t>
      </w:r>
      <w:r>
        <w:rPr>
          <w:rtl w:val="0"/>
        </w:rPr>
        <w:t>Master Workshops</w:t>
      </w:r>
      <w:r>
        <w:rPr>
          <w:rStyle w:val="None"/>
          <w:rtl w:val="0"/>
          <w:lang w:val="en-US"/>
        </w:rPr>
        <w:t xml:space="preserve"> are 3 half-days of intensive hands-on training that will put the tools in my hands that I can bring back and implement. 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>Here is a quick overview of the course.</w:t>
      </w:r>
    </w:p>
    <w:p>
      <w:pPr>
        <w:pStyle w:val="Body"/>
      </w:pP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Building Invincible Companies - with Alex Osterwalder and Yves Pigneur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Learn how to explore and manage new business ideas and pivot your existing business models to avoid disruption. 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Get foundational training to design the right innovation culture and organizational structure.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Acquire the tools to compete on superior business models, not just product or pricing. 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Discover how to identify business model patterns that will help you improve your business models.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Learn how to use Innovation Metrics to help you measure progress and de-risk ideas.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Style w:val="None"/>
          <w:rtl w:val="0"/>
          <w:lang w:val="en-US"/>
        </w:rPr>
        <w:t>Gain knowledge on how to create and test the products and services customers want with Value Proposition Design.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>There are also discounts if we wanted to send more of the team, I</w:t>
      </w:r>
      <w:r>
        <w:rPr>
          <w:rStyle w:val="None"/>
          <w:rtl w:val="1"/>
        </w:rPr>
        <w:t>’</w:t>
      </w:r>
      <w:r>
        <w:rPr>
          <w:rStyle w:val="None"/>
          <w:rtl w:val="0"/>
          <w:lang w:val="en-US"/>
        </w:rPr>
        <w:t xml:space="preserve">d be happy to chat about it more or you can read more about 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"https://www.strategyzer.com/training/virtual-masterclass-building-invincible-companies"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here</w:t>
      </w:r>
      <w:r>
        <w:rPr/>
        <w:fldChar w:fldCharType="end" w:fldLock="0"/>
      </w:r>
      <w:r>
        <w:rPr>
          <w:rStyle w:val="None"/>
          <w:rtl w:val="0"/>
          <w:lang w:val="en-US"/>
        </w:rPr>
        <w:t>. Can I get this expense approved?</w:t>
      </w:r>
    </w:p>
    <w:p>
      <w:pPr>
        <w:pStyle w:val="Body"/>
      </w:pPr>
    </w:p>
    <w:p>
      <w:pPr>
        <w:pStyle w:val="Body"/>
      </w:pPr>
      <w:r>
        <w:rPr>
          <w:rStyle w:val="None"/>
          <w:rtl w:val="0"/>
          <w:lang w:val="en-US"/>
        </w:rPr>
        <w:t>Let me know what you think.</w:t>
      </w:r>
    </w:p>
    <w:p>
      <w:pPr>
        <w:pStyle w:val="Body"/>
      </w:pPr>
      <w:r>
        <w:rPr>
          <w:rStyle w:val="None"/>
          <w:rtl w:val="0"/>
        </w:rPr>
        <w:t xml:space="preserve"> </w:t>
      </w:r>
    </w:p>
    <w:p>
      <w:pPr>
        <w:pStyle w:val="Body"/>
      </w:pPr>
      <w:r>
        <w:rPr>
          <w:rStyle w:val="None"/>
          <w:rtl w:val="0"/>
        </w:rPr>
        <w:t>Best,</w:t>
      </w:r>
    </w:p>
    <w:p>
      <w:pPr>
        <w:pStyle w:val="Body"/>
      </w:pPr>
      <w:r>
        <w:rPr>
          <w:rStyle w:val="None"/>
          <w:rtl w:val="0"/>
          <w:lang w:val="pt-PT"/>
        </w:rPr>
        <w:t>[</w:t>
      </w:r>
      <w:r>
        <w:rPr>
          <w:rStyle w:val="None"/>
          <w:shd w:val="clear" w:color="auto" w:fill="ffff00"/>
          <w:rtl w:val="0"/>
          <w:lang w:val="de-DE"/>
        </w:rPr>
        <w:t>Name</w:t>
      </w:r>
      <w:r>
        <w:rPr>
          <w:rStyle w:val="None"/>
          <w:rtl w:val="0"/>
          <w:lang w:val="pt-PT"/>
        </w:rPr>
        <w:t>]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53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53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53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