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6B32" w14:textId="77777777" w:rsidR="00ED1D0F" w:rsidRDefault="00483B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SINGLE ELECTRIC CONVECTION OVEN</w:t>
      </w:r>
    </w:p>
    <w:p w14:paraId="41BD42B1" w14:textId="77777777" w:rsidR="00483BE0" w:rsidRDefault="00483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Pr="0005104A">
        <w:rPr>
          <w:rFonts w:ascii="Arial" w:hAnsi="Arial" w:cs="Arial"/>
          <w:b/>
        </w:rPr>
        <w:t>Single</w:t>
      </w:r>
      <w:r>
        <w:rPr>
          <w:rFonts w:ascii="Arial" w:hAnsi="Arial" w:cs="Arial"/>
        </w:rPr>
        <w:t xml:space="preserve"> </w:t>
      </w:r>
      <w:r w:rsidRPr="004A724B">
        <w:rPr>
          <w:rFonts w:ascii="Arial" w:hAnsi="Arial" w:cs="Arial"/>
          <w:b/>
        </w:rPr>
        <w:t>Electric Convection Oven</w:t>
      </w:r>
      <w:r>
        <w:rPr>
          <w:rFonts w:ascii="Arial" w:hAnsi="Arial" w:cs="Arial"/>
        </w:rPr>
        <w:t xml:space="preserve">, Model </w:t>
      </w:r>
      <w:r w:rsidRPr="004A724B">
        <w:rPr>
          <w:rFonts w:ascii="Arial" w:hAnsi="Arial" w:cs="Arial"/>
          <w:b/>
        </w:rPr>
        <w:t>EB/10SC</w:t>
      </w:r>
      <w:r>
        <w:rPr>
          <w:rFonts w:ascii="Arial" w:hAnsi="Arial" w:cs="Arial"/>
        </w:rPr>
        <w:t xml:space="preserve"> as manufactured by </w:t>
      </w:r>
      <w:r w:rsidRPr="004A724B">
        <w:rPr>
          <w:rFonts w:ascii="Arial" w:hAnsi="Arial" w:cs="Arial"/>
          <w:b/>
        </w:rPr>
        <w:t>Southbend</w:t>
      </w:r>
      <w:r>
        <w:rPr>
          <w:rFonts w:ascii="Arial" w:hAnsi="Arial" w:cs="Arial"/>
        </w:rPr>
        <w:t>.  Unit shall be equipped with standard features as follows:</w:t>
      </w:r>
    </w:p>
    <w:p w14:paraId="14B45EDD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dimensions to be 38”W x 44”D x 55”H.</w:t>
      </w:r>
    </w:p>
    <w:p w14:paraId="66A8009A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front, top, sides and rear jacket.</w:t>
      </w:r>
    </w:p>
    <w:p w14:paraId="562BF640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triangular legs, 26” high.</w:t>
      </w:r>
    </w:p>
    <w:p w14:paraId="6F92DB13" w14:textId="77777777" w:rsidR="00483BE0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60/40 d</w:t>
      </w:r>
      <w:r w:rsidR="00483BE0">
        <w:rPr>
          <w:rFonts w:ascii="Arial" w:hAnsi="Arial" w:cs="Arial"/>
        </w:rPr>
        <w:t xml:space="preserve">ependent doors with windows. Stainless steel construction, heavy-duty welded steel frame and 5/8” diameter full-length hinge pin. Heavy duty stainless steel door </w:t>
      </w:r>
      <w:r>
        <w:rPr>
          <w:rFonts w:ascii="Arial" w:hAnsi="Arial" w:cs="Arial"/>
        </w:rPr>
        <w:t xml:space="preserve">seals and </w:t>
      </w:r>
      <w:r w:rsidR="00483BE0">
        <w:rPr>
          <w:rFonts w:ascii="Arial" w:hAnsi="Arial" w:cs="Arial"/>
        </w:rPr>
        <w:t>handle.</w:t>
      </w:r>
    </w:p>
    <w:p w14:paraId="6FEB6255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Coved, fastener-free porcelain </w:t>
      </w:r>
      <w:r w:rsidR="00177CBD">
        <w:rPr>
          <w:rFonts w:ascii="Arial" w:hAnsi="Arial" w:cs="Arial"/>
        </w:rPr>
        <w:t xml:space="preserve">enamel </w:t>
      </w:r>
      <w:r>
        <w:rPr>
          <w:rFonts w:ascii="Arial" w:hAnsi="Arial" w:cs="Arial"/>
        </w:rPr>
        <w:t>oven interior</w:t>
      </w:r>
    </w:p>
    <w:p w14:paraId="34284F97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Oven interior lights</w:t>
      </w:r>
    </w:p>
    <w:p w14:paraId="09821F50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Soft Air, 2-speed (1710/1120 rpm), 1/2 HP fan motor.  Forced cool</w:t>
      </w:r>
      <w:r w:rsidR="00177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down fan mode.</w:t>
      </w:r>
    </w:p>
    <w:p w14:paraId="5FF7F02A" w14:textId="77777777" w:rsidR="00177CBD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140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to 500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solid state thermostat and 60-minute mechanical timer.</w:t>
      </w:r>
    </w:p>
    <w:p w14:paraId="45C56CA0" w14:textId="77777777" w:rsidR="00177CBD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Oven “ready” light shall cycle with burners</w:t>
      </w:r>
    </w:p>
    <w:p w14:paraId="41E50925" w14:textId="77777777" w:rsidR="00177CBD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 panel located away from heat zone.  Removable panel shall open downward for ease of service.</w:t>
      </w:r>
    </w:p>
    <w:p w14:paraId="0A9CB42D" w14:textId="77777777" w:rsidR="00A01C5A" w:rsidRDefault="00A01C5A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Unit shall be 100% serviceable from the front.</w:t>
      </w:r>
    </w:p>
    <w:p w14:paraId="38B8CCC2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Heavy-duty removable wire rack guides spaced on 1-5/8” centers for 11 rack positions.  5 </w:t>
      </w:r>
      <w:r w:rsidR="00177CBD">
        <w:rPr>
          <w:rFonts w:ascii="Arial" w:hAnsi="Arial" w:cs="Arial"/>
        </w:rPr>
        <w:t xml:space="preserve">chrome </w:t>
      </w:r>
      <w:r>
        <w:rPr>
          <w:rFonts w:ascii="Arial" w:hAnsi="Arial" w:cs="Arial"/>
        </w:rPr>
        <w:t>wire racks shall be provided.</w:t>
      </w:r>
    </w:p>
    <w:p w14:paraId="249400FA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Plug-in/Plug-out control panel for easy service</w:t>
      </w:r>
    </w:p>
    <w:p w14:paraId="5CF629C5" w14:textId="77777777" w:rsidR="00177CBD" w:rsidRDefault="00177CBD" w:rsidP="00177CBD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14:paraId="6AAD582F" w14:textId="77777777" w:rsidR="00177CBD" w:rsidRDefault="00177CBD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Electrical:  11kW (Voltage and Phase to be verified by Owner prior to ordering)</w:t>
      </w:r>
    </w:p>
    <w:p w14:paraId="171CF950" w14:textId="77777777" w:rsidR="00177CBD" w:rsidRDefault="00177CBD" w:rsidP="00177CBD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4D953DAA" w14:textId="17B867CD" w:rsidR="00177CBD" w:rsidRDefault="0054753E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Three Year </w:t>
      </w:r>
      <w:r w:rsidR="00AC6F7A">
        <w:rPr>
          <w:rFonts w:ascii="Arial" w:hAnsi="Arial" w:cs="Arial"/>
        </w:rPr>
        <w:t>Parts and Labor Warranty</w:t>
      </w:r>
    </w:p>
    <w:p w14:paraId="1872CF4F" w14:textId="1249784C" w:rsidR="0054753E" w:rsidRDefault="0054753E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Five Year Door Warranty</w:t>
      </w:r>
    </w:p>
    <w:p w14:paraId="716B8729" w14:textId="77777777" w:rsidR="00AC6F7A" w:rsidRDefault="00AC6F7A" w:rsidP="00AC6F7A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452D1905" w14:textId="77777777" w:rsid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6E25A8A9" w14:textId="77777777" w:rsid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35C43F0D" w14:textId="77777777" w:rsid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44B39FAD" w14:textId="77777777" w:rsidR="00AC6F7A" w:rsidRP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sectPr w:rsidR="00AC6F7A" w:rsidRPr="00AC6F7A" w:rsidSect="00ED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93924"/>
    <w:multiLevelType w:val="hybridMultilevel"/>
    <w:tmpl w:val="BFB8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BE0"/>
    <w:rsid w:val="0005104A"/>
    <w:rsid w:val="00177CBD"/>
    <w:rsid w:val="00483BE0"/>
    <w:rsid w:val="004A724B"/>
    <w:rsid w:val="0054753E"/>
    <w:rsid w:val="007047B4"/>
    <w:rsid w:val="00A01C5A"/>
    <w:rsid w:val="00AC6F7A"/>
    <w:rsid w:val="00E337FD"/>
    <w:rsid w:val="00E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041D"/>
  <w15:docId w15:val="{CA019BB4-FC8A-43EA-8C05-B01CE88C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5</cp:revision>
  <dcterms:created xsi:type="dcterms:W3CDTF">2013-04-03T04:45:00Z</dcterms:created>
  <dcterms:modified xsi:type="dcterms:W3CDTF">2020-09-20T17:19:00Z</dcterms:modified>
</cp:coreProperties>
</file>