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5CDC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37172D94" w14:textId="5E572B0B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>Commercial Food Processor</w:t>
      </w:r>
      <w:r>
        <w:rPr>
          <w:rFonts w:ascii="Arial" w:hAnsi="Arial" w:cs="Arial"/>
        </w:rPr>
        <w:t xml:space="preserve">, </w:t>
      </w:r>
      <w:r w:rsidRPr="003A5F30">
        <w:rPr>
          <w:rFonts w:ascii="Arial" w:hAnsi="Arial" w:cs="Arial"/>
          <w:b/>
        </w:rPr>
        <w:t xml:space="preserve">Model </w:t>
      </w:r>
      <w:r w:rsidR="00D31FF4">
        <w:rPr>
          <w:rFonts w:ascii="Arial" w:hAnsi="Arial" w:cs="Arial"/>
          <w:b/>
        </w:rPr>
        <w:t>CL5</w:t>
      </w:r>
      <w:r w:rsidR="001B6CB0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013F5656" w14:textId="4D87C74D" w:rsidR="001B6CB0" w:rsidRDefault="001B6CB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A6EB9">
        <w:rPr>
          <w:rFonts w:ascii="Arial" w:hAnsi="Arial" w:cs="Arial"/>
        </w:rPr>
        <w:t xml:space="preserve"> HP, </w:t>
      </w:r>
      <w:r w:rsidR="00D31FF4">
        <w:rPr>
          <w:rFonts w:ascii="Arial" w:hAnsi="Arial" w:cs="Arial"/>
        </w:rPr>
        <w:t>425</w:t>
      </w:r>
      <w:r w:rsidR="002A6EB9">
        <w:rPr>
          <w:rFonts w:ascii="Arial" w:hAnsi="Arial" w:cs="Arial"/>
        </w:rPr>
        <w:t xml:space="preserve"> RPM, </w:t>
      </w:r>
      <w:r>
        <w:rPr>
          <w:rFonts w:ascii="Arial" w:hAnsi="Arial" w:cs="Arial"/>
        </w:rPr>
        <w:t xml:space="preserve">industrial induction motor for intensive use. </w:t>
      </w:r>
    </w:p>
    <w:p w14:paraId="6CF5A12C" w14:textId="770C5C85" w:rsidR="001B6CB0" w:rsidRDefault="001B6CB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motor base and shaft</w:t>
      </w:r>
    </w:p>
    <w:p w14:paraId="0F3C4F73" w14:textId="5E646BC8" w:rsidR="002A6EB9" w:rsidRDefault="001B6CB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safety system with motor brake</w:t>
      </w:r>
    </w:p>
    <w:p w14:paraId="17C0A999" w14:textId="7141991A" w:rsidR="002A6EB9" w:rsidRDefault="003A5F3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Removable</w:t>
      </w:r>
      <w:r w:rsidR="00A20689">
        <w:rPr>
          <w:rFonts w:ascii="Arial" w:hAnsi="Arial" w:cs="Arial"/>
        </w:rPr>
        <w:t xml:space="preserve"> c</w:t>
      </w:r>
      <w:r w:rsidR="002A6EB9">
        <w:rPr>
          <w:rFonts w:ascii="Arial" w:hAnsi="Arial" w:cs="Arial"/>
        </w:rPr>
        <w:t xml:space="preserve">ontinuous feed vegetable prep </w:t>
      </w:r>
      <w:r w:rsidR="00A20689">
        <w:rPr>
          <w:rFonts w:ascii="Arial" w:hAnsi="Arial" w:cs="Arial"/>
        </w:rPr>
        <w:t xml:space="preserve">lead </w:t>
      </w:r>
      <w:r w:rsidR="002A6EB9">
        <w:rPr>
          <w:rFonts w:ascii="Arial" w:hAnsi="Arial" w:cs="Arial"/>
        </w:rPr>
        <w:t xml:space="preserve">with two </w:t>
      </w:r>
      <w:r w:rsidR="001B6CB0">
        <w:rPr>
          <w:rFonts w:ascii="Arial" w:hAnsi="Arial" w:cs="Arial"/>
        </w:rPr>
        <w:t>hoppers in one head – one large full moon hopper for cutting large products (will accommodate whole heads of cabbage and lettuce) and one round hopper for cutting long vegetables and delicate cutting.</w:t>
      </w:r>
    </w:p>
    <w:p w14:paraId="55371C9C" w14:textId="7C9B8150" w:rsidR="00A20689" w:rsidRDefault="00E95E32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Attachments easily removed to facilitate </w:t>
      </w:r>
      <w:r w:rsidR="00A20689">
        <w:rPr>
          <w:rFonts w:ascii="Arial" w:hAnsi="Arial" w:cs="Arial"/>
        </w:rPr>
        <w:t xml:space="preserve">maximum </w:t>
      </w:r>
      <w:r>
        <w:rPr>
          <w:rFonts w:ascii="Arial" w:hAnsi="Arial" w:cs="Arial"/>
        </w:rPr>
        <w:t xml:space="preserve">ease of </w:t>
      </w:r>
      <w:r w:rsidR="00A20689">
        <w:rPr>
          <w:rFonts w:ascii="Arial" w:hAnsi="Arial" w:cs="Arial"/>
        </w:rPr>
        <w:t>clean</w:t>
      </w:r>
      <w:r>
        <w:rPr>
          <w:rFonts w:ascii="Arial" w:hAnsi="Arial" w:cs="Arial"/>
        </w:rPr>
        <w:t>ing</w:t>
      </w:r>
      <w:r w:rsidR="00A20689">
        <w:rPr>
          <w:rFonts w:ascii="Arial" w:hAnsi="Arial" w:cs="Arial"/>
        </w:rPr>
        <w:t>.</w:t>
      </w:r>
    </w:p>
    <w:p w14:paraId="74BCD877" w14:textId="0A42583A" w:rsidR="001B6CB0" w:rsidRDefault="001B6CB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Lever activated auto restart (by the pusher)</w:t>
      </w:r>
    </w:p>
    <w:p w14:paraId="2E3F6A56" w14:textId="10AF9487" w:rsidR="001B6CB0" w:rsidRDefault="001B6CB0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Lever-assisted facility requires less effort from the operator and increases output.</w:t>
      </w:r>
    </w:p>
    <w:p w14:paraId="3E517832" w14:textId="204A0378" w:rsidR="002A6EB9" w:rsidRDefault="00A2068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A6EB9">
        <w:rPr>
          <w:rFonts w:ascii="Arial" w:hAnsi="Arial" w:cs="Arial"/>
        </w:rPr>
        <w:t>mm slicing disc</w:t>
      </w:r>
      <w:r>
        <w:rPr>
          <w:rFonts w:ascii="Arial" w:hAnsi="Arial" w:cs="Arial"/>
        </w:rPr>
        <w:t xml:space="preserve"> and 3</w:t>
      </w:r>
      <w:r w:rsidR="002A6EB9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 xml:space="preserve">medium </w:t>
      </w:r>
      <w:r w:rsidR="002A6EB9">
        <w:rPr>
          <w:rFonts w:ascii="Arial" w:hAnsi="Arial" w:cs="Arial"/>
        </w:rPr>
        <w:t>grating disc</w:t>
      </w:r>
      <w:r>
        <w:rPr>
          <w:rFonts w:ascii="Arial" w:hAnsi="Arial" w:cs="Arial"/>
        </w:rPr>
        <w:t xml:space="preserve"> </w:t>
      </w:r>
      <w:r w:rsidR="002A6EB9">
        <w:rPr>
          <w:rFonts w:ascii="Arial" w:hAnsi="Arial" w:cs="Arial"/>
        </w:rPr>
        <w:t>supplied as standard.</w:t>
      </w:r>
    </w:p>
    <w:p w14:paraId="567CE2BD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</w:t>
      </w:r>
      <w:r w:rsidR="00A2068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OFF</w:t>
      </w:r>
      <w:r w:rsidR="00E95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buttons.</w:t>
      </w:r>
    </w:p>
    <w:p w14:paraId="10135EEE" w14:textId="77777777" w:rsidR="002A6EB9" w:rsidRDefault="002A6EB9" w:rsidP="002A6EB9">
      <w:pPr>
        <w:rPr>
          <w:rFonts w:ascii="Arial" w:hAnsi="Arial" w:cs="Arial"/>
        </w:rPr>
      </w:pPr>
      <w:r>
        <w:rPr>
          <w:rFonts w:ascii="Arial" w:hAnsi="Arial" w:cs="Arial"/>
        </w:rPr>
        <w:t>Furnish unit with the following accessory equipment:</w:t>
      </w:r>
    </w:p>
    <w:p w14:paraId="522D8403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28128</w:t>
      </w:r>
      <w:r w:rsidR="002A6EB9">
        <w:rPr>
          <w:rFonts w:ascii="Arial" w:hAnsi="Arial" w:cs="Arial"/>
        </w:rPr>
        <w:t xml:space="preserve"> Slicing Disc, 5mm</w:t>
      </w:r>
    </w:p>
    <w:p w14:paraId="372E3FBB" w14:textId="77777777" w:rsidR="002A6EB9" w:rsidRDefault="002A6EB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689">
        <w:rPr>
          <w:rFonts w:ascii="Arial" w:hAnsi="Arial" w:cs="Arial"/>
        </w:rPr>
        <w:t>8130 Slicing Plate, 10mm</w:t>
      </w:r>
    </w:p>
    <w:p w14:paraId="044FBE35" w14:textId="77777777" w:rsidR="00A2068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28052 Julienne Plate, 4 x 4mm</w:t>
      </w:r>
    </w:p>
    <w:p w14:paraId="02409F7F" w14:textId="77777777" w:rsidR="002A6EB9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28112 Dicing Kit, 10 x 10mm</w:t>
      </w:r>
    </w:p>
    <w:p w14:paraId="04336D02" w14:textId="77777777" w:rsidR="00465621" w:rsidRDefault="00A20689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28180 Romaine Lettuce Kit</w:t>
      </w:r>
    </w:p>
    <w:p w14:paraId="43E99D1A" w14:textId="77777777" w:rsidR="00465621" w:rsidRDefault="00465621" w:rsidP="002A6EB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39881 Dice Cleaning Kit</w:t>
      </w:r>
    </w:p>
    <w:p w14:paraId="743CC1D4" w14:textId="77777777" w:rsidR="00A20689" w:rsidRDefault="00A20689" w:rsidP="00A20689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Four (4) additional 27258 Plate Racks</w:t>
      </w:r>
    </w:p>
    <w:p w14:paraId="59E4D94D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3B713F68" w14:textId="1C29C6BF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</w:t>
      </w:r>
      <w:r w:rsidR="001B6CB0">
        <w:rPr>
          <w:rFonts w:ascii="Arial" w:hAnsi="Arial" w:cs="Arial"/>
        </w:rPr>
        <w:t>3.5</w:t>
      </w:r>
      <w:r>
        <w:rPr>
          <w:rFonts w:ascii="Arial" w:hAnsi="Arial" w:cs="Arial"/>
        </w:rPr>
        <w:t xml:space="preserve"> amps, </w:t>
      </w:r>
      <w:r w:rsidR="001B6CB0">
        <w:rPr>
          <w:rFonts w:ascii="Arial" w:hAnsi="Arial" w:cs="Arial"/>
        </w:rPr>
        <w:t xml:space="preserve">2 HP, </w:t>
      </w:r>
      <w:r>
        <w:rPr>
          <w:rFonts w:ascii="Arial" w:hAnsi="Arial" w:cs="Arial"/>
        </w:rPr>
        <w:t>NEMA 5-15</w:t>
      </w:r>
    </w:p>
    <w:p w14:paraId="029A49DC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74101E90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29716983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7EE9800E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5EE2A580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37F408A0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B9"/>
    <w:rsid w:val="001A5145"/>
    <w:rsid w:val="001B6CB0"/>
    <w:rsid w:val="002A6EB9"/>
    <w:rsid w:val="003A5F30"/>
    <w:rsid w:val="00465621"/>
    <w:rsid w:val="00A20689"/>
    <w:rsid w:val="00D31FF4"/>
    <w:rsid w:val="00DF68C1"/>
    <w:rsid w:val="00E117FD"/>
    <w:rsid w:val="00E9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EEE0"/>
  <w15:docId w15:val="{BD9FAF3F-DE27-476D-B609-44F69090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2</cp:revision>
  <dcterms:created xsi:type="dcterms:W3CDTF">2020-09-21T03:03:00Z</dcterms:created>
  <dcterms:modified xsi:type="dcterms:W3CDTF">2020-09-21T03:03:00Z</dcterms:modified>
</cp:coreProperties>
</file>