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FE47" w14:textId="77777777" w:rsidR="00172350" w:rsidRDefault="006A7B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86BA3">
        <w:rPr>
          <w:rFonts w:ascii="Arial" w:hAnsi="Arial" w:cs="Arial"/>
          <w:b/>
          <w:u w:val="single"/>
        </w:rPr>
        <w:t>0 GALLON ELECTRIC TILTING SKILLET</w:t>
      </w:r>
    </w:p>
    <w:p w14:paraId="68BDCD25" w14:textId="4E674C9A" w:rsidR="00986BA3" w:rsidRDefault="00986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6A7B79" w:rsidRPr="006A7B79">
        <w:rPr>
          <w:rFonts w:ascii="Arial" w:hAnsi="Arial" w:cs="Arial"/>
          <w:b/>
        </w:rPr>
        <w:t>4</w:t>
      </w:r>
      <w:r w:rsidRPr="00716E58">
        <w:rPr>
          <w:rFonts w:ascii="Arial" w:hAnsi="Arial" w:cs="Arial"/>
          <w:b/>
        </w:rPr>
        <w:t>0 Gallon Electric Tilting Skillet</w:t>
      </w:r>
      <w:r>
        <w:rPr>
          <w:rFonts w:ascii="Arial" w:hAnsi="Arial" w:cs="Arial"/>
        </w:rPr>
        <w:t xml:space="preserve">, Model </w:t>
      </w:r>
      <w:r w:rsidRPr="00716E58">
        <w:rPr>
          <w:rFonts w:ascii="Arial" w:hAnsi="Arial" w:cs="Arial"/>
          <w:b/>
        </w:rPr>
        <w:t>ELTS-</w:t>
      </w:r>
      <w:r w:rsidR="006A7B79">
        <w:rPr>
          <w:rFonts w:ascii="Arial" w:hAnsi="Arial" w:cs="Arial"/>
          <w:b/>
        </w:rPr>
        <w:t>4</w:t>
      </w:r>
      <w:r w:rsidRPr="00716E58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as manufactured by </w:t>
      </w:r>
      <w:r w:rsidR="00A5420A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unit with all standard features and equipment as follows:</w:t>
      </w:r>
    </w:p>
    <w:p w14:paraId="5473FF19" w14:textId="77777777" w:rsidR="00986BA3" w:rsidRDefault="006A7B79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48</w:t>
      </w:r>
      <w:r w:rsidR="00986BA3">
        <w:rPr>
          <w:rFonts w:ascii="Arial" w:hAnsi="Arial" w:cs="Arial"/>
        </w:rPr>
        <w:t>”W x 39.5”D x 40.25”H.</w:t>
      </w:r>
    </w:p>
    <w:p w14:paraId="010E4930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assisted, stainless steel cover, with full width handle, no-drip condensate guide and vent port with swing cover.</w:t>
      </w:r>
    </w:p>
    <w:p w14:paraId="1C1A6785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shall have a sloped front and be front hinged for easy tilting pour control and shall come complete with a removable pour lip strainer.</w:t>
      </w:r>
    </w:p>
    <w:p w14:paraId="3C020BD2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shall be formed from 10 gauge stainless steel with a #4 finish exterior and a polished interior with coved corners for easy cleaning.  </w:t>
      </w:r>
    </w:p>
    <w:p w14:paraId="358C469A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Cooking surface shall be 5/8” thick stainless steel clad plate ensuring even heat distribution over entire cooking surface.  The pan shall be fitted with tubular heating elements clamped to the underside.</w:t>
      </w:r>
    </w:p>
    <w:p w14:paraId="617D52DE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pan shall be mounted on a heavy duty welded frame with stainless steel exterior supported by an all welded 1-5/8” stainless steel pipe frame with adjustable bullet feet and rear legs fitted with flange adjustable feet for securing to the floor.</w:t>
      </w:r>
    </w:p>
    <w:p w14:paraId="1FE0EF15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Controls shall include a thermostat with OFF position and a range of 160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- 445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F, a thermostat indicator light, pan tilt switch that shuts elements off if tilted more than 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, and high temperature cut-off set at 536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F.</w:t>
      </w:r>
    </w:p>
    <w:p w14:paraId="1340C9B4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Tilting shall be controlled by an electric motor driven, ball drive actuator for smooth and precise tilting action.</w:t>
      </w:r>
    </w:p>
    <w:p w14:paraId="3786C666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Furnish unit with accessory features and equipment as follows:</w:t>
      </w:r>
    </w:p>
    <w:p w14:paraId="4875FFE3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GMS-</w:t>
      </w:r>
      <w:r w:rsidR="006A7B79">
        <w:rPr>
          <w:rFonts w:ascii="Arial" w:hAnsi="Arial" w:cs="Arial"/>
        </w:rPr>
        <w:t>4</w:t>
      </w:r>
      <w:r>
        <w:rPr>
          <w:rFonts w:ascii="Arial" w:hAnsi="Arial" w:cs="Arial"/>
        </w:rPr>
        <w:t>0 Etched gallon markings</w:t>
      </w:r>
    </w:p>
    <w:p w14:paraId="71E67038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TVT-2BP 2” draw-off with strainer</w:t>
      </w:r>
    </w:p>
    <w:p w14:paraId="306BFC7F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SF-12 Single pantry faucet with swing spout</w:t>
      </w:r>
    </w:p>
    <w:p w14:paraId="39C25A32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3” Stainless steel faucet plumbing enclosure</w:t>
      </w:r>
    </w:p>
    <w:p w14:paraId="700B03A2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71974506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>
        <w:rPr>
          <w:rFonts w:ascii="Arial" w:hAnsi="Arial" w:cs="Arial"/>
        </w:rPr>
        <w:tab/>
        <w:t>Voltage and phase to be verified by Owner</w:t>
      </w:r>
    </w:p>
    <w:p w14:paraId="533FFC07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O.D. tubing to faucet</w:t>
      </w:r>
    </w:p>
    <w:p w14:paraId="58B47454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1DDFA7EA" w14:textId="77777777" w:rsidR="00716E58" w:rsidRDefault="00716E58" w:rsidP="00716E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283976FA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3F962CC9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7F40FE4C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7B689D4C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776757D4" w14:textId="77777777" w:rsidR="00716E58" w:rsidRP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716E58" w:rsidRPr="00716E58" w:rsidSect="0017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24B"/>
    <w:multiLevelType w:val="hybridMultilevel"/>
    <w:tmpl w:val="63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455"/>
    <w:multiLevelType w:val="hybridMultilevel"/>
    <w:tmpl w:val="FBFC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A1"/>
    <w:multiLevelType w:val="hybridMultilevel"/>
    <w:tmpl w:val="F176F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C6ADF"/>
    <w:multiLevelType w:val="hybridMultilevel"/>
    <w:tmpl w:val="6C6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A3"/>
    <w:rsid w:val="00172350"/>
    <w:rsid w:val="006A7B79"/>
    <w:rsid w:val="00716E58"/>
    <w:rsid w:val="00986BA3"/>
    <w:rsid w:val="00A5420A"/>
    <w:rsid w:val="00C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9AC0"/>
  <w15:docId w15:val="{D10EB288-DECA-4AE0-8112-0B4FB8F9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dcterms:created xsi:type="dcterms:W3CDTF">2013-04-15T03:26:00Z</dcterms:created>
  <dcterms:modified xsi:type="dcterms:W3CDTF">2020-09-20T04:49:00Z</dcterms:modified>
</cp:coreProperties>
</file>