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1EC7" w14:textId="77777777" w:rsidR="00083D36" w:rsidRDefault="00083D36" w:rsidP="00083D36">
      <w:pPr>
        <w:rPr>
          <w:b/>
          <w:bCs/>
        </w:rPr>
      </w:pPr>
      <w:r>
        <w:rPr>
          <w:b/>
          <w:bCs/>
        </w:rPr>
        <w:t>What do Animal Rights Activists Believe?</w:t>
      </w:r>
    </w:p>
    <w:p w14:paraId="33AF8ED6" w14:textId="77777777" w:rsidR="00083D36" w:rsidRDefault="00083D36" w:rsidP="00083D36">
      <w:pPr>
        <w:pStyle w:val="ListParagraph"/>
        <w:numPr>
          <w:ilvl w:val="0"/>
          <w:numId w:val="1"/>
        </w:numPr>
      </w:pPr>
      <w:r>
        <w:t>Animals have rights similar or the same as humans.</w:t>
      </w:r>
    </w:p>
    <w:p w14:paraId="710779B6" w14:textId="77777777" w:rsidR="00083D36" w:rsidRDefault="00083D36" w:rsidP="00083D36">
      <w:pPr>
        <w:pStyle w:val="ListParagraph"/>
        <w:numPr>
          <w:ilvl w:val="0"/>
          <w:numId w:val="1"/>
        </w:numPr>
      </w:pPr>
      <w:r>
        <w:t>Animal rights proponents wish to ban all use of animals by humans.</w:t>
      </w:r>
    </w:p>
    <w:p w14:paraId="46D53061" w14:textId="77777777" w:rsidR="00083D36" w:rsidRDefault="00083D36" w:rsidP="00083D36">
      <w:pPr>
        <w:pStyle w:val="ListParagraph"/>
        <w:numPr>
          <w:ilvl w:val="0"/>
          <w:numId w:val="1"/>
        </w:numPr>
      </w:pPr>
      <w:r>
        <w:t>Eliminate all animal agriculture (resulting in no chicken, fish, or meat for food, no leather for shoes or clothing).</w:t>
      </w:r>
    </w:p>
    <w:p w14:paraId="7BADDD6A" w14:textId="77777777" w:rsidR="00083D36" w:rsidRDefault="00083D36" w:rsidP="00083D36">
      <w:pPr>
        <w:pStyle w:val="ListParagraph"/>
        <w:numPr>
          <w:ilvl w:val="0"/>
          <w:numId w:val="1"/>
        </w:numPr>
      </w:pPr>
      <w:r>
        <w:t>They think people cannot love animals and also eat animals.</w:t>
      </w:r>
    </w:p>
    <w:p w14:paraId="58142617" w14:textId="77777777" w:rsidR="00083D36" w:rsidRDefault="00083D36" w:rsidP="00083D36">
      <w:pPr>
        <w:ind w:left="360"/>
      </w:pPr>
    </w:p>
    <w:p w14:paraId="1806207E" w14:textId="77777777" w:rsidR="00083D36" w:rsidRDefault="00083D36" w:rsidP="00083D36">
      <w:pPr>
        <w:ind w:left="360"/>
        <w:rPr>
          <w:b/>
          <w:bCs/>
        </w:rPr>
      </w:pPr>
      <w:r>
        <w:rPr>
          <w:b/>
          <w:bCs/>
        </w:rPr>
        <w:t>How do they further their mission?</w:t>
      </w:r>
    </w:p>
    <w:p w14:paraId="3E1936F9" w14:textId="77777777" w:rsidR="00083D36" w:rsidRDefault="00083D36" w:rsidP="00083D36">
      <w:pPr>
        <w:ind w:left="360"/>
      </w:pPr>
      <w:r>
        <w:t xml:space="preserve">The general population is far removed from animal agriculture. Animal rights activists play on emotions and fear to make people believe that animal agriculture is wrong. </w:t>
      </w:r>
    </w:p>
    <w:p w14:paraId="685EC6F2" w14:textId="77777777" w:rsidR="00083D36" w:rsidRDefault="00083D36" w:rsidP="00083D36">
      <w:pPr>
        <w:pStyle w:val="ListParagraph"/>
        <w:numPr>
          <w:ilvl w:val="0"/>
          <w:numId w:val="2"/>
        </w:numPr>
      </w:pPr>
      <w:r>
        <w:t xml:space="preserve">They hold “Undercover Investigations” to film at farms. </w:t>
      </w:r>
    </w:p>
    <w:p w14:paraId="17031F9D" w14:textId="77777777" w:rsidR="00083D36" w:rsidRDefault="00083D36" w:rsidP="00083D36">
      <w:pPr>
        <w:pStyle w:val="ListParagraph"/>
        <w:numPr>
          <w:ilvl w:val="1"/>
          <w:numId w:val="2"/>
        </w:numPr>
      </w:pPr>
      <w:r>
        <w:t>Either by sneaking on to farms or by infiltrating the work force.</w:t>
      </w:r>
    </w:p>
    <w:p w14:paraId="6DE07A83" w14:textId="77777777" w:rsidR="00083D36" w:rsidRDefault="00083D36" w:rsidP="00083D36">
      <w:pPr>
        <w:pStyle w:val="ListParagraph"/>
        <w:numPr>
          <w:ilvl w:val="1"/>
          <w:numId w:val="2"/>
        </w:numPr>
      </w:pPr>
      <w:r>
        <w:t>They will take footage out of context.</w:t>
      </w:r>
    </w:p>
    <w:p w14:paraId="57C8E16F" w14:textId="507D4440" w:rsidR="00083D36" w:rsidRDefault="00083D36" w:rsidP="00083D36">
      <w:pPr>
        <w:pStyle w:val="ListParagraph"/>
        <w:numPr>
          <w:ilvl w:val="1"/>
          <w:numId w:val="2"/>
        </w:numPr>
      </w:pPr>
      <w:r>
        <w:t>They will create a harmful situation for animals just for footage.</w:t>
      </w:r>
    </w:p>
    <w:p w14:paraId="70B03EC9" w14:textId="538AA3D7" w:rsidR="00083D36" w:rsidRDefault="00083D36" w:rsidP="00083D36"/>
    <w:p w14:paraId="08BC44D4" w14:textId="39A924B3" w:rsidR="00083D36" w:rsidRDefault="00083D36" w:rsidP="00083D36"/>
    <w:p w14:paraId="28F1BCE6" w14:textId="2835FBE1" w:rsidR="00083D36" w:rsidRDefault="00083D36" w:rsidP="00083D36">
      <w:r>
        <w:t>Sources:</w:t>
      </w:r>
    </w:p>
    <w:p w14:paraId="3EC16B8D" w14:textId="74F2F462" w:rsidR="00083D36" w:rsidRDefault="00083D36" w:rsidP="00083D36">
      <w:pPr>
        <w:spacing w:after="0" w:line="240" w:lineRule="auto"/>
      </w:pPr>
      <w:hyperlink r:id="rId7" w:history="1">
        <w:r w:rsidRPr="00BB4538">
          <w:rPr>
            <w:rStyle w:val="Hyperlink"/>
          </w:rPr>
          <w:t>www.PETA.org</w:t>
        </w:r>
      </w:hyperlink>
    </w:p>
    <w:p w14:paraId="4808BF64" w14:textId="0EA3C144" w:rsidR="00083D36" w:rsidRDefault="00083D36" w:rsidP="00083D36">
      <w:pPr>
        <w:spacing w:after="0" w:line="240" w:lineRule="auto"/>
      </w:pPr>
      <w:hyperlink r:id="rId8" w:history="1">
        <w:r>
          <w:rPr>
            <w:rStyle w:val="Hyperlink"/>
          </w:rPr>
          <w:t>https://www.animalwelfarecouncil.org/?page_id=16</w:t>
        </w:r>
      </w:hyperlink>
    </w:p>
    <w:p w14:paraId="170A6019" w14:textId="64D614EA" w:rsidR="001B2CA4" w:rsidRDefault="001B2CA4"/>
    <w:p w14:paraId="03ED428F" w14:textId="401F217F" w:rsidR="00083D36" w:rsidRDefault="00083D36"/>
    <w:p w14:paraId="0554CBCC" w14:textId="211B0F9A" w:rsidR="00083D36" w:rsidRDefault="00083D36"/>
    <w:p w14:paraId="26324D28" w14:textId="72C6B292" w:rsidR="00083D36" w:rsidRDefault="00083D36">
      <w:bookmarkStart w:id="0" w:name="_GoBack"/>
      <w:bookmarkEnd w:id="0"/>
    </w:p>
    <w:p w14:paraId="4BBD9056" w14:textId="4257127A" w:rsidR="00083D36" w:rsidRDefault="00083D36"/>
    <w:p w14:paraId="216CA6FE" w14:textId="604F1B7D" w:rsidR="00083D36" w:rsidRDefault="00083D36"/>
    <w:p w14:paraId="4B974EB6" w14:textId="08DAA438" w:rsidR="00083D36" w:rsidRDefault="00083D36">
      <w:r>
        <w:t>Updated: June 17, 2019</w:t>
      </w:r>
    </w:p>
    <w:sectPr w:rsidR="00083D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9C2B" w14:textId="77777777" w:rsidR="00B94BC3" w:rsidRPr="00B94BC3" w:rsidRDefault="00B94BC3" w:rsidP="00B94BC3">
      <w:r>
        <w:separator/>
      </w:r>
    </w:p>
  </w:endnote>
  <w:endnote w:type="continuationSeparator" w:id="0">
    <w:p w14:paraId="73B5928E" w14:textId="77777777" w:rsidR="00B94BC3" w:rsidRPr="00B94BC3" w:rsidRDefault="00B94BC3" w:rsidP="00B9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C77B" w14:textId="77777777" w:rsidR="00B94BC3" w:rsidRPr="00B94BC3" w:rsidRDefault="00B94BC3" w:rsidP="00B94BC3">
    <w:r w:rsidRPr="00B94BC3">
      <w:rPr>
        <w:noProof/>
      </w:rPr>
      <w:drawing>
        <wp:anchor distT="0" distB="0" distL="114300" distR="114300" simplePos="0" relativeHeight="251661312" behindDoc="1" locked="0" layoutInCell="1" allowOverlap="1" wp14:anchorId="1F29D4BB" wp14:editId="22D2D982">
          <wp:simplePos x="0" y="0"/>
          <wp:positionH relativeFrom="margin">
            <wp:align>center</wp:align>
          </wp:positionH>
          <wp:positionV relativeFrom="paragraph">
            <wp:posOffset>-648335</wp:posOffset>
          </wp:positionV>
          <wp:extent cx="7562850" cy="1273175"/>
          <wp:effectExtent l="0" t="0" r="0" b="3175"/>
          <wp:wrapTight wrapText="bothSides">
            <wp:wrapPolygon edited="0">
              <wp:start x="0" y="0"/>
              <wp:lineTo x="0" y="21331"/>
              <wp:lineTo x="21546" y="21331"/>
              <wp:lineTo x="215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Mi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7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5795" w14:textId="77777777" w:rsidR="00B94BC3" w:rsidRPr="00B94BC3" w:rsidRDefault="00B94BC3" w:rsidP="00B94BC3">
      <w:r>
        <w:separator/>
      </w:r>
    </w:p>
  </w:footnote>
  <w:footnote w:type="continuationSeparator" w:id="0">
    <w:p w14:paraId="08A4A8D4" w14:textId="77777777" w:rsidR="00B94BC3" w:rsidRPr="00B94BC3" w:rsidRDefault="00B94BC3" w:rsidP="00B9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7CE3" w14:textId="77777777" w:rsidR="00B94BC3" w:rsidRPr="00B94BC3" w:rsidRDefault="00B94BC3" w:rsidP="00B94BC3">
    <w:r w:rsidRPr="00B94BC3">
      <w:rPr>
        <w:noProof/>
      </w:rPr>
      <w:drawing>
        <wp:anchor distT="0" distB="0" distL="114300" distR="114300" simplePos="0" relativeHeight="251659264" behindDoc="1" locked="0" layoutInCell="1" allowOverlap="1" wp14:anchorId="07CACCD4" wp14:editId="0A209612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7972425" cy="1343025"/>
          <wp:effectExtent l="0" t="0" r="9525" b="9525"/>
          <wp:wrapTight wrapText="bothSides">
            <wp:wrapPolygon edited="0">
              <wp:start x="0" y="0"/>
              <wp:lineTo x="0" y="21447"/>
              <wp:lineTo x="21574" y="21447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BC3">
      <w:tab/>
    </w:r>
  </w:p>
  <w:p w14:paraId="067AF03A" w14:textId="77777777" w:rsidR="00B94BC3" w:rsidRDefault="00B94BC3" w:rsidP="00B94B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5F36"/>
    <w:multiLevelType w:val="hybridMultilevel"/>
    <w:tmpl w:val="C6E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52B6"/>
    <w:multiLevelType w:val="hybridMultilevel"/>
    <w:tmpl w:val="F4946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3"/>
    <w:rsid w:val="00083D36"/>
    <w:rsid w:val="001B2CA4"/>
    <w:rsid w:val="00423B43"/>
    <w:rsid w:val="006B0F10"/>
    <w:rsid w:val="006E4D67"/>
    <w:rsid w:val="0071008D"/>
    <w:rsid w:val="0080195B"/>
    <w:rsid w:val="008D48CB"/>
    <w:rsid w:val="00B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DE651"/>
  <w15:docId w15:val="{154727E9-E72D-4C1D-8513-C31A8B4E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9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C3"/>
  </w:style>
  <w:style w:type="paragraph" w:styleId="Footer">
    <w:name w:val="footer"/>
    <w:basedOn w:val="Normal"/>
    <w:link w:val="FooterChar"/>
    <w:uiPriority w:val="99"/>
    <w:unhideWhenUsed/>
    <w:locked/>
    <w:rsid w:val="00B9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C3"/>
  </w:style>
  <w:style w:type="paragraph" w:styleId="BalloonText">
    <w:name w:val="Balloon Text"/>
    <w:basedOn w:val="Normal"/>
    <w:link w:val="BalloonTextChar"/>
    <w:uiPriority w:val="99"/>
    <w:semiHidden/>
    <w:unhideWhenUsed/>
    <w:rsid w:val="006E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malwelfarecouncil.org/?page_id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Roxy Helman</dc:creator>
  <cp:lastModifiedBy>Roxy Helman</cp:lastModifiedBy>
  <cp:revision>2</cp:revision>
  <dcterms:created xsi:type="dcterms:W3CDTF">2019-06-17T15:10:00Z</dcterms:created>
  <dcterms:modified xsi:type="dcterms:W3CDTF">2019-06-17T15:10:00Z</dcterms:modified>
</cp:coreProperties>
</file>