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677B" w14:textId="5D0D4EC2" w:rsidR="00E0158C" w:rsidRDefault="00A4055E" w:rsidP="005018E3">
      <w:pPr>
        <w:pStyle w:val="Default"/>
        <w:rPr>
          <w:b/>
          <w:bCs/>
          <w:sz w:val="20"/>
          <w:szCs w:val="20"/>
        </w:rPr>
      </w:pPr>
      <w:r>
        <w:rPr>
          <w:b/>
          <w:bCs/>
          <w:sz w:val="20"/>
          <w:szCs w:val="20"/>
        </w:rPr>
        <w:t>FIBER</w:t>
      </w:r>
      <w:r w:rsidR="009A2B6B" w:rsidRPr="009A2B6B">
        <w:rPr>
          <w:b/>
          <w:bCs/>
          <w:sz w:val="20"/>
          <w:szCs w:val="20"/>
        </w:rPr>
        <w:t xml:space="preserve">GLASS REINFORCED PLASTIC </w:t>
      </w:r>
      <w:r>
        <w:rPr>
          <w:b/>
          <w:bCs/>
          <w:sz w:val="20"/>
          <w:szCs w:val="20"/>
        </w:rPr>
        <w:t>BAFFLE WALL – D SERIES</w:t>
      </w:r>
    </w:p>
    <w:p w14:paraId="2AD6293A" w14:textId="77777777" w:rsidR="009A2B6B" w:rsidRPr="005018E3" w:rsidRDefault="009A2B6B" w:rsidP="005018E3">
      <w:pPr>
        <w:pStyle w:val="Default"/>
        <w:rPr>
          <w:rFonts w:asciiTheme="minorHAnsi" w:hAnsiTheme="minorHAnsi" w:cstheme="minorHAnsi"/>
          <w:sz w:val="20"/>
          <w:szCs w:val="20"/>
        </w:rPr>
      </w:pPr>
    </w:p>
    <w:p w14:paraId="29A2DB6F" w14:textId="77777777" w:rsidR="005018E3" w:rsidRPr="005018E3" w:rsidRDefault="005018E3" w:rsidP="005018E3">
      <w:pPr>
        <w:pStyle w:val="Default"/>
        <w:rPr>
          <w:rFonts w:asciiTheme="minorHAnsi" w:hAnsiTheme="minorHAnsi" w:cstheme="minorHAnsi"/>
          <w:sz w:val="20"/>
          <w:szCs w:val="20"/>
        </w:rPr>
      </w:pPr>
      <w:r w:rsidRPr="005018E3">
        <w:rPr>
          <w:rFonts w:asciiTheme="minorHAnsi" w:hAnsiTheme="minorHAnsi" w:cstheme="minorHAnsi"/>
          <w:sz w:val="20"/>
          <w:szCs w:val="20"/>
        </w:rPr>
        <w:t xml:space="preserve">PART 1 – GENERAL </w:t>
      </w:r>
    </w:p>
    <w:p w14:paraId="67C907F0" w14:textId="2CD75746" w:rsidR="005018E3" w:rsidRPr="005018E3" w:rsidRDefault="005018E3" w:rsidP="005018E3">
      <w:pPr>
        <w:pStyle w:val="Default"/>
        <w:rPr>
          <w:rFonts w:asciiTheme="minorHAnsi" w:hAnsiTheme="minorHAnsi" w:cstheme="minorHAnsi"/>
          <w:sz w:val="20"/>
          <w:szCs w:val="20"/>
        </w:rPr>
      </w:pPr>
      <w:r w:rsidRPr="005018E3">
        <w:rPr>
          <w:rFonts w:asciiTheme="minorHAnsi" w:hAnsiTheme="minorHAnsi" w:cstheme="minorHAnsi"/>
          <w:sz w:val="20"/>
          <w:szCs w:val="20"/>
        </w:rPr>
        <w:t xml:space="preserve">1.1 </w:t>
      </w:r>
      <w:r w:rsidR="00854287">
        <w:rPr>
          <w:rFonts w:asciiTheme="minorHAnsi" w:hAnsiTheme="minorHAnsi" w:cstheme="minorHAnsi"/>
          <w:sz w:val="20"/>
          <w:szCs w:val="20"/>
        </w:rPr>
        <w:t>DESCRIPTION OF WORK</w:t>
      </w:r>
    </w:p>
    <w:p w14:paraId="7CFD4FEF" w14:textId="71A133E0" w:rsidR="00A4055E" w:rsidRDefault="005018E3" w:rsidP="008C5DC8">
      <w:pPr>
        <w:pStyle w:val="Default"/>
        <w:spacing w:after="13"/>
        <w:ind w:left="288"/>
        <w:rPr>
          <w:rFonts w:cstheme="minorHAnsi"/>
          <w:bCs/>
          <w:sz w:val="20"/>
          <w:szCs w:val="20"/>
        </w:rPr>
      </w:pPr>
      <w:r w:rsidRPr="005018E3">
        <w:rPr>
          <w:rFonts w:asciiTheme="minorHAnsi" w:hAnsiTheme="minorHAnsi" w:cstheme="minorHAnsi"/>
          <w:sz w:val="20"/>
          <w:szCs w:val="20"/>
        </w:rPr>
        <w:t xml:space="preserve">A. </w:t>
      </w:r>
      <w:r w:rsidR="008C5DC8" w:rsidRPr="008C5DC8">
        <w:rPr>
          <w:rFonts w:cstheme="minorHAnsi"/>
          <w:bCs/>
          <w:sz w:val="20"/>
          <w:szCs w:val="20"/>
        </w:rPr>
        <w:t>Work covered by this section shall include materials and installation for the fiberglass reinforced plastic (FRP) Baffle Wall System, which includes but is not limited to:</w:t>
      </w:r>
    </w:p>
    <w:p w14:paraId="1E9A756E" w14:textId="4879E144" w:rsidR="00C47F05" w:rsidRDefault="008C5DC8" w:rsidP="00C47F05">
      <w:pPr>
        <w:pStyle w:val="Default"/>
        <w:spacing w:after="13"/>
        <w:ind w:left="288"/>
        <w:rPr>
          <w:rFonts w:cstheme="minorHAnsi"/>
          <w:bCs/>
          <w:sz w:val="20"/>
          <w:szCs w:val="20"/>
        </w:rPr>
      </w:pPr>
      <w:r>
        <w:rPr>
          <w:rFonts w:asciiTheme="minorHAnsi" w:hAnsiTheme="minorHAnsi" w:cstheme="minorHAnsi"/>
          <w:sz w:val="20"/>
          <w:szCs w:val="20"/>
        </w:rPr>
        <w:tab/>
        <w:t>1.</w:t>
      </w:r>
      <w:r>
        <w:rPr>
          <w:rFonts w:cstheme="minorHAnsi"/>
          <w:bCs/>
          <w:sz w:val="20"/>
          <w:szCs w:val="20"/>
        </w:rPr>
        <w:t xml:space="preserve"> </w:t>
      </w:r>
      <w:r w:rsidRPr="008C5DC8">
        <w:rPr>
          <w:rFonts w:cstheme="minorHAnsi"/>
          <w:bCs/>
          <w:sz w:val="20"/>
          <w:szCs w:val="20"/>
        </w:rPr>
        <w:t>FRP baffle wall panels</w:t>
      </w:r>
    </w:p>
    <w:p w14:paraId="06C3BE41" w14:textId="3E665B61" w:rsidR="00C47F05" w:rsidRDefault="00C47F05" w:rsidP="00C47F05">
      <w:pPr>
        <w:pStyle w:val="Default"/>
        <w:spacing w:after="13"/>
        <w:ind w:left="288"/>
        <w:rPr>
          <w:rFonts w:cstheme="minorHAnsi"/>
          <w:bCs/>
          <w:sz w:val="20"/>
          <w:szCs w:val="20"/>
        </w:rPr>
      </w:pPr>
      <w:r>
        <w:rPr>
          <w:rFonts w:asciiTheme="minorHAnsi" w:hAnsiTheme="minorHAnsi" w:cstheme="minorHAnsi"/>
          <w:sz w:val="20"/>
          <w:szCs w:val="20"/>
        </w:rPr>
        <w:tab/>
        <w:t>2.</w:t>
      </w:r>
      <w:r>
        <w:rPr>
          <w:rFonts w:cstheme="minorHAnsi"/>
          <w:bCs/>
          <w:sz w:val="20"/>
          <w:szCs w:val="20"/>
        </w:rPr>
        <w:t xml:space="preserve"> FRP columns</w:t>
      </w:r>
    </w:p>
    <w:p w14:paraId="77CC6FA4" w14:textId="64489028" w:rsidR="00C47F05" w:rsidRDefault="00C47F05" w:rsidP="00C47F05">
      <w:pPr>
        <w:pStyle w:val="Default"/>
        <w:spacing w:after="13"/>
        <w:ind w:left="288"/>
        <w:rPr>
          <w:rFonts w:cstheme="minorHAnsi"/>
          <w:bCs/>
          <w:sz w:val="20"/>
          <w:szCs w:val="20"/>
        </w:rPr>
      </w:pPr>
      <w:r>
        <w:rPr>
          <w:rFonts w:asciiTheme="minorHAnsi" w:hAnsiTheme="minorHAnsi" w:cstheme="minorHAnsi"/>
          <w:sz w:val="20"/>
          <w:szCs w:val="20"/>
        </w:rPr>
        <w:tab/>
        <w:t>3.</w:t>
      </w:r>
      <w:r>
        <w:rPr>
          <w:rFonts w:cstheme="minorHAnsi"/>
          <w:bCs/>
          <w:sz w:val="20"/>
          <w:szCs w:val="20"/>
        </w:rPr>
        <w:t xml:space="preserve"> FRP angles</w:t>
      </w:r>
    </w:p>
    <w:p w14:paraId="4ECF4059" w14:textId="3A99BEB6" w:rsidR="00C47F05" w:rsidRDefault="00C47F05" w:rsidP="00C47F05">
      <w:pPr>
        <w:pStyle w:val="Default"/>
        <w:spacing w:after="13"/>
        <w:ind w:left="288"/>
        <w:rPr>
          <w:rFonts w:cstheme="minorHAnsi"/>
          <w:bCs/>
          <w:sz w:val="20"/>
          <w:szCs w:val="20"/>
        </w:rPr>
      </w:pPr>
      <w:r>
        <w:rPr>
          <w:rFonts w:asciiTheme="minorHAnsi" w:hAnsiTheme="minorHAnsi" w:cstheme="minorHAnsi"/>
          <w:sz w:val="20"/>
          <w:szCs w:val="20"/>
        </w:rPr>
        <w:tab/>
        <w:t>4.</w:t>
      </w:r>
      <w:r>
        <w:rPr>
          <w:rFonts w:cstheme="minorHAnsi"/>
          <w:bCs/>
          <w:sz w:val="20"/>
          <w:szCs w:val="20"/>
        </w:rPr>
        <w:t xml:space="preserve"> Column base plates/angles</w:t>
      </w:r>
    </w:p>
    <w:p w14:paraId="324E1162" w14:textId="7FA2C065" w:rsidR="00C47F05" w:rsidRDefault="00C47F05" w:rsidP="00C47F05">
      <w:pPr>
        <w:pStyle w:val="Default"/>
        <w:spacing w:after="13"/>
        <w:ind w:left="288"/>
        <w:rPr>
          <w:rFonts w:cstheme="minorHAnsi"/>
          <w:bCs/>
          <w:sz w:val="20"/>
          <w:szCs w:val="20"/>
        </w:rPr>
      </w:pPr>
      <w:r>
        <w:rPr>
          <w:rFonts w:cstheme="minorHAnsi"/>
          <w:bCs/>
          <w:sz w:val="20"/>
          <w:szCs w:val="20"/>
        </w:rPr>
        <w:tab/>
        <w:t>5. Fasteners and connections</w:t>
      </w:r>
    </w:p>
    <w:p w14:paraId="21BBDE66" w14:textId="7425DAE9" w:rsidR="00C47F05" w:rsidRDefault="00C47F05" w:rsidP="00C47F05">
      <w:pPr>
        <w:pStyle w:val="Default"/>
        <w:spacing w:after="13"/>
        <w:ind w:left="288"/>
        <w:rPr>
          <w:rFonts w:cstheme="minorHAnsi"/>
          <w:bCs/>
          <w:sz w:val="20"/>
          <w:szCs w:val="20"/>
        </w:rPr>
      </w:pPr>
      <w:r>
        <w:rPr>
          <w:rFonts w:cstheme="minorHAnsi"/>
          <w:bCs/>
          <w:sz w:val="20"/>
          <w:szCs w:val="20"/>
        </w:rPr>
        <w:tab/>
        <w:t>6. Please list all process tanks, channels and areas requiring an Engineered FRP Baffle Wall</w:t>
      </w:r>
      <w:r w:rsidR="00E5665D">
        <w:rPr>
          <w:rFonts w:cstheme="minorHAnsi"/>
          <w:bCs/>
          <w:sz w:val="20"/>
          <w:szCs w:val="20"/>
        </w:rPr>
        <w:t>:</w:t>
      </w:r>
    </w:p>
    <w:p w14:paraId="0CDECB79" w14:textId="7976EDBA" w:rsidR="00C47F05" w:rsidRDefault="00C47F05" w:rsidP="00C47F05">
      <w:pPr>
        <w:pStyle w:val="Default"/>
        <w:spacing w:after="13"/>
        <w:ind w:left="288"/>
        <w:rPr>
          <w:rFonts w:cstheme="minorHAnsi"/>
          <w:bCs/>
          <w:sz w:val="20"/>
          <w:szCs w:val="20"/>
        </w:rPr>
      </w:pPr>
      <w:r>
        <w:rPr>
          <w:rFonts w:cstheme="minorHAnsi"/>
          <w:bCs/>
          <w:sz w:val="20"/>
          <w:szCs w:val="20"/>
        </w:rPr>
        <w:tab/>
      </w:r>
      <w:r>
        <w:rPr>
          <w:rFonts w:cstheme="minorHAnsi"/>
          <w:bCs/>
          <w:sz w:val="20"/>
          <w:szCs w:val="20"/>
        </w:rPr>
        <w:tab/>
        <w:t>a.</w:t>
      </w:r>
    </w:p>
    <w:p w14:paraId="628B038F" w14:textId="43702635" w:rsidR="00C47F05" w:rsidRDefault="00C47F05" w:rsidP="00C47F05">
      <w:pPr>
        <w:pStyle w:val="Default"/>
        <w:spacing w:after="13"/>
        <w:ind w:left="288"/>
        <w:rPr>
          <w:rFonts w:cstheme="minorHAnsi"/>
          <w:bCs/>
          <w:sz w:val="20"/>
          <w:szCs w:val="20"/>
        </w:rPr>
      </w:pPr>
      <w:r>
        <w:rPr>
          <w:rFonts w:cstheme="minorHAnsi"/>
          <w:bCs/>
          <w:sz w:val="20"/>
          <w:szCs w:val="20"/>
        </w:rPr>
        <w:tab/>
      </w:r>
      <w:r>
        <w:rPr>
          <w:rFonts w:cstheme="minorHAnsi"/>
          <w:bCs/>
          <w:sz w:val="20"/>
          <w:szCs w:val="20"/>
        </w:rPr>
        <w:tab/>
        <w:t>b.</w:t>
      </w:r>
    </w:p>
    <w:p w14:paraId="46F17558" w14:textId="1FFC30D0" w:rsidR="008C5DC8" w:rsidRPr="008C5DC8" w:rsidRDefault="00C47F05" w:rsidP="00C47F05">
      <w:pPr>
        <w:pStyle w:val="Default"/>
        <w:spacing w:after="13"/>
        <w:ind w:left="288"/>
        <w:rPr>
          <w:rFonts w:cstheme="minorHAnsi"/>
          <w:bCs/>
          <w:sz w:val="20"/>
          <w:szCs w:val="20"/>
        </w:rPr>
      </w:pPr>
      <w:r>
        <w:rPr>
          <w:rFonts w:cstheme="minorHAnsi"/>
          <w:bCs/>
          <w:sz w:val="20"/>
          <w:szCs w:val="20"/>
        </w:rPr>
        <w:tab/>
      </w:r>
      <w:r>
        <w:rPr>
          <w:rFonts w:cstheme="minorHAnsi"/>
          <w:bCs/>
          <w:sz w:val="20"/>
          <w:szCs w:val="20"/>
        </w:rPr>
        <w:tab/>
        <w:t>c.</w:t>
      </w:r>
    </w:p>
    <w:p w14:paraId="5C7558E6" w14:textId="228AC080" w:rsidR="00F41B43" w:rsidRDefault="005018E3" w:rsidP="00A4055E">
      <w:pPr>
        <w:pStyle w:val="Default"/>
        <w:spacing w:after="13"/>
        <w:rPr>
          <w:sz w:val="20"/>
          <w:szCs w:val="20"/>
        </w:rPr>
      </w:pPr>
      <w:r>
        <w:rPr>
          <w:sz w:val="20"/>
          <w:szCs w:val="20"/>
        </w:rPr>
        <w:t xml:space="preserve">1.2 </w:t>
      </w:r>
      <w:r w:rsidR="00A26008">
        <w:rPr>
          <w:sz w:val="20"/>
          <w:szCs w:val="20"/>
        </w:rPr>
        <w:t>QUALITY ASSURANCE</w:t>
      </w:r>
    </w:p>
    <w:p w14:paraId="1E45846C" w14:textId="416464A8" w:rsidR="00A26008" w:rsidRPr="00A26008" w:rsidRDefault="0011300E" w:rsidP="00A26008">
      <w:pPr>
        <w:pStyle w:val="Default"/>
        <w:spacing w:after="13"/>
        <w:ind w:left="288"/>
        <w:rPr>
          <w:rFonts w:asciiTheme="minorHAnsi" w:hAnsiTheme="minorHAnsi" w:cstheme="minorHAnsi"/>
          <w:sz w:val="20"/>
          <w:szCs w:val="20"/>
        </w:rPr>
      </w:pPr>
      <w:r w:rsidRPr="005018E3">
        <w:rPr>
          <w:rFonts w:asciiTheme="minorHAnsi" w:hAnsiTheme="minorHAnsi" w:cstheme="minorHAnsi"/>
          <w:sz w:val="20"/>
          <w:szCs w:val="20"/>
        </w:rPr>
        <w:t>A.</w:t>
      </w:r>
      <w:r w:rsidR="00A26008">
        <w:rPr>
          <w:rFonts w:asciiTheme="minorHAnsi" w:hAnsiTheme="minorHAnsi" w:cstheme="minorHAnsi"/>
          <w:sz w:val="20"/>
          <w:szCs w:val="20"/>
        </w:rPr>
        <w:t xml:space="preserve"> </w:t>
      </w:r>
      <w:r w:rsidR="00A26008" w:rsidRPr="00A26008">
        <w:rPr>
          <w:rFonts w:asciiTheme="minorHAnsi" w:hAnsiTheme="minorHAnsi" w:cstheme="minorHAnsi"/>
          <w:sz w:val="20"/>
          <w:szCs w:val="20"/>
        </w:rPr>
        <w:t>Supplier of baffle wall system shall manufacture and fabricate all fiberglass components utilized for baffle wall system in its own facility, which must be ISO9001 certified.</w:t>
      </w:r>
    </w:p>
    <w:p w14:paraId="6BF5E312" w14:textId="2C4CE86C" w:rsidR="00A26008" w:rsidRPr="00A26008" w:rsidRDefault="00A26008" w:rsidP="00A26008">
      <w:pPr>
        <w:pStyle w:val="Default"/>
        <w:spacing w:after="13"/>
        <w:ind w:left="288"/>
        <w:rPr>
          <w:rFonts w:asciiTheme="minorHAnsi" w:hAnsiTheme="minorHAnsi" w:cstheme="minorHAnsi"/>
          <w:sz w:val="20"/>
          <w:szCs w:val="20"/>
        </w:rPr>
      </w:pPr>
      <w:r w:rsidRPr="00A26008">
        <w:rPr>
          <w:rFonts w:asciiTheme="minorHAnsi" w:hAnsiTheme="minorHAnsi" w:cstheme="minorHAnsi"/>
          <w:sz w:val="20"/>
          <w:szCs w:val="20"/>
        </w:rPr>
        <w:t>B.</w:t>
      </w:r>
      <w:r>
        <w:rPr>
          <w:rFonts w:asciiTheme="minorHAnsi" w:hAnsiTheme="minorHAnsi" w:cstheme="minorHAnsi"/>
          <w:sz w:val="20"/>
          <w:szCs w:val="20"/>
        </w:rPr>
        <w:t xml:space="preserve"> </w:t>
      </w:r>
      <w:r w:rsidRPr="00A26008">
        <w:rPr>
          <w:rFonts w:asciiTheme="minorHAnsi" w:hAnsiTheme="minorHAnsi" w:cstheme="minorHAnsi"/>
          <w:sz w:val="20"/>
          <w:szCs w:val="20"/>
        </w:rPr>
        <w:t>Manufacturer of baffle wall system shall have completed within the last five years a minimum of five (5) projects of similar type as those required in this scope.</w:t>
      </w:r>
    </w:p>
    <w:p w14:paraId="68129B7C" w14:textId="40B303FB" w:rsidR="0011300E" w:rsidRDefault="00A26008" w:rsidP="00A26008">
      <w:pPr>
        <w:pStyle w:val="Default"/>
        <w:spacing w:after="13"/>
        <w:ind w:left="288"/>
        <w:rPr>
          <w:rFonts w:asciiTheme="minorHAnsi" w:hAnsiTheme="minorHAnsi" w:cstheme="minorHAnsi"/>
          <w:sz w:val="20"/>
          <w:szCs w:val="20"/>
        </w:rPr>
      </w:pPr>
      <w:r w:rsidRPr="00A26008">
        <w:rPr>
          <w:rFonts w:asciiTheme="minorHAnsi" w:hAnsiTheme="minorHAnsi" w:cstheme="minorHAnsi"/>
          <w:sz w:val="20"/>
          <w:szCs w:val="20"/>
        </w:rPr>
        <w:t>C.</w:t>
      </w:r>
      <w:r>
        <w:rPr>
          <w:rFonts w:asciiTheme="minorHAnsi" w:hAnsiTheme="minorHAnsi" w:cstheme="minorHAnsi"/>
          <w:sz w:val="20"/>
          <w:szCs w:val="20"/>
        </w:rPr>
        <w:t xml:space="preserve"> </w:t>
      </w:r>
      <w:r w:rsidRPr="00A26008">
        <w:rPr>
          <w:rFonts w:asciiTheme="minorHAnsi" w:hAnsiTheme="minorHAnsi" w:cstheme="minorHAnsi"/>
          <w:sz w:val="20"/>
          <w:szCs w:val="20"/>
        </w:rPr>
        <w:t xml:space="preserve">Contractor shall be responsible for verifying all field dimensions for development and approval of </w:t>
      </w:r>
      <w:r w:rsidR="007961B0">
        <w:rPr>
          <w:rFonts w:asciiTheme="minorHAnsi" w:hAnsiTheme="minorHAnsi" w:cstheme="minorHAnsi"/>
          <w:sz w:val="20"/>
          <w:szCs w:val="20"/>
        </w:rPr>
        <w:t>the m</w:t>
      </w:r>
      <w:r w:rsidRPr="00A26008">
        <w:rPr>
          <w:rFonts w:asciiTheme="minorHAnsi" w:hAnsiTheme="minorHAnsi" w:cstheme="minorHAnsi"/>
          <w:sz w:val="20"/>
          <w:szCs w:val="20"/>
        </w:rPr>
        <w:t>anufacturer’s drawings.</w:t>
      </w:r>
    </w:p>
    <w:p w14:paraId="57BDD712" w14:textId="6B0C38EE" w:rsidR="00A26008" w:rsidRDefault="00A26008" w:rsidP="00A26008">
      <w:pPr>
        <w:pStyle w:val="Default"/>
        <w:spacing w:after="13"/>
        <w:rPr>
          <w:sz w:val="20"/>
          <w:szCs w:val="20"/>
        </w:rPr>
      </w:pPr>
      <w:r>
        <w:rPr>
          <w:sz w:val="20"/>
          <w:szCs w:val="20"/>
        </w:rPr>
        <w:t>1.3 PRODUCT SUBSTITUTIONS</w:t>
      </w:r>
    </w:p>
    <w:p w14:paraId="6E1C096B" w14:textId="086E512B" w:rsidR="00A26008" w:rsidRPr="00A26008" w:rsidRDefault="00A26008" w:rsidP="00A26008">
      <w:pPr>
        <w:pStyle w:val="Default"/>
        <w:spacing w:after="13"/>
        <w:ind w:left="288"/>
        <w:rPr>
          <w:rFonts w:asciiTheme="minorHAnsi" w:hAnsiTheme="minorHAnsi" w:cstheme="minorHAnsi"/>
          <w:sz w:val="20"/>
          <w:szCs w:val="20"/>
        </w:rPr>
      </w:pPr>
      <w:r w:rsidRPr="005018E3">
        <w:rPr>
          <w:rFonts w:asciiTheme="minorHAnsi" w:hAnsiTheme="minorHAnsi" w:cstheme="minorHAnsi"/>
          <w:sz w:val="20"/>
          <w:szCs w:val="20"/>
        </w:rPr>
        <w:t>A.</w:t>
      </w:r>
      <w:r>
        <w:rPr>
          <w:rFonts w:asciiTheme="minorHAnsi" w:hAnsiTheme="minorHAnsi" w:cstheme="minorHAnsi"/>
          <w:sz w:val="20"/>
          <w:szCs w:val="20"/>
        </w:rPr>
        <w:t xml:space="preserve"> S</w:t>
      </w:r>
      <w:r w:rsidRPr="00A26008">
        <w:rPr>
          <w:rFonts w:asciiTheme="minorHAnsi" w:hAnsiTheme="minorHAnsi" w:cstheme="minorHAnsi"/>
          <w:sz w:val="20"/>
          <w:szCs w:val="20"/>
        </w:rPr>
        <w:t>ubstitutions shall be considered only if Engineer has received a written request at least two weeks prior to bid date. If substitutions are acceptable, bidders shall be notified by addendum.</w:t>
      </w:r>
    </w:p>
    <w:p w14:paraId="04A0620E" w14:textId="4A437FDB" w:rsidR="00A26008" w:rsidRPr="00A26008" w:rsidRDefault="00A26008" w:rsidP="00A26008">
      <w:pPr>
        <w:pStyle w:val="Default"/>
        <w:spacing w:after="13"/>
        <w:ind w:left="288"/>
        <w:rPr>
          <w:rFonts w:asciiTheme="minorHAnsi" w:hAnsiTheme="minorHAnsi" w:cstheme="minorHAnsi"/>
          <w:sz w:val="20"/>
          <w:szCs w:val="20"/>
        </w:rPr>
      </w:pPr>
      <w:r w:rsidRPr="00A26008">
        <w:rPr>
          <w:rFonts w:asciiTheme="minorHAnsi" w:hAnsiTheme="minorHAnsi" w:cstheme="minorHAnsi"/>
          <w:sz w:val="20"/>
          <w:szCs w:val="20"/>
        </w:rPr>
        <w:t>B.</w:t>
      </w:r>
      <w:r>
        <w:rPr>
          <w:rFonts w:asciiTheme="minorHAnsi" w:hAnsiTheme="minorHAnsi" w:cstheme="minorHAnsi"/>
          <w:sz w:val="20"/>
          <w:szCs w:val="20"/>
        </w:rPr>
        <w:t xml:space="preserve"> </w:t>
      </w:r>
      <w:r w:rsidRPr="00A26008">
        <w:rPr>
          <w:rFonts w:asciiTheme="minorHAnsi" w:hAnsiTheme="minorHAnsi" w:cstheme="minorHAnsi"/>
          <w:sz w:val="20"/>
          <w:szCs w:val="20"/>
        </w:rPr>
        <w:t>Requests for substitutions shall include technical information and any other information required for evaluation.</w:t>
      </w:r>
    </w:p>
    <w:p w14:paraId="38CEA0DC" w14:textId="7B7A89CC" w:rsidR="00A26008" w:rsidRDefault="00A26008" w:rsidP="00A26008">
      <w:pPr>
        <w:pStyle w:val="Default"/>
        <w:spacing w:after="13"/>
        <w:rPr>
          <w:sz w:val="20"/>
          <w:szCs w:val="20"/>
        </w:rPr>
      </w:pPr>
      <w:r>
        <w:rPr>
          <w:sz w:val="20"/>
          <w:szCs w:val="20"/>
        </w:rPr>
        <w:t>1.4 PERFORMANCE TESTING</w:t>
      </w:r>
    </w:p>
    <w:p w14:paraId="02EE4F17" w14:textId="77777777" w:rsidR="00A26008" w:rsidRDefault="00A26008" w:rsidP="00A26008">
      <w:pPr>
        <w:pStyle w:val="Default"/>
        <w:spacing w:after="13"/>
        <w:ind w:left="288"/>
        <w:rPr>
          <w:rFonts w:asciiTheme="minorHAnsi" w:hAnsiTheme="minorHAnsi" w:cstheme="minorHAnsi"/>
          <w:sz w:val="20"/>
          <w:szCs w:val="20"/>
        </w:rPr>
      </w:pPr>
      <w:r w:rsidRPr="005018E3">
        <w:rPr>
          <w:rFonts w:asciiTheme="minorHAnsi" w:hAnsiTheme="minorHAnsi" w:cstheme="minorHAnsi"/>
          <w:sz w:val="20"/>
          <w:szCs w:val="20"/>
        </w:rPr>
        <w:t>A.</w:t>
      </w:r>
      <w:r>
        <w:rPr>
          <w:rFonts w:asciiTheme="minorHAnsi" w:hAnsiTheme="minorHAnsi" w:cstheme="minorHAnsi"/>
          <w:sz w:val="20"/>
          <w:szCs w:val="20"/>
        </w:rPr>
        <w:t xml:space="preserve"> </w:t>
      </w:r>
      <w:r w:rsidRPr="00A26008">
        <w:rPr>
          <w:rFonts w:asciiTheme="minorHAnsi" w:hAnsiTheme="minorHAnsi" w:cstheme="minorHAnsi"/>
          <w:sz w:val="20"/>
          <w:szCs w:val="20"/>
        </w:rPr>
        <w:t>Materials shall comply with Federal and Local laws or ordinances, applicable codes, standards, regulations, and/or regulatory agency requirements including:</w:t>
      </w:r>
    </w:p>
    <w:p w14:paraId="102653D8" w14:textId="33FA7593" w:rsidR="00A26008" w:rsidRPr="00A26008" w:rsidRDefault="00A26008" w:rsidP="00A26008">
      <w:pPr>
        <w:pStyle w:val="Default"/>
        <w:spacing w:after="13"/>
        <w:ind w:left="288" w:firstLine="432"/>
        <w:rPr>
          <w:rFonts w:asciiTheme="minorHAnsi" w:hAnsiTheme="minorHAnsi" w:cstheme="minorHAnsi"/>
          <w:sz w:val="20"/>
          <w:szCs w:val="20"/>
        </w:rPr>
      </w:pPr>
      <w:r>
        <w:rPr>
          <w:rFonts w:asciiTheme="minorHAnsi" w:hAnsiTheme="minorHAnsi" w:cstheme="minorHAnsi"/>
          <w:sz w:val="20"/>
          <w:szCs w:val="20"/>
        </w:rPr>
        <w:t xml:space="preserve">1. </w:t>
      </w:r>
      <w:r w:rsidRPr="00A26008">
        <w:rPr>
          <w:rFonts w:asciiTheme="minorHAnsi" w:hAnsiTheme="minorHAnsi" w:cstheme="minorHAnsi"/>
          <w:sz w:val="20"/>
          <w:szCs w:val="20"/>
        </w:rPr>
        <w:t>ASTM D 638, Standard Test Method for Tensile Properties of Plastics</w:t>
      </w:r>
    </w:p>
    <w:p w14:paraId="296B3BF1" w14:textId="24BD265A" w:rsidR="00A26008" w:rsidRPr="00A26008" w:rsidRDefault="00A26008" w:rsidP="00A26008">
      <w:pPr>
        <w:pStyle w:val="Default"/>
        <w:spacing w:after="13"/>
        <w:ind w:left="288" w:firstLine="432"/>
        <w:rPr>
          <w:rFonts w:asciiTheme="minorHAnsi" w:hAnsiTheme="minorHAnsi" w:cstheme="minorHAnsi"/>
          <w:sz w:val="20"/>
          <w:szCs w:val="20"/>
        </w:rPr>
      </w:pPr>
      <w:r w:rsidRPr="00A26008">
        <w:rPr>
          <w:rFonts w:asciiTheme="minorHAnsi" w:hAnsiTheme="minorHAnsi" w:cstheme="minorHAnsi"/>
          <w:sz w:val="20"/>
          <w:szCs w:val="20"/>
        </w:rPr>
        <w:t>2.</w:t>
      </w:r>
      <w:r>
        <w:rPr>
          <w:rFonts w:asciiTheme="minorHAnsi" w:hAnsiTheme="minorHAnsi" w:cstheme="minorHAnsi"/>
          <w:sz w:val="20"/>
          <w:szCs w:val="20"/>
        </w:rPr>
        <w:t xml:space="preserve"> </w:t>
      </w:r>
      <w:r w:rsidRPr="00A26008">
        <w:rPr>
          <w:rFonts w:asciiTheme="minorHAnsi" w:hAnsiTheme="minorHAnsi" w:cstheme="minorHAnsi"/>
          <w:sz w:val="20"/>
          <w:szCs w:val="20"/>
        </w:rPr>
        <w:t>ASTM D 790, Standard Test Method for Flexural Properties of Plastics</w:t>
      </w:r>
    </w:p>
    <w:p w14:paraId="11E7686A" w14:textId="3083B5EC" w:rsidR="00A26008" w:rsidRPr="00A26008" w:rsidRDefault="00A26008" w:rsidP="00A26008">
      <w:pPr>
        <w:pStyle w:val="Default"/>
        <w:spacing w:after="13"/>
        <w:ind w:left="288" w:firstLine="432"/>
        <w:rPr>
          <w:rFonts w:asciiTheme="minorHAnsi" w:hAnsiTheme="minorHAnsi" w:cstheme="minorHAnsi"/>
          <w:sz w:val="20"/>
          <w:szCs w:val="20"/>
        </w:rPr>
      </w:pPr>
      <w:r w:rsidRPr="00A26008">
        <w:rPr>
          <w:rFonts w:asciiTheme="minorHAnsi" w:hAnsiTheme="minorHAnsi" w:cstheme="minorHAnsi"/>
          <w:sz w:val="20"/>
          <w:szCs w:val="20"/>
        </w:rPr>
        <w:t>3.</w:t>
      </w:r>
      <w:r>
        <w:rPr>
          <w:rFonts w:asciiTheme="minorHAnsi" w:hAnsiTheme="minorHAnsi" w:cstheme="minorHAnsi"/>
          <w:sz w:val="20"/>
          <w:szCs w:val="20"/>
        </w:rPr>
        <w:t xml:space="preserve"> </w:t>
      </w:r>
      <w:r w:rsidRPr="00A26008">
        <w:rPr>
          <w:rFonts w:asciiTheme="minorHAnsi" w:hAnsiTheme="minorHAnsi" w:cstheme="minorHAnsi"/>
          <w:sz w:val="20"/>
          <w:szCs w:val="20"/>
        </w:rPr>
        <w:t>ASTM D 570, Standard Test Method for Water Absorption of Materials</w:t>
      </w:r>
    </w:p>
    <w:p w14:paraId="69FDEEB0" w14:textId="009EEAD0" w:rsidR="00A26008" w:rsidRPr="00A26008" w:rsidRDefault="00A26008" w:rsidP="00A26008">
      <w:pPr>
        <w:pStyle w:val="Default"/>
        <w:spacing w:after="13"/>
        <w:ind w:left="288" w:firstLine="432"/>
        <w:rPr>
          <w:rFonts w:asciiTheme="minorHAnsi" w:hAnsiTheme="minorHAnsi" w:cstheme="minorHAnsi"/>
          <w:sz w:val="20"/>
          <w:szCs w:val="20"/>
        </w:rPr>
      </w:pPr>
      <w:r w:rsidRPr="00A26008">
        <w:rPr>
          <w:rFonts w:asciiTheme="minorHAnsi" w:hAnsiTheme="minorHAnsi" w:cstheme="minorHAnsi"/>
          <w:sz w:val="20"/>
          <w:szCs w:val="20"/>
        </w:rPr>
        <w:t>4.</w:t>
      </w:r>
      <w:r>
        <w:rPr>
          <w:rFonts w:asciiTheme="minorHAnsi" w:hAnsiTheme="minorHAnsi" w:cstheme="minorHAnsi"/>
          <w:sz w:val="20"/>
          <w:szCs w:val="20"/>
        </w:rPr>
        <w:t xml:space="preserve"> </w:t>
      </w:r>
      <w:r w:rsidRPr="00A26008">
        <w:rPr>
          <w:rFonts w:asciiTheme="minorHAnsi" w:hAnsiTheme="minorHAnsi" w:cstheme="minorHAnsi"/>
          <w:sz w:val="20"/>
          <w:szCs w:val="20"/>
        </w:rPr>
        <w:t>ASTM D 256, Standard Test Method for Izod Impact (Notched)</w:t>
      </w:r>
    </w:p>
    <w:p w14:paraId="42C95B47" w14:textId="553C8941" w:rsidR="00A26008" w:rsidRDefault="00A26008" w:rsidP="00A26008">
      <w:pPr>
        <w:pStyle w:val="Default"/>
        <w:spacing w:after="13"/>
        <w:rPr>
          <w:sz w:val="20"/>
          <w:szCs w:val="20"/>
        </w:rPr>
      </w:pPr>
      <w:r>
        <w:rPr>
          <w:sz w:val="20"/>
          <w:szCs w:val="20"/>
        </w:rPr>
        <w:t>1.</w:t>
      </w:r>
      <w:r w:rsidR="00F465C3">
        <w:rPr>
          <w:sz w:val="20"/>
          <w:szCs w:val="20"/>
        </w:rPr>
        <w:t>5</w:t>
      </w:r>
      <w:r>
        <w:rPr>
          <w:sz w:val="20"/>
          <w:szCs w:val="20"/>
        </w:rPr>
        <w:t xml:space="preserve"> DESIGN CRITERIA</w:t>
      </w:r>
    </w:p>
    <w:p w14:paraId="0DE592AC" w14:textId="2062B35D" w:rsidR="00A26008" w:rsidRDefault="00A26008" w:rsidP="00A26008">
      <w:pPr>
        <w:pStyle w:val="Default"/>
        <w:spacing w:after="13"/>
        <w:ind w:left="288"/>
        <w:rPr>
          <w:rFonts w:asciiTheme="minorHAnsi" w:hAnsiTheme="minorHAnsi" w:cstheme="minorHAnsi"/>
          <w:sz w:val="20"/>
          <w:szCs w:val="20"/>
        </w:rPr>
      </w:pPr>
      <w:r w:rsidRPr="005018E3">
        <w:rPr>
          <w:rFonts w:asciiTheme="minorHAnsi" w:hAnsiTheme="minorHAnsi" w:cstheme="minorHAnsi"/>
          <w:sz w:val="20"/>
          <w:szCs w:val="20"/>
        </w:rPr>
        <w:t>A.</w:t>
      </w:r>
      <w:r>
        <w:rPr>
          <w:rFonts w:asciiTheme="minorHAnsi" w:hAnsiTheme="minorHAnsi" w:cstheme="minorHAnsi"/>
          <w:sz w:val="20"/>
          <w:szCs w:val="20"/>
        </w:rPr>
        <w:t xml:space="preserve"> </w:t>
      </w:r>
      <w:r w:rsidRPr="00A26008">
        <w:rPr>
          <w:rFonts w:asciiTheme="minorHAnsi" w:hAnsiTheme="minorHAnsi" w:cstheme="minorHAnsi"/>
          <w:sz w:val="20"/>
          <w:szCs w:val="20"/>
        </w:rPr>
        <w:t>Design load, considered as uniform loading over the entire wall, shall include fluid flow pressure plus any dynamic pressure associated with mechanical equipment.</w:t>
      </w:r>
      <w:r w:rsidR="00F465C3">
        <w:rPr>
          <w:rFonts w:asciiTheme="minorHAnsi" w:hAnsiTheme="minorHAnsi" w:cstheme="minorHAnsi"/>
          <w:sz w:val="20"/>
          <w:szCs w:val="20"/>
        </w:rPr>
        <w:t xml:space="preserve"> </w:t>
      </w:r>
      <w:r w:rsidRPr="00A26008">
        <w:rPr>
          <w:rFonts w:asciiTheme="minorHAnsi" w:hAnsiTheme="minorHAnsi" w:cstheme="minorHAnsi"/>
          <w:sz w:val="20"/>
          <w:szCs w:val="20"/>
        </w:rPr>
        <w:t>Actual load requirements, which vary with process, shall be specified by the Design Engineer.</w:t>
      </w:r>
    </w:p>
    <w:p w14:paraId="1F7152E7" w14:textId="0587BD72" w:rsidR="00A26008" w:rsidRDefault="00A26008" w:rsidP="00A26008">
      <w:pPr>
        <w:pStyle w:val="Default"/>
        <w:spacing w:after="13"/>
        <w:ind w:left="288"/>
        <w:rPr>
          <w:rFonts w:asciiTheme="minorHAnsi" w:hAnsiTheme="minorHAnsi" w:cstheme="minorHAnsi"/>
          <w:sz w:val="20"/>
          <w:szCs w:val="20"/>
        </w:rPr>
      </w:pPr>
      <w:r>
        <w:rPr>
          <w:rFonts w:asciiTheme="minorHAnsi" w:hAnsiTheme="minorHAnsi" w:cstheme="minorHAnsi"/>
          <w:sz w:val="20"/>
          <w:szCs w:val="20"/>
        </w:rPr>
        <w:t xml:space="preserve">B. </w:t>
      </w:r>
      <w:r w:rsidRPr="00A26008">
        <w:rPr>
          <w:rFonts w:asciiTheme="minorHAnsi" w:hAnsiTheme="minorHAnsi" w:cstheme="minorHAnsi"/>
          <w:sz w:val="20"/>
          <w:szCs w:val="20"/>
        </w:rPr>
        <w:t>Design Load: Load for design shall be the greater of water differential or wind load but not a combination of the two.</w:t>
      </w:r>
    </w:p>
    <w:p w14:paraId="73FE96C2" w14:textId="3A58BDF1" w:rsidR="00A26008" w:rsidRPr="00A67AFD" w:rsidRDefault="00A26008" w:rsidP="00A67AFD">
      <w:pPr>
        <w:pStyle w:val="Default"/>
        <w:spacing w:after="13"/>
        <w:ind w:left="288"/>
        <w:rPr>
          <w:rFonts w:asciiTheme="minorHAnsi" w:hAnsiTheme="minorHAnsi" w:cstheme="minorHAnsi"/>
          <w:sz w:val="20"/>
          <w:szCs w:val="20"/>
        </w:rPr>
      </w:pPr>
      <w:r>
        <w:rPr>
          <w:rFonts w:asciiTheme="minorHAnsi" w:hAnsiTheme="minorHAnsi" w:cstheme="minorHAnsi"/>
          <w:sz w:val="20"/>
          <w:szCs w:val="20"/>
        </w:rPr>
        <w:tab/>
        <w:t>1.</w:t>
      </w:r>
      <w:r>
        <w:t xml:space="preserve"> </w:t>
      </w:r>
      <w:r w:rsidRPr="00A26008">
        <w:rPr>
          <w:rFonts w:asciiTheme="minorHAnsi" w:hAnsiTheme="minorHAnsi" w:cstheme="minorHAnsi"/>
          <w:sz w:val="20"/>
          <w:szCs w:val="20"/>
        </w:rPr>
        <w:t xml:space="preserve">Water Differential:  _____ inches, </w:t>
      </w:r>
      <w:proofErr w:type="spellStart"/>
      <w:r w:rsidRPr="00A26008">
        <w:rPr>
          <w:rFonts w:asciiTheme="minorHAnsi" w:hAnsiTheme="minorHAnsi" w:cstheme="minorHAnsi"/>
          <w:sz w:val="20"/>
          <w:szCs w:val="20"/>
        </w:rPr>
        <w:t>w.c.</w:t>
      </w:r>
      <w:proofErr w:type="spellEnd"/>
      <w:r w:rsidRPr="00A26008">
        <w:rPr>
          <w:rFonts w:asciiTheme="minorHAnsi" w:hAnsiTheme="minorHAnsi" w:cstheme="minorHAnsi"/>
          <w:sz w:val="20"/>
          <w:szCs w:val="20"/>
        </w:rPr>
        <w:t xml:space="preserve">  </w:t>
      </w:r>
      <w:r w:rsidRPr="00440C2F">
        <w:rPr>
          <w:rFonts w:asciiTheme="minorHAnsi" w:hAnsiTheme="minorHAnsi" w:cstheme="minorHAnsi"/>
          <w:i/>
          <w:iCs/>
          <w:sz w:val="20"/>
          <w:szCs w:val="20"/>
        </w:rPr>
        <w:t>(Considered as a uniform load over the entire wall)</w:t>
      </w:r>
    </w:p>
    <w:p w14:paraId="08EA90D5" w14:textId="797B99DE" w:rsidR="00A26008" w:rsidRPr="00A26008" w:rsidRDefault="00A26008" w:rsidP="00A67AFD">
      <w:pPr>
        <w:pStyle w:val="Default"/>
        <w:spacing w:after="13"/>
        <w:ind w:left="720"/>
        <w:rPr>
          <w:rFonts w:asciiTheme="minorHAnsi" w:hAnsiTheme="minorHAnsi" w:cstheme="minorHAnsi"/>
          <w:sz w:val="20"/>
          <w:szCs w:val="20"/>
        </w:rPr>
      </w:pPr>
      <w:r w:rsidRPr="00A26008">
        <w:rPr>
          <w:rFonts w:asciiTheme="minorHAnsi" w:hAnsiTheme="minorHAnsi" w:cstheme="minorHAnsi"/>
          <w:sz w:val="20"/>
          <w:szCs w:val="20"/>
        </w:rPr>
        <w:t>2.</w:t>
      </w:r>
      <w:r>
        <w:rPr>
          <w:rFonts w:asciiTheme="minorHAnsi" w:hAnsiTheme="minorHAnsi" w:cstheme="minorHAnsi"/>
          <w:sz w:val="20"/>
          <w:szCs w:val="20"/>
        </w:rPr>
        <w:t xml:space="preserve"> </w:t>
      </w:r>
      <w:r w:rsidRPr="00A26008">
        <w:rPr>
          <w:rFonts w:asciiTheme="minorHAnsi" w:hAnsiTheme="minorHAnsi" w:cstheme="minorHAnsi"/>
          <w:sz w:val="20"/>
          <w:szCs w:val="20"/>
        </w:rPr>
        <w:t xml:space="preserve">Mass Differential:    _____ </w:t>
      </w:r>
      <w:proofErr w:type="gramStart"/>
      <w:r w:rsidRPr="00A26008">
        <w:rPr>
          <w:rFonts w:asciiTheme="minorHAnsi" w:hAnsiTheme="minorHAnsi" w:cstheme="minorHAnsi"/>
          <w:sz w:val="20"/>
          <w:szCs w:val="20"/>
        </w:rPr>
        <w:t xml:space="preserve">psf  </w:t>
      </w:r>
      <w:r w:rsidRPr="00440C2F">
        <w:rPr>
          <w:rFonts w:asciiTheme="minorHAnsi" w:hAnsiTheme="minorHAnsi" w:cstheme="minorHAnsi"/>
          <w:i/>
          <w:iCs/>
          <w:sz w:val="20"/>
          <w:szCs w:val="20"/>
        </w:rPr>
        <w:t>(</w:t>
      </w:r>
      <w:proofErr w:type="gramEnd"/>
      <w:r w:rsidRPr="00440C2F">
        <w:rPr>
          <w:rFonts w:asciiTheme="minorHAnsi" w:hAnsiTheme="minorHAnsi" w:cstheme="minorHAnsi"/>
          <w:i/>
          <w:iCs/>
          <w:sz w:val="20"/>
          <w:szCs w:val="20"/>
        </w:rPr>
        <w:t>As applicable, for load variance from one aeration zone to another side of wall due to operating load variances or startup/downcycle of aeration zone)</w:t>
      </w:r>
    </w:p>
    <w:p w14:paraId="2629AB54" w14:textId="15CAD941" w:rsidR="00A26008" w:rsidRPr="00A67AFD" w:rsidRDefault="00A26008" w:rsidP="00A67AFD">
      <w:pPr>
        <w:pStyle w:val="Default"/>
        <w:spacing w:after="13"/>
        <w:ind w:left="288" w:firstLine="432"/>
        <w:rPr>
          <w:rFonts w:asciiTheme="minorHAnsi" w:hAnsiTheme="minorHAnsi" w:cstheme="minorHAnsi"/>
          <w:sz w:val="20"/>
          <w:szCs w:val="20"/>
        </w:rPr>
      </w:pPr>
      <w:r w:rsidRPr="00A26008">
        <w:rPr>
          <w:rFonts w:asciiTheme="minorHAnsi" w:hAnsiTheme="minorHAnsi" w:cstheme="minorHAnsi"/>
          <w:sz w:val="20"/>
          <w:szCs w:val="20"/>
        </w:rPr>
        <w:t>3.</w:t>
      </w:r>
      <w:r>
        <w:rPr>
          <w:rFonts w:asciiTheme="minorHAnsi" w:hAnsiTheme="minorHAnsi" w:cstheme="minorHAnsi"/>
          <w:sz w:val="20"/>
          <w:szCs w:val="20"/>
        </w:rPr>
        <w:t xml:space="preserve"> </w:t>
      </w:r>
      <w:r w:rsidRPr="00A26008">
        <w:rPr>
          <w:rFonts w:asciiTheme="minorHAnsi" w:hAnsiTheme="minorHAnsi" w:cstheme="minorHAnsi"/>
          <w:sz w:val="20"/>
          <w:szCs w:val="20"/>
        </w:rPr>
        <w:t>Wind Load (if applicable):</w:t>
      </w:r>
      <w:r>
        <w:rPr>
          <w:rFonts w:asciiTheme="minorHAnsi" w:hAnsiTheme="minorHAnsi" w:cstheme="minorHAnsi"/>
          <w:sz w:val="20"/>
          <w:szCs w:val="20"/>
        </w:rPr>
        <w:t xml:space="preserve"> </w:t>
      </w:r>
      <w:r w:rsidRPr="00A26008">
        <w:rPr>
          <w:rFonts w:asciiTheme="minorHAnsi" w:hAnsiTheme="minorHAnsi" w:cstheme="minorHAnsi"/>
          <w:sz w:val="20"/>
          <w:szCs w:val="20"/>
        </w:rPr>
        <w:t xml:space="preserve">10 Lbs./SF Uniform Load </w:t>
      </w:r>
      <w:r w:rsidRPr="00440C2F">
        <w:rPr>
          <w:rFonts w:asciiTheme="minorHAnsi" w:hAnsiTheme="minorHAnsi" w:cstheme="minorHAnsi"/>
          <w:i/>
          <w:iCs/>
          <w:sz w:val="20"/>
          <w:szCs w:val="20"/>
        </w:rPr>
        <w:t>(Minimum load per ASCE 2000)</w:t>
      </w:r>
    </w:p>
    <w:p w14:paraId="73EB9194" w14:textId="275D9022" w:rsidR="00440C2F" w:rsidRDefault="00440C2F" w:rsidP="00440C2F">
      <w:pPr>
        <w:pStyle w:val="Default"/>
        <w:spacing w:after="13"/>
        <w:ind w:left="288"/>
        <w:rPr>
          <w:rFonts w:asciiTheme="minorHAnsi" w:hAnsiTheme="minorHAnsi" w:cstheme="minorHAnsi"/>
          <w:sz w:val="20"/>
          <w:szCs w:val="20"/>
        </w:rPr>
      </w:pPr>
      <w:r>
        <w:rPr>
          <w:rFonts w:asciiTheme="minorHAnsi" w:hAnsiTheme="minorHAnsi" w:cstheme="minorHAnsi"/>
          <w:sz w:val="20"/>
          <w:szCs w:val="20"/>
        </w:rPr>
        <w:t>C</w:t>
      </w:r>
      <w:r w:rsidRPr="005018E3">
        <w:rPr>
          <w:rFonts w:asciiTheme="minorHAnsi" w:hAnsiTheme="minorHAnsi" w:cstheme="minorHAnsi"/>
          <w:sz w:val="20"/>
          <w:szCs w:val="20"/>
        </w:rPr>
        <w:t>.</w:t>
      </w:r>
      <w:r>
        <w:rPr>
          <w:rFonts w:asciiTheme="minorHAnsi" w:hAnsiTheme="minorHAnsi" w:cstheme="minorHAnsi"/>
          <w:sz w:val="20"/>
          <w:szCs w:val="20"/>
        </w:rPr>
        <w:t xml:space="preserve"> </w:t>
      </w:r>
      <w:r w:rsidRPr="00440C2F">
        <w:rPr>
          <w:rFonts w:asciiTheme="minorHAnsi" w:hAnsiTheme="minorHAnsi" w:cstheme="minorHAnsi"/>
          <w:sz w:val="20"/>
          <w:szCs w:val="20"/>
        </w:rPr>
        <w:t>Deflection Limits and Factors of Safety</w:t>
      </w:r>
    </w:p>
    <w:p w14:paraId="74C5E8EE" w14:textId="6513F487" w:rsidR="00440C2F" w:rsidRPr="00440C2F" w:rsidRDefault="00440C2F" w:rsidP="00440C2F">
      <w:pPr>
        <w:pStyle w:val="Default"/>
        <w:spacing w:after="13"/>
        <w:ind w:left="288"/>
        <w:rPr>
          <w:rFonts w:asciiTheme="minorHAnsi" w:hAnsiTheme="minorHAnsi" w:cstheme="minorHAnsi"/>
          <w:sz w:val="20"/>
          <w:szCs w:val="20"/>
        </w:rPr>
      </w:pPr>
      <w:r>
        <w:rPr>
          <w:rFonts w:asciiTheme="minorHAnsi" w:hAnsiTheme="minorHAnsi" w:cstheme="minorHAnsi"/>
          <w:sz w:val="20"/>
          <w:szCs w:val="20"/>
        </w:rPr>
        <w:tab/>
        <w:t xml:space="preserve">1. </w:t>
      </w:r>
      <w:r w:rsidRPr="00440C2F">
        <w:rPr>
          <w:rFonts w:asciiTheme="minorHAnsi" w:hAnsiTheme="minorHAnsi" w:cstheme="minorHAnsi"/>
          <w:sz w:val="20"/>
          <w:szCs w:val="20"/>
        </w:rPr>
        <w:t>Baffle Panels: L/D = 90 (not to exceed panel depth); Factor of Safety = 2.0</w:t>
      </w:r>
    </w:p>
    <w:p w14:paraId="4B6F215F" w14:textId="17C8BE38" w:rsidR="00440C2F" w:rsidRDefault="00440C2F" w:rsidP="00440C2F">
      <w:pPr>
        <w:pStyle w:val="Default"/>
        <w:spacing w:after="13"/>
        <w:ind w:left="288" w:firstLine="432"/>
        <w:rPr>
          <w:rFonts w:asciiTheme="minorHAnsi" w:hAnsiTheme="minorHAnsi" w:cstheme="minorHAnsi"/>
          <w:sz w:val="20"/>
          <w:szCs w:val="20"/>
        </w:rPr>
      </w:pPr>
      <w:r w:rsidRPr="00440C2F">
        <w:rPr>
          <w:rFonts w:asciiTheme="minorHAnsi" w:hAnsiTheme="minorHAnsi" w:cstheme="minorHAnsi"/>
          <w:sz w:val="20"/>
          <w:szCs w:val="20"/>
        </w:rPr>
        <w:t>2.</w:t>
      </w:r>
      <w:r>
        <w:rPr>
          <w:rFonts w:asciiTheme="minorHAnsi" w:hAnsiTheme="minorHAnsi" w:cstheme="minorHAnsi"/>
          <w:sz w:val="20"/>
          <w:szCs w:val="20"/>
        </w:rPr>
        <w:t xml:space="preserve"> </w:t>
      </w:r>
      <w:r w:rsidRPr="00440C2F">
        <w:rPr>
          <w:rFonts w:asciiTheme="minorHAnsi" w:hAnsiTheme="minorHAnsi" w:cstheme="minorHAnsi"/>
          <w:sz w:val="20"/>
          <w:szCs w:val="20"/>
        </w:rPr>
        <w:t>Columns: L/D = 100, Factor of Safety = 2.5</w:t>
      </w:r>
    </w:p>
    <w:p w14:paraId="0E6A66F2" w14:textId="112D3C52" w:rsidR="00F465C3" w:rsidRDefault="00F465C3" w:rsidP="00F465C3">
      <w:pPr>
        <w:pStyle w:val="Default"/>
        <w:spacing w:after="13"/>
        <w:rPr>
          <w:sz w:val="20"/>
          <w:szCs w:val="20"/>
        </w:rPr>
      </w:pPr>
      <w:r>
        <w:rPr>
          <w:sz w:val="20"/>
          <w:szCs w:val="20"/>
        </w:rPr>
        <w:t>1.6 SUBMITTALS</w:t>
      </w:r>
    </w:p>
    <w:p w14:paraId="4EEBBB93" w14:textId="77777777" w:rsidR="00F465C3" w:rsidRPr="00F465C3" w:rsidRDefault="00F465C3" w:rsidP="00F465C3">
      <w:pPr>
        <w:pStyle w:val="Default"/>
        <w:spacing w:after="13"/>
        <w:ind w:left="288"/>
        <w:rPr>
          <w:rFonts w:asciiTheme="minorHAnsi" w:hAnsiTheme="minorHAnsi" w:cstheme="minorHAnsi"/>
          <w:sz w:val="20"/>
          <w:szCs w:val="20"/>
        </w:rPr>
      </w:pPr>
      <w:r w:rsidRPr="005018E3">
        <w:rPr>
          <w:rFonts w:asciiTheme="minorHAnsi" w:hAnsiTheme="minorHAnsi" w:cstheme="minorHAnsi"/>
          <w:sz w:val="20"/>
          <w:szCs w:val="20"/>
        </w:rPr>
        <w:t>A.</w:t>
      </w:r>
      <w:r>
        <w:rPr>
          <w:rFonts w:asciiTheme="minorHAnsi" w:hAnsiTheme="minorHAnsi" w:cstheme="minorHAnsi"/>
          <w:sz w:val="20"/>
          <w:szCs w:val="20"/>
        </w:rPr>
        <w:t xml:space="preserve"> </w:t>
      </w:r>
      <w:r w:rsidRPr="00F465C3">
        <w:rPr>
          <w:rFonts w:asciiTheme="minorHAnsi" w:hAnsiTheme="minorHAnsi" w:cstheme="minorHAnsi"/>
          <w:sz w:val="20"/>
          <w:szCs w:val="20"/>
        </w:rPr>
        <w:t xml:space="preserve">Submittals shall include, but not be limited to: </w:t>
      </w:r>
    </w:p>
    <w:p w14:paraId="4487CA9F" w14:textId="71BFBB42" w:rsidR="00F465C3" w:rsidRPr="00F465C3" w:rsidRDefault="00F465C3" w:rsidP="00F465C3">
      <w:pPr>
        <w:pStyle w:val="Default"/>
        <w:spacing w:after="13"/>
        <w:ind w:left="720"/>
        <w:rPr>
          <w:rFonts w:asciiTheme="minorHAnsi" w:hAnsiTheme="minorHAnsi" w:cstheme="minorHAnsi"/>
          <w:sz w:val="20"/>
          <w:szCs w:val="20"/>
        </w:rPr>
      </w:pPr>
      <w:r>
        <w:rPr>
          <w:rFonts w:asciiTheme="minorHAnsi" w:hAnsiTheme="minorHAnsi" w:cstheme="minorHAnsi"/>
          <w:sz w:val="20"/>
          <w:szCs w:val="20"/>
        </w:rPr>
        <w:t xml:space="preserve">1. </w:t>
      </w:r>
      <w:r w:rsidRPr="00F465C3">
        <w:rPr>
          <w:rFonts w:asciiTheme="minorHAnsi" w:hAnsiTheme="minorHAnsi" w:cstheme="minorHAnsi"/>
          <w:sz w:val="20"/>
          <w:szCs w:val="20"/>
        </w:rPr>
        <w:t>Drawings including layouts; connection and framing details; fastener types and spacing; product description, installation guidelines.</w:t>
      </w:r>
    </w:p>
    <w:p w14:paraId="22FC0DB5" w14:textId="2B3D76CE" w:rsidR="00F465C3" w:rsidRDefault="00F465C3" w:rsidP="00F465C3">
      <w:pPr>
        <w:pStyle w:val="Default"/>
        <w:spacing w:after="13"/>
        <w:ind w:left="288" w:firstLine="432"/>
        <w:rPr>
          <w:rFonts w:asciiTheme="minorHAnsi" w:hAnsiTheme="minorHAnsi" w:cstheme="minorHAnsi"/>
          <w:sz w:val="20"/>
          <w:szCs w:val="20"/>
        </w:rPr>
      </w:pPr>
      <w:r>
        <w:rPr>
          <w:rFonts w:asciiTheme="minorHAnsi" w:hAnsiTheme="minorHAnsi" w:cstheme="minorHAnsi"/>
          <w:sz w:val="20"/>
          <w:szCs w:val="20"/>
        </w:rPr>
        <w:t xml:space="preserve">2. </w:t>
      </w:r>
      <w:r w:rsidRPr="00F465C3">
        <w:rPr>
          <w:rFonts w:asciiTheme="minorHAnsi" w:hAnsiTheme="minorHAnsi" w:cstheme="minorHAnsi"/>
          <w:sz w:val="20"/>
          <w:szCs w:val="20"/>
        </w:rPr>
        <w:t>Material certifications.</w:t>
      </w:r>
    </w:p>
    <w:p w14:paraId="33B4F983" w14:textId="3DD2A010" w:rsidR="000E75FA" w:rsidRPr="00BF64D3" w:rsidRDefault="000E75FA" w:rsidP="000E75FA">
      <w:pPr>
        <w:pStyle w:val="Default"/>
        <w:spacing w:after="13"/>
        <w:rPr>
          <w:sz w:val="20"/>
          <w:szCs w:val="20"/>
        </w:rPr>
      </w:pPr>
    </w:p>
    <w:p w14:paraId="7C73A045" w14:textId="77777777" w:rsidR="005018E3" w:rsidRDefault="005018E3" w:rsidP="005018E3">
      <w:pPr>
        <w:pStyle w:val="Default"/>
        <w:rPr>
          <w:sz w:val="20"/>
          <w:szCs w:val="20"/>
        </w:rPr>
      </w:pPr>
      <w:r>
        <w:rPr>
          <w:sz w:val="20"/>
          <w:szCs w:val="20"/>
        </w:rPr>
        <w:t xml:space="preserve">PART 2 – PRODUCTS </w:t>
      </w:r>
    </w:p>
    <w:p w14:paraId="7AD860C9" w14:textId="20D602F1" w:rsidR="005018E3" w:rsidRDefault="005018E3" w:rsidP="005018E3">
      <w:pPr>
        <w:pStyle w:val="Default"/>
        <w:rPr>
          <w:sz w:val="20"/>
          <w:szCs w:val="20"/>
        </w:rPr>
      </w:pPr>
      <w:r>
        <w:rPr>
          <w:sz w:val="20"/>
          <w:szCs w:val="20"/>
        </w:rPr>
        <w:t xml:space="preserve">2.1 </w:t>
      </w:r>
      <w:r w:rsidR="00ED28F5">
        <w:rPr>
          <w:sz w:val="20"/>
          <w:szCs w:val="20"/>
        </w:rPr>
        <w:t>MANUFACTURE</w:t>
      </w:r>
      <w:r w:rsidR="00F465C3">
        <w:rPr>
          <w:sz w:val="20"/>
          <w:szCs w:val="20"/>
        </w:rPr>
        <w:t>R</w:t>
      </w:r>
      <w:r w:rsidR="00F160E9">
        <w:rPr>
          <w:sz w:val="20"/>
          <w:szCs w:val="20"/>
        </w:rPr>
        <w:t>(S)</w:t>
      </w:r>
    </w:p>
    <w:p w14:paraId="6FB75AA7" w14:textId="12BF83E9" w:rsidR="00F96D56" w:rsidRDefault="005018E3" w:rsidP="00577BD5">
      <w:pPr>
        <w:pStyle w:val="Default"/>
        <w:ind w:left="288"/>
        <w:rPr>
          <w:sz w:val="20"/>
          <w:szCs w:val="20"/>
        </w:rPr>
      </w:pPr>
      <w:r>
        <w:rPr>
          <w:sz w:val="20"/>
          <w:szCs w:val="20"/>
        </w:rPr>
        <w:t xml:space="preserve">A. </w:t>
      </w:r>
      <w:r w:rsidR="00ED28F5" w:rsidRPr="00ED28F5">
        <w:rPr>
          <w:sz w:val="20"/>
          <w:szCs w:val="20"/>
        </w:rPr>
        <w:t xml:space="preserve">The </w:t>
      </w:r>
      <w:r w:rsidR="00F13D52">
        <w:rPr>
          <w:sz w:val="20"/>
          <w:szCs w:val="20"/>
        </w:rPr>
        <w:t>s</w:t>
      </w:r>
      <w:r w:rsidR="00F13D52" w:rsidRPr="00F13D52">
        <w:rPr>
          <w:sz w:val="20"/>
          <w:szCs w:val="20"/>
        </w:rPr>
        <w:t xml:space="preserve">tandard for design, characteristics, and performance </w:t>
      </w:r>
      <w:r w:rsidR="00A67AFD">
        <w:rPr>
          <w:sz w:val="20"/>
          <w:szCs w:val="20"/>
        </w:rPr>
        <w:t xml:space="preserve">shall be based on materials and components provided </w:t>
      </w:r>
      <w:r w:rsidR="00577BD5" w:rsidRPr="00577BD5">
        <w:rPr>
          <w:sz w:val="20"/>
          <w:szCs w:val="20"/>
        </w:rPr>
        <w:t xml:space="preserve">by </w:t>
      </w:r>
      <w:r w:rsidR="00F96D56" w:rsidRPr="00F96D56">
        <w:rPr>
          <w:sz w:val="20"/>
          <w:szCs w:val="20"/>
        </w:rPr>
        <w:t>Enduro Composites</w:t>
      </w:r>
      <w:r w:rsidR="00F96D56">
        <w:rPr>
          <w:sz w:val="20"/>
          <w:szCs w:val="20"/>
        </w:rPr>
        <w:t>, Inc.</w:t>
      </w:r>
      <w:r w:rsidR="00F96D56" w:rsidRPr="00F96D56">
        <w:rPr>
          <w:sz w:val="20"/>
          <w:szCs w:val="20"/>
        </w:rPr>
        <w:t>,</w:t>
      </w:r>
      <w:r w:rsidR="00F96D56">
        <w:rPr>
          <w:sz w:val="20"/>
          <w:szCs w:val="20"/>
        </w:rPr>
        <w:t xml:space="preserve"> located at</w:t>
      </w:r>
      <w:r w:rsidR="00F96D56" w:rsidRPr="00F96D56">
        <w:rPr>
          <w:sz w:val="20"/>
          <w:szCs w:val="20"/>
        </w:rPr>
        <w:t xml:space="preserve"> 16602 Central Green Blvd., Houston, T</w:t>
      </w:r>
      <w:r w:rsidR="00F96D56">
        <w:rPr>
          <w:sz w:val="20"/>
          <w:szCs w:val="20"/>
        </w:rPr>
        <w:t>X</w:t>
      </w:r>
      <w:r w:rsidR="00F96D56" w:rsidRPr="00F96D56">
        <w:rPr>
          <w:sz w:val="20"/>
          <w:szCs w:val="20"/>
        </w:rPr>
        <w:t xml:space="preserve"> 77032</w:t>
      </w:r>
      <w:r w:rsidR="00F96D56">
        <w:rPr>
          <w:sz w:val="20"/>
          <w:szCs w:val="20"/>
        </w:rPr>
        <w:t>;</w:t>
      </w:r>
      <w:r w:rsidR="00F96D56" w:rsidRPr="00F96D56">
        <w:rPr>
          <w:sz w:val="20"/>
          <w:szCs w:val="20"/>
        </w:rPr>
        <w:t xml:space="preserve"> </w:t>
      </w:r>
      <w:r w:rsidR="00F96D56">
        <w:rPr>
          <w:sz w:val="20"/>
          <w:szCs w:val="20"/>
        </w:rPr>
        <w:t>713-358-4000, 800-231-7271;</w:t>
      </w:r>
      <w:r w:rsidR="00A67AFD">
        <w:rPr>
          <w:sz w:val="20"/>
          <w:szCs w:val="20"/>
        </w:rPr>
        <w:t xml:space="preserve"> </w:t>
      </w:r>
      <w:hyperlink r:id="rId7" w:history="1">
        <w:r w:rsidR="00F96D56" w:rsidRPr="00435222">
          <w:rPr>
            <w:rStyle w:val="Hyperlink"/>
            <w:sz w:val="20"/>
            <w:szCs w:val="20"/>
          </w:rPr>
          <w:t>www.endurocomposites.com</w:t>
        </w:r>
      </w:hyperlink>
      <w:r w:rsidR="00F96D56" w:rsidRPr="00F96D56">
        <w:rPr>
          <w:sz w:val="20"/>
          <w:szCs w:val="20"/>
        </w:rPr>
        <w:t>.</w:t>
      </w:r>
    </w:p>
    <w:p w14:paraId="5D268E41" w14:textId="77777777" w:rsidR="009D2C3B" w:rsidRDefault="009D2C3B" w:rsidP="00ED28F5">
      <w:pPr>
        <w:pStyle w:val="Default"/>
        <w:rPr>
          <w:sz w:val="20"/>
          <w:szCs w:val="20"/>
        </w:rPr>
      </w:pPr>
    </w:p>
    <w:p w14:paraId="6D0F363D" w14:textId="5A03C196" w:rsidR="00ED28F5" w:rsidRDefault="00ED28F5" w:rsidP="00ED28F5">
      <w:pPr>
        <w:pStyle w:val="Default"/>
        <w:rPr>
          <w:sz w:val="20"/>
          <w:szCs w:val="20"/>
        </w:rPr>
      </w:pPr>
      <w:r>
        <w:rPr>
          <w:sz w:val="20"/>
          <w:szCs w:val="20"/>
        </w:rPr>
        <w:lastRenderedPageBreak/>
        <w:t>2.2 MATERIALS</w:t>
      </w:r>
    </w:p>
    <w:p w14:paraId="51821451" w14:textId="54181A57" w:rsidR="00F13D52" w:rsidRPr="00F13D52" w:rsidRDefault="00ED28F5" w:rsidP="00F13D52">
      <w:pPr>
        <w:pStyle w:val="Default"/>
        <w:spacing w:after="13"/>
        <w:ind w:left="288"/>
        <w:rPr>
          <w:rFonts w:asciiTheme="minorHAnsi" w:hAnsiTheme="minorHAnsi" w:cstheme="minorHAnsi"/>
          <w:sz w:val="20"/>
          <w:szCs w:val="20"/>
        </w:rPr>
      </w:pPr>
      <w:r w:rsidRPr="00AB71B2">
        <w:rPr>
          <w:rFonts w:asciiTheme="minorHAnsi" w:hAnsiTheme="minorHAnsi" w:cstheme="minorHAnsi"/>
          <w:sz w:val="20"/>
          <w:szCs w:val="20"/>
        </w:rPr>
        <w:t>A.</w:t>
      </w:r>
      <w:r w:rsidR="00F465C3">
        <w:rPr>
          <w:rFonts w:asciiTheme="minorHAnsi" w:hAnsiTheme="minorHAnsi" w:cstheme="minorHAnsi"/>
          <w:sz w:val="20"/>
          <w:szCs w:val="20"/>
        </w:rPr>
        <w:t xml:space="preserve"> </w:t>
      </w:r>
      <w:r w:rsidR="00F465C3" w:rsidRPr="00F465C3">
        <w:rPr>
          <w:rFonts w:asciiTheme="minorHAnsi" w:hAnsiTheme="minorHAnsi" w:cstheme="minorHAnsi"/>
          <w:sz w:val="20"/>
          <w:szCs w:val="20"/>
        </w:rPr>
        <w:t xml:space="preserve">Baffle panels, FRP columns, FRP angles, and associated components shall be ANSI/NSF Standard 61 certified for potable water application </w:t>
      </w:r>
      <w:r w:rsidR="00F465C3">
        <w:rPr>
          <w:rFonts w:asciiTheme="minorHAnsi" w:hAnsiTheme="minorHAnsi" w:cstheme="minorHAnsi"/>
          <w:sz w:val="20"/>
          <w:szCs w:val="20"/>
        </w:rPr>
        <w:t>(a</w:t>
      </w:r>
      <w:r w:rsidR="00F465C3" w:rsidRPr="00F465C3">
        <w:rPr>
          <w:rFonts w:asciiTheme="minorHAnsi" w:hAnsiTheme="minorHAnsi" w:cstheme="minorHAnsi"/>
          <w:sz w:val="20"/>
          <w:szCs w:val="20"/>
        </w:rPr>
        <w:t>s applicable for water treatment applications)</w:t>
      </w:r>
      <w:r w:rsidR="00A67AFD">
        <w:rPr>
          <w:rFonts w:asciiTheme="minorHAnsi" w:hAnsiTheme="minorHAnsi" w:cstheme="minorHAnsi"/>
          <w:sz w:val="20"/>
          <w:szCs w:val="20"/>
        </w:rPr>
        <w:t>.</w:t>
      </w:r>
    </w:p>
    <w:p w14:paraId="24D36DDE" w14:textId="69414374" w:rsidR="00F465C3" w:rsidRPr="00F465C3" w:rsidRDefault="00F13D52" w:rsidP="00F465C3">
      <w:pPr>
        <w:pStyle w:val="Default"/>
        <w:spacing w:after="13"/>
        <w:ind w:left="720"/>
        <w:rPr>
          <w:rFonts w:asciiTheme="minorHAnsi" w:hAnsiTheme="minorHAnsi" w:cstheme="minorHAnsi"/>
          <w:sz w:val="20"/>
          <w:szCs w:val="20"/>
        </w:rPr>
      </w:pPr>
      <w:r w:rsidRPr="00F13D52">
        <w:rPr>
          <w:rFonts w:asciiTheme="minorHAnsi" w:hAnsiTheme="minorHAnsi" w:cstheme="minorHAnsi"/>
          <w:sz w:val="20"/>
          <w:szCs w:val="20"/>
        </w:rPr>
        <w:t>1.</w:t>
      </w:r>
      <w:r w:rsidR="00F465C3">
        <w:rPr>
          <w:rFonts w:asciiTheme="minorHAnsi" w:hAnsiTheme="minorHAnsi" w:cstheme="minorHAnsi"/>
          <w:sz w:val="20"/>
          <w:szCs w:val="20"/>
        </w:rPr>
        <w:t xml:space="preserve"> </w:t>
      </w:r>
      <w:r w:rsidR="00F465C3" w:rsidRPr="00F465C3">
        <w:rPr>
          <w:rFonts w:asciiTheme="minorHAnsi" w:hAnsiTheme="minorHAnsi" w:cstheme="minorHAnsi"/>
          <w:sz w:val="20"/>
          <w:szCs w:val="20"/>
        </w:rPr>
        <w:t xml:space="preserve">Certification shall be by </w:t>
      </w:r>
      <w:r w:rsidR="00F465C3">
        <w:rPr>
          <w:rFonts w:asciiTheme="minorHAnsi" w:hAnsiTheme="minorHAnsi" w:cstheme="minorHAnsi"/>
          <w:sz w:val="20"/>
          <w:szCs w:val="20"/>
        </w:rPr>
        <w:t xml:space="preserve">an </w:t>
      </w:r>
      <w:r w:rsidR="00F465C3" w:rsidRPr="00F465C3">
        <w:rPr>
          <w:rFonts w:asciiTheme="minorHAnsi" w:hAnsiTheme="minorHAnsi" w:cstheme="minorHAnsi"/>
          <w:sz w:val="20"/>
          <w:szCs w:val="20"/>
        </w:rPr>
        <w:t>approved, independent third party, and in Baffle Manufacturer’s name.</w:t>
      </w:r>
    </w:p>
    <w:p w14:paraId="06525A5F" w14:textId="07C5A890" w:rsidR="00F13D52" w:rsidRDefault="00F465C3" w:rsidP="00F465C3">
      <w:pPr>
        <w:pStyle w:val="Default"/>
        <w:spacing w:after="13"/>
        <w:ind w:left="720"/>
        <w:rPr>
          <w:rFonts w:asciiTheme="minorHAnsi" w:hAnsiTheme="minorHAnsi" w:cstheme="minorHAnsi"/>
          <w:sz w:val="20"/>
          <w:szCs w:val="20"/>
        </w:rPr>
      </w:pPr>
      <w:r w:rsidRPr="00F465C3">
        <w:rPr>
          <w:rFonts w:asciiTheme="minorHAnsi" w:hAnsiTheme="minorHAnsi" w:cstheme="minorHAnsi"/>
          <w:sz w:val="20"/>
          <w:szCs w:val="20"/>
        </w:rPr>
        <w:t>2.</w:t>
      </w:r>
      <w:r>
        <w:rPr>
          <w:rFonts w:asciiTheme="minorHAnsi" w:hAnsiTheme="minorHAnsi" w:cstheme="minorHAnsi"/>
          <w:sz w:val="20"/>
          <w:szCs w:val="20"/>
        </w:rPr>
        <w:t xml:space="preserve"> </w:t>
      </w:r>
      <w:r w:rsidRPr="00F465C3">
        <w:rPr>
          <w:rFonts w:asciiTheme="minorHAnsi" w:hAnsiTheme="minorHAnsi" w:cstheme="minorHAnsi"/>
          <w:sz w:val="20"/>
          <w:szCs w:val="20"/>
        </w:rPr>
        <w:t>Certifications of raw materials, not in Baffle Manufacturer’s name, shall not be acceptable.</w:t>
      </w:r>
    </w:p>
    <w:p w14:paraId="3BDAA082" w14:textId="45D22C09" w:rsidR="00F465C3" w:rsidRDefault="00F465C3" w:rsidP="00F465C3">
      <w:pPr>
        <w:pStyle w:val="Default"/>
        <w:spacing w:after="13"/>
        <w:ind w:left="288"/>
        <w:rPr>
          <w:rFonts w:asciiTheme="minorHAnsi" w:hAnsiTheme="minorHAnsi" w:cstheme="minorHAnsi"/>
          <w:sz w:val="20"/>
          <w:szCs w:val="20"/>
        </w:rPr>
      </w:pPr>
      <w:r>
        <w:rPr>
          <w:rFonts w:asciiTheme="minorHAnsi" w:hAnsiTheme="minorHAnsi" w:cstheme="minorHAnsi"/>
          <w:sz w:val="20"/>
          <w:szCs w:val="20"/>
        </w:rPr>
        <w:t xml:space="preserve">B. </w:t>
      </w:r>
      <w:r w:rsidRPr="00F465C3">
        <w:rPr>
          <w:rFonts w:asciiTheme="minorHAnsi" w:hAnsiTheme="minorHAnsi" w:cstheme="minorHAnsi"/>
          <w:sz w:val="20"/>
          <w:szCs w:val="20"/>
        </w:rPr>
        <w:t>FRP Baffle Panels shall exhibit these minimum properties:</w:t>
      </w:r>
    </w:p>
    <w:p w14:paraId="580E0929" w14:textId="77777777" w:rsidR="00F465C3" w:rsidRDefault="00F465C3" w:rsidP="00F465C3">
      <w:pPr>
        <w:pStyle w:val="Default"/>
        <w:spacing w:after="13"/>
        <w:ind w:firstLine="720"/>
        <w:rPr>
          <w:rFonts w:asciiTheme="minorHAnsi" w:hAnsiTheme="minorHAnsi" w:cstheme="minorHAnsi"/>
          <w:sz w:val="20"/>
          <w:szCs w:val="20"/>
        </w:rPr>
      </w:pPr>
      <w:r w:rsidRPr="00F13D52">
        <w:rPr>
          <w:rFonts w:asciiTheme="minorHAnsi" w:hAnsiTheme="minorHAnsi" w:cstheme="minorHAnsi"/>
          <w:sz w:val="20"/>
          <w:szCs w:val="20"/>
        </w:rPr>
        <w:t xml:space="preserve">Tensile Strength </w:t>
      </w:r>
      <w:r>
        <w:rPr>
          <w:rFonts w:asciiTheme="minorHAnsi" w:hAnsiTheme="minorHAnsi" w:cstheme="minorHAnsi"/>
          <w:sz w:val="20"/>
          <w:szCs w:val="20"/>
        </w:rPr>
        <w:tab/>
      </w:r>
      <w:r>
        <w:rPr>
          <w:rFonts w:asciiTheme="minorHAnsi" w:hAnsiTheme="minorHAnsi" w:cstheme="minorHAnsi"/>
          <w:sz w:val="20"/>
          <w:szCs w:val="20"/>
        </w:rPr>
        <w:tab/>
      </w:r>
      <w:r w:rsidRPr="00F13D52">
        <w:rPr>
          <w:rFonts w:asciiTheme="minorHAnsi" w:hAnsiTheme="minorHAnsi" w:cstheme="minorHAnsi"/>
          <w:sz w:val="20"/>
          <w:szCs w:val="20"/>
        </w:rPr>
        <w:t>40,000 psi</w:t>
      </w:r>
      <w:r>
        <w:rPr>
          <w:rFonts w:asciiTheme="minorHAnsi" w:hAnsiTheme="minorHAnsi" w:cstheme="minorHAnsi"/>
          <w:sz w:val="20"/>
          <w:szCs w:val="20"/>
        </w:rPr>
        <w:tab/>
      </w:r>
      <w:r w:rsidRPr="00F13D52">
        <w:rPr>
          <w:rFonts w:asciiTheme="minorHAnsi" w:hAnsiTheme="minorHAnsi" w:cstheme="minorHAnsi"/>
          <w:sz w:val="20"/>
          <w:szCs w:val="20"/>
        </w:rPr>
        <w:t>ASTM D 638</w:t>
      </w:r>
    </w:p>
    <w:p w14:paraId="2D824529" w14:textId="54B0955E" w:rsidR="00F465C3" w:rsidRDefault="00F465C3" w:rsidP="00F465C3">
      <w:pPr>
        <w:pStyle w:val="Default"/>
        <w:spacing w:after="13"/>
        <w:ind w:left="288" w:firstLine="432"/>
        <w:rPr>
          <w:rFonts w:asciiTheme="minorHAnsi" w:hAnsiTheme="minorHAnsi" w:cstheme="minorHAnsi"/>
          <w:sz w:val="20"/>
          <w:szCs w:val="20"/>
        </w:rPr>
      </w:pPr>
      <w:r w:rsidRPr="00F13D52">
        <w:rPr>
          <w:rFonts w:asciiTheme="minorHAnsi" w:hAnsiTheme="minorHAnsi" w:cstheme="minorHAnsi"/>
          <w:sz w:val="20"/>
          <w:szCs w:val="20"/>
        </w:rPr>
        <w:t xml:space="preserve">Flexural Strength </w:t>
      </w:r>
      <w:r>
        <w:rPr>
          <w:rFonts w:asciiTheme="minorHAnsi" w:hAnsiTheme="minorHAnsi" w:cstheme="minorHAnsi"/>
          <w:sz w:val="20"/>
          <w:szCs w:val="20"/>
        </w:rPr>
        <w:tab/>
      </w:r>
      <w:r>
        <w:rPr>
          <w:rFonts w:asciiTheme="minorHAnsi" w:hAnsiTheme="minorHAnsi" w:cstheme="minorHAnsi"/>
          <w:sz w:val="20"/>
          <w:szCs w:val="20"/>
        </w:rPr>
        <w:tab/>
        <w:t>33</w:t>
      </w:r>
      <w:r w:rsidRPr="00F13D52">
        <w:rPr>
          <w:rFonts w:asciiTheme="minorHAnsi" w:hAnsiTheme="minorHAnsi" w:cstheme="minorHAnsi"/>
          <w:sz w:val="20"/>
          <w:szCs w:val="20"/>
        </w:rPr>
        <w:t>,000 psi</w:t>
      </w:r>
      <w:r>
        <w:rPr>
          <w:rFonts w:asciiTheme="minorHAnsi" w:hAnsiTheme="minorHAnsi" w:cstheme="minorHAnsi"/>
          <w:sz w:val="20"/>
          <w:szCs w:val="20"/>
        </w:rPr>
        <w:tab/>
      </w:r>
      <w:r w:rsidRPr="00F13D52">
        <w:rPr>
          <w:rFonts w:asciiTheme="minorHAnsi" w:hAnsiTheme="minorHAnsi" w:cstheme="minorHAnsi"/>
          <w:sz w:val="20"/>
          <w:szCs w:val="20"/>
        </w:rPr>
        <w:t>ASTM D 790</w:t>
      </w:r>
    </w:p>
    <w:p w14:paraId="79A3F282" w14:textId="3C3E72D5" w:rsidR="00F465C3" w:rsidRPr="00264951" w:rsidRDefault="00F465C3" w:rsidP="00F465C3">
      <w:pPr>
        <w:pStyle w:val="Default"/>
        <w:spacing w:after="13"/>
        <w:ind w:firstLine="720"/>
        <w:rPr>
          <w:rFonts w:asciiTheme="minorHAnsi" w:hAnsiTheme="minorHAnsi" w:cstheme="minorHAnsi"/>
          <w:sz w:val="20"/>
          <w:szCs w:val="20"/>
          <w:lang w:val="es-MX"/>
        </w:rPr>
      </w:pPr>
      <w:proofErr w:type="spellStart"/>
      <w:r w:rsidRPr="00264951">
        <w:rPr>
          <w:rFonts w:asciiTheme="minorHAnsi" w:hAnsiTheme="minorHAnsi" w:cstheme="minorHAnsi"/>
          <w:sz w:val="20"/>
          <w:szCs w:val="20"/>
          <w:lang w:val="es-MX"/>
        </w:rPr>
        <w:t>Flexural</w:t>
      </w:r>
      <w:proofErr w:type="spellEnd"/>
      <w:r w:rsidRPr="00264951">
        <w:rPr>
          <w:rFonts w:asciiTheme="minorHAnsi" w:hAnsiTheme="minorHAnsi" w:cstheme="minorHAnsi"/>
          <w:sz w:val="20"/>
          <w:szCs w:val="20"/>
          <w:lang w:val="es-MX"/>
        </w:rPr>
        <w:t xml:space="preserve"> </w:t>
      </w:r>
      <w:proofErr w:type="spellStart"/>
      <w:r w:rsidRPr="00264951">
        <w:rPr>
          <w:rFonts w:asciiTheme="minorHAnsi" w:hAnsiTheme="minorHAnsi" w:cstheme="minorHAnsi"/>
          <w:sz w:val="20"/>
          <w:szCs w:val="20"/>
          <w:lang w:val="es-MX"/>
        </w:rPr>
        <w:t>Modulus</w:t>
      </w:r>
      <w:proofErr w:type="spellEnd"/>
      <w:r w:rsidRPr="00264951">
        <w:rPr>
          <w:rFonts w:asciiTheme="minorHAnsi" w:hAnsiTheme="minorHAnsi" w:cstheme="minorHAnsi"/>
          <w:sz w:val="20"/>
          <w:szCs w:val="20"/>
          <w:lang w:val="es-MX"/>
        </w:rPr>
        <w:tab/>
      </w:r>
      <w:r w:rsidRPr="00264951">
        <w:rPr>
          <w:rFonts w:asciiTheme="minorHAnsi" w:hAnsiTheme="minorHAnsi" w:cstheme="minorHAnsi"/>
          <w:sz w:val="20"/>
          <w:szCs w:val="20"/>
          <w:lang w:val="es-MX"/>
        </w:rPr>
        <w:tab/>
        <w:t>1,037,000 psi</w:t>
      </w:r>
      <w:r w:rsidRPr="00264951">
        <w:rPr>
          <w:rFonts w:asciiTheme="minorHAnsi" w:hAnsiTheme="minorHAnsi" w:cstheme="minorHAnsi"/>
          <w:sz w:val="20"/>
          <w:szCs w:val="20"/>
          <w:lang w:val="es-MX"/>
        </w:rPr>
        <w:tab/>
        <w:t>ASTM D 790</w:t>
      </w:r>
    </w:p>
    <w:p w14:paraId="219B6368" w14:textId="15CDDD40" w:rsidR="00F465C3" w:rsidRDefault="00F465C3" w:rsidP="00F465C3">
      <w:pPr>
        <w:pStyle w:val="Default"/>
        <w:spacing w:after="13"/>
        <w:ind w:left="288" w:firstLine="432"/>
        <w:rPr>
          <w:rFonts w:asciiTheme="minorHAnsi" w:hAnsiTheme="minorHAnsi" w:cstheme="minorHAnsi"/>
          <w:sz w:val="20"/>
          <w:szCs w:val="20"/>
        </w:rPr>
      </w:pPr>
      <w:r w:rsidRPr="00F13D52">
        <w:rPr>
          <w:rFonts w:asciiTheme="minorHAnsi" w:hAnsiTheme="minorHAnsi" w:cstheme="minorHAnsi"/>
          <w:sz w:val="20"/>
          <w:szCs w:val="20"/>
        </w:rPr>
        <w:t xml:space="preserve">Izod Impact (Notched) </w:t>
      </w:r>
      <w:r>
        <w:rPr>
          <w:rFonts w:asciiTheme="minorHAnsi" w:hAnsiTheme="minorHAnsi" w:cstheme="minorHAnsi"/>
          <w:sz w:val="20"/>
          <w:szCs w:val="20"/>
        </w:rPr>
        <w:tab/>
        <w:t>1</w:t>
      </w:r>
      <w:r w:rsidRPr="00F13D52">
        <w:rPr>
          <w:rFonts w:asciiTheme="minorHAnsi" w:hAnsiTheme="minorHAnsi" w:cstheme="minorHAnsi"/>
          <w:sz w:val="20"/>
          <w:szCs w:val="20"/>
        </w:rPr>
        <w:t>5</w:t>
      </w:r>
      <w:r>
        <w:rPr>
          <w:rFonts w:asciiTheme="minorHAnsi" w:hAnsiTheme="minorHAnsi" w:cstheme="minorHAnsi"/>
          <w:sz w:val="20"/>
          <w:szCs w:val="20"/>
        </w:rPr>
        <w:tab/>
      </w:r>
      <w:r>
        <w:rPr>
          <w:rFonts w:asciiTheme="minorHAnsi" w:hAnsiTheme="minorHAnsi" w:cstheme="minorHAnsi"/>
          <w:sz w:val="20"/>
          <w:szCs w:val="20"/>
        </w:rPr>
        <w:tab/>
      </w:r>
      <w:r w:rsidRPr="00F13D52">
        <w:rPr>
          <w:rFonts w:asciiTheme="minorHAnsi" w:hAnsiTheme="minorHAnsi" w:cstheme="minorHAnsi"/>
          <w:sz w:val="20"/>
          <w:szCs w:val="20"/>
        </w:rPr>
        <w:t>ASTM D 256</w:t>
      </w:r>
    </w:p>
    <w:p w14:paraId="2AF023F2" w14:textId="615B55CB" w:rsidR="00F465C3" w:rsidRPr="00F13D52" w:rsidRDefault="00F465C3" w:rsidP="00F465C3">
      <w:pPr>
        <w:pStyle w:val="Default"/>
        <w:spacing w:after="13"/>
        <w:ind w:firstLine="720"/>
        <w:rPr>
          <w:rFonts w:asciiTheme="minorHAnsi" w:hAnsiTheme="minorHAnsi" w:cstheme="minorHAnsi"/>
          <w:sz w:val="20"/>
          <w:szCs w:val="20"/>
        </w:rPr>
      </w:pPr>
      <w:r w:rsidRPr="00F13D52">
        <w:rPr>
          <w:rFonts w:asciiTheme="minorHAnsi" w:hAnsiTheme="minorHAnsi" w:cstheme="minorHAnsi"/>
          <w:sz w:val="20"/>
          <w:szCs w:val="20"/>
        </w:rPr>
        <w:t>Water Absorption</w:t>
      </w:r>
      <w:r>
        <w:rPr>
          <w:rFonts w:asciiTheme="minorHAnsi" w:hAnsiTheme="minorHAnsi" w:cstheme="minorHAnsi"/>
          <w:sz w:val="20"/>
          <w:szCs w:val="20"/>
        </w:rPr>
        <w:tab/>
      </w:r>
      <w:r w:rsidRPr="00F13D52">
        <w:rPr>
          <w:rFonts w:asciiTheme="minorHAnsi" w:hAnsiTheme="minorHAnsi" w:cstheme="minorHAnsi"/>
          <w:sz w:val="20"/>
          <w:szCs w:val="20"/>
        </w:rPr>
        <w:t>.2</w:t>
      </w:r>
      <w:r>
        <w:rPr>
          <w:rFonts w:asciiTheme="minorHAnsi" w:hAnsiTheme="minorHAnsi" w:cstheme="minorHAnsi"/>
          <w:sz w:val="20"/>
          <w:szCs w:val="20"/>
        </w:rPr>
        <w:t>0</w:t>
      </w:r>
      <w:r w:rsidRPr="00F13D52">
        <w:rPr>
          <w:rFonts w:asciiTheme="minorHAnsi" w:hAnsiTheme="minorHAnsi" w:cstheme="minorHAnsi"/>
          <w:sz w:val="20"/>
          <w:szCs w:val="20"/>
        </w:rPr>
        <w:t>% maximum</w:t>
      </w:r>
      <w:r>
        <w:rPr>
          <w:rFonts w:asciiTheme="minorHAnsi" w:hAnsiTheme="minorHAnsi" w:cstheme="minorHAnsi"/>
          <w:sz w:val="20"/>
          <w:szCs w:val="20"/>
        </w:rPr>
        <w:tab/>
      </w:r>
      <w:r w:rsidRPr="00F13D52">
        <w:rPr>
          <w:rFonts w:asciiTheme="minorHAnsi" w:hAnsiTheme="minorHAnsi" w:cstheme="minorHAnsi"/>
          <w:sz w:val="20"/>
          <w:szCs w:val="20"/>
        </w:rPr>
        <w:t>ASTM D 570</w:t>
      </w:r>
    </w:p>
    <w:p w14:paraId="42CEF09C" w14:textId="29AFDA85" w:rsidR="00F465C3" w:rsidRPr="00F465C3" w:rsidRDefault="00F465C3" w:rsidP="00F465C3">
      <w:pPr>
        <w:pStyle w:val="Default"/>
        <w:spacing w:after="13"/>
        <w:ind w:left="288"/>
        <w:rPr>
          <w:rFonts w:asciiTheme="minorHAnsi" w:hAnsiTheme="minorHAnsi" w:cstheme="minorHAnsi"/>
          <w:sz w:val="20"/>
          <w:szCs w:val="20"/>
        </w:rPr>
      </w:pPr>
      <w:r>
        <w:rPr>
          <w:rFonts w:asciiTheme="minorHAnsi" w:hAnsiTheme="minorHAnsi" w:cstheme="minorHAnsi"/>
          <w:sz w:val="20"/>
          <w:szCs w:val="20"/>
        </w:rPr>
        <w:t>C</w:t>
      </w:r>
      <w:r w:rsidR="00E930FF" w:rsidRPr="00AB71B2">
        <w:rPr>
          <w:rFonts w:asciiTheme="minorHAnsi" w:hAnsiTheme="minorHAnsi" w:cstheme="minorHAnsi"/>
          <w:sz w:val="20"/>
          <w:szCs w:val="20"/>
        </w:rPr>
        <w:t>.</w:t>
      </w:r>
      <w:r>
        <w:rPr>
          <w:rFonts w:asciiTheme="minorHAnsi" w:hAnsiTheme="minorHAnsi" w:cstheme="minorHAnsi"/>
          <w:sz w:val="20"/>
          <w:szCs w:val="20"/>
        </w:rPr>
        <w:t xml:space="preserve"> </w:t>
      </w:r>
      <w:r w:rsidRPr="00F465C3">
        <w:rPr>
          <w:rFonts w:asciiTheme="minorHAnsi" w:hAnsiTheme="minorHAnsi" w:cstheme="minorHAnsi"/>
          <w:sz w:val="20"/>
          <w:szCs w:val="20"/>
        </w:rPr>
        <w:t>FRP Baffle Panels</w:t>
      </w:r>
    </w:p>
    <w:p w14:paraId="17F15EC0" w14:textId="6F149DA0" w:rsidR="00F465C3" w:rsidRPr="00F465C3" w:rsidRDefault="00F465C3" w:rsidP="00F465C3">
      <w:pPr>
        <w:pStyle w:val="Default"/>
        <w:spacing w:after="13"/>
        <w:ind w:left="288" w:firstLine="432"/>
        <w:rPr>
          <w:rFonts w:asciiTheme="minorHAnsi" w:hAnsiTheme="minorHAnsi" w:cstheme="minorHAnsi"/>
          <w:sz w:val="20"/>
          <w:szCs w:val="20"/>
        </w:rPr>
      </w:pPr>
      <w:r w:rsidRPr="00387FEB">
        <w:rPr>
          <w:rFonts w:asciiTheme="minorHAnsi" w:hAnsiTheme="minorHAnsi" w:cstheme="minorHAnsi"/>
          <w:sz w:val="20"/>
          <w:szCs w:val="20"/>
        </w:rPr>
        <w:t>1. FRP baffle panels shall be ribbed profile in 4” depth x 26” height coverage (</w:t>
      </w:r>
      <w:r w:rsidR="00264951" w:rsidRPr="00387FEB">
        <w:rPr>
          <w:rFonts w:asciiTheme="minorHAnsi" w:hAnsiTheme="minorHAnsi" w:cstheme="minorHAnsi"/>
          <w:sz w:val="20"/>
          <w:szCs w:val="20"/>
        </w:rPr>
        <w:t xml:space="preserve">28” </w:t>
      </w:r>
      <w:r w:rsidRPr="00387FEB">
        <w:rPr>
          <w:rFonts w:asciiTheme="minorHAnsi" w:hAnsiTheme="minorHAnsi" w:cstheme="minorHAnsi"/>
          <w:sz w:val="20"/>
          <w:szCs w:val="20"/>
        </w:rPr>
        <w:t>full panel dimension).</w:t>
      </w:r>
    </w:p>
    <w:p w14:paraId="21CCA991" w14:textId="08CCE6FD" w:rsidR="00F465C3" w:rsidRPr="00F465C3" w:rsidRDefault="00F465C3" w:rsidP="00F465C3">
      <w:pPr>
        <w:pStyle w:val="Default"/>
        <w:spacing w:after="13"/>
        <w:ind w:left="288" w:firstLine="432"/>
        <w:rPr>
          <w:rFonts w:asciiTheme="minorHAnsi" w:hAnsiTheme="minorHAnsi" w:cstheme="minorHAnsi"/>
          <w:sz w:val="20"/>
          <w:szCs w:val="20"/>
        </w:rPr>
      </w:pPr>
      <w:r w:rsidRPr="00F465C3">
        <w:rPr>
          <w:rFonts w:asciiTheme="minorHAnsi" w:hAnsiTheme="minorHAnsi" w:cstheme="minorHAnsi"/>
          <w:sz w:val="20"/>
          <w:szCs w:val="20"/>
        </w:rPr>
        <w:t>2.</w:t>
      </w:r>
      <w:r>
        <w:rPr>
          <w:rFonts w:asciiTheme="minorHAnsi" w:hAnsiTheme="minorHAnsi" w:cstheme="minorHAnsi"/>
          <w:sz w:val="20"/>
          <w:szCs w:val="20"/>
        </w:rPr>
        <w:t xml:space="preserve"> </w:t>
      </w:r>
      <w:r w:rsidRPr="00F465C3">
        <w:rPr>
          <w:rFonts w:asciiTheme="minorHAnsi" w:hAnsiTheme="minorHAnsi" w:cstheme="minorHAnsi"/>
          <w:sz w:val="20"/>
          <w:szCs w:val="20"/>
        </w:rPr>
        <w:t>FRP baffle panels shall be minimum of 1/8” (.125 inch) thick.</w:t>
      </w:r>
    </w:p>
    <w:p w14:paraId="4391F3E5" w14:textId="487586E5" w:rsidR="00F465C3" w:rsidRPr="00F465C3" w:rsidRDefault="00F465C3" w:rsidP="00F465C3">
      <w:pPr>
        <w:pStyle w:val="Default"/>
        <w:spacing w:after="13"/>
        <w:ind w:left="720"/>
        <w:rPr>
          <w:rFonts w:asciiTheme="minorHAnsi" w:hAnsiTheme="minorHAnsi" w:cstheme="minorHAnsi"/>
          <w:sz w:val="20"/>
          <w:szCs w:val="20"/>
        </w:rPr>
      </w:pPr>
      <w:r w:rsidRPr="00F465C3">
        <w:rPr>
          <w:rFonts w:asciiTheme="minorHAnsi" w:hAnsiTheme="minorHAnsi" w:cstheme="minorHAnsi"/>
          <w:sz w:val="20"/>
          <w:szCs w:val="20"/>
        </w:rPr>
        <w:t>3. FRP baffle panels shall have (top) horizontal ribs that slope downward not less than 10 degrees to minimize sediment build-up.</w:t>
      </w:r>
    </w:p>
    <w:p w14:paraId="51467853" w14:textId="7A50753D" w:rsidR="00F465C3" w:rsidRPr="00F465C3" w:rsidRDefault="00F465C3" w:rsidP="00F465C3">
      <w:pPr>
        <w:pStyle w:val="Default"/>
        <w:spacing w:after="13"/>
        <w:ind w:left="720"/>
        <w:rPr>
          <w:rFonts w:asciiTheme="minorHAnsi" w:hAnsiTheme="minorHAnsi" w:cstheme="minorHAnsi"/>
          <w:sz w:val="20"/>
          <w:szCs w:val="20"/>
        </w:rPr>
      </w:pPr>
      <w:r w:rsidRPr="00F465C3">
        <w:rPr>
          <w:rFonts w:asciiTheme="minorHAnsi" w:hAnsiTheme="minorHAnsi" w:cstheme="minorHAnsi"/>
          <w:sz w:val="20"/>
          <w:szCs w:val="20"/>
        </w:rPr>
        <w:t xml:space="preserve">4. FRP perforated baffle panels (as required and detailed on plan drawings) shall have factory drilled 2.5-inch diameter holes for 10% void area (maximum). </w:t>
      </w:r>
    </w:p>
    <w:p w14:paraId="1782E3B8" w14:textId="09E63724" w:rsidR="00F465C3" w:rsidRPr="00F465C3" w:rsidRDefault="00F465C3" w:rsidP="00F465C3">
      <w:pPr>
        <w:pStyle w:val="Default"/>
        <w:spacing w:after="13"/>
        <w:ind w:left="288" w:firstLine="432"/>
        <w:rPr>
          <w:rFonts w:asciiTheme="minorHAnsi" w:hAnsiTheme="minorHAnsi" w:cstheme="minorHAnsi"/>
          <w:sz w:val="20"/>
          <w:szCs w:val="20"/>
        </w:rPr>
      </w:pPr>
      <w:r w:rsidRPr="00F465C3">
        <w:rPr>
          <w:rFonts w:asciiTheme="minorHAnsi" w:hAnsiTheme="minorHAnsi" w:cstheme="minorHAnsi"/>
          <w:sz w:val="20"/>
          <w:szCs w:val="20"/>
        </w:rPr>
        <w:t xml:space="preserve">5. FRP baffle panels shall comply with the structural requirements in </w:t>
      </w:r>
      <w:r w:rsidR="00C241B1" w:rsidRPr="00F465C3">
        <w:rPr>
          <w:rFonts w:asciiTheme="minorHAnsi" w:hAnsiTheme="minorHAnsi" w:cstheme="minorHAnsi"/>
          <w:sz w:val="20"/>
          <w:szCs w:val="20"/>
        </w:rPr>
        <w:t>Part 1</w:t>
      </w:r>
      <w:r w:rsidR="00C241B1">
        <w:rPr>
          <w:rFonts w:asciiTheme="minorHAnsi" w:hAnsiTheme="minorHAnsi" w:cstheme="minorHAnsi"/>
          <w:sz w:val="20"/>
          <w:szCs w:val="20"/>
        </w:rPr>
        <w:t xml:space="preserve">: </w:t>
      </w:r>
      <w:r w:rsidR="00C241B1" w:rsidRPr="00F465C3">
        <w:rPr>
          <w:rFonts w:asciiTheme="minorHAnsi" w:hAnsiTheme="minorHAnsi" w:cstheme="minorHAnsi"/>
          <w:sz w:val="20"/>
          <w:szCs w:val="20"/>
        </w:rPr>
        <w:t>1.</w:t>
      </w:r>
      <w:r w:rsidR="00C241B1">
        <w:rPr>
          <w:rFonts w:asciiTheme="minorHAnsi" w:hAnsiTheme="minorHAnsi" w:cstheme="minorHAnsi"/>
          <w:sz w:val="20"/>
          <w:szCs w:val="20"/>
        </w:rPr>
        <w:t>5</w:t>
      </w:r>
      <w:r w:rsidR="00C241B1" w:rsidRPr="00F465C3">
        <w:rPr>
          <w:rFonts w:asciiTheme="minorHAnsi" w:hAnsiTheme="minorHAnsi" w:cstheme="minorHAnsi"/>
          <w:sz w:val="20"/>
          <w:szCs w:val="20"/>
        </w:rPr>
        <w:t xml:space="preserve"> </w:t>
      </w:r>
      <w:r w:rsidR="00C241B1">
        <w:rPr>
          <w:rFonts w:asciiTheme="minorHAnsi" w:hAnsiTheme="minorHAnsi" w:cstheme="minorHAnsi"/>
          <w:sz w:val="20"/>
          <w:szCs w:val="20"/>
        </w:rPr>
        <w:t>DESIGN CRITERIA</w:t>
      </w:r>
      <w:r w:rsidRPr="00F465C3">
        <w:rPr>
          <w:rFonts w:asciiTheme="minorHAnsi" w:hAnsiTheme="minorHAnsi" w:cstheme="minorHAnsi"/>
          <w:sz w:val="20"/>
          <w:szCs w:val="20"/>
        </w:rPr>
        <w:t>.</w:t>
      </w:r>
    </w:p>
    <w:p w14:paraId="1366BBF9" w14:textId="4209B670" w:rsidR="00F465C3" w:rsidRPr="00F465C3" w:rsidRDefault="00F465C3" w:rsidP="00F465C3">
      <w:pPr>
        <w:pStyle w:val="Default"/>
        <w:spacing w:after="13"/>
        <w:ind w:left="720"/>
        <w:rPr>
          <w:rFonts w:asciiTheme="minorHAnsi" w:hAnsiTheme="minorHAnsi" w:cstheme="minorHAnsi"/>
          <w:sz w:val="20"/>
          <w:szCs w:val="20"/>
        </w:rPr>
      </w:pPr>
      <w:r w:rsidRPr="00F465C3">
        <w:rPr>
          <w:rFonts w:asciiTheme="minorHAnsi" w:hAnsiTheme="minorHAnsi" w:cstheme="minorHAnsi"/>
          <w:sz w:val="20"/>
          <w:szCs w:val="20"/>
        </w:rPr>
        <w:t>6. FRP material shall include glass fiber reinforcements 40% (minimum) of the material weight embedded within UV Stabilized Polyester Resin. Color shall be standard gray.</w:t>
      </w:r>
    </w:p>
    <w:p w14:paraId="674606C9" w14:textId="44BC1F06" w:rsidR="00F465C3" w:rsidRPr="00F465C3" w:rsidRDefault="00F465C3" w:rsidP="00F465C3">
      <w:pPr>
        <w:pStyle w:val="Default"/>
        <w:spacing w:after="13"/>
        <w:ind w:left="288" w:firstLine="432"/>
        <w:rPr>
          <w:rFonts w:asciiTheme="minorHAnsi" w:hAnsiTheme="minorHAnsi" w:cstheme="minorHAnsi"/>
          <w:sz w:val="20"/>
          <w:szCs w:val="20"/>
        </w:rPr>
      </w:pPr>
      <w:r w:rsidRPr="00F465C3">
        <w:rPr>
          <w:rFonts w:asciiTheme="minorHAnsi" w:hAnsiTheme="minorHAnsi" w:cstheme="minorHAnsi"/>
          <w:sz w:val="20"/>
          <w:szCs w:val="20"/>
        </w:rPr>
        <w:t>7. FRP material shall have surfacing veil on both sides.</w:t>
      </w:r>
    </w:p>
    <w:p w14:paraId="048F6346" w14:textId="773E44C4" w:rsidR="007F6893" w:rsidRDefault="00F465C3" w:rsidP="00F465C3">
      <w:pPr>
        <w:pStyle w:val="Default"/>
        <w:spacing w:after="13"/>
        <w:ind w:left="288" w:firstLine="432"/>
        <w:rPr>
          <w:rFonts w:asciiTheme="minorHAnsi" w:hAnsiTheme="minorHAnsi" w:cstheme="minorHAnsi"/>
          <w:sz w:val="20"/>
          <w:szCs w:val="20"/>
        </w:rPr>
      </w:pPr>
      <w:r w:rsidRPr="00F465C3">
        <w:rPr>
          <w:rFonts w:asciiTheme="minorHAnsi" w:hAnsiTheme="minorHAnsi" w:cstheme="minorHAnsi"/>
          <w:sz w:val="20"/>
          <w:szCs w:val="20"/>
        </w:rPr>
        <w:t>8. Factory cut edges and drilled holes shall be sealed with ANSI/NSF approved material.</w:t>
      </w:r>
    </w:p>
    <w:p w14:paraId="78652B7F" w14:textId="77777777" w:rsidR="00F465C3" w:rsidRDefault="00F465C3" w:rsidP="00F465C3">
      <w:pPr>
        <w:pStyle w:val="Default"/>
        <w:spacing w:after="13"/>
        <w:ind w:left="360"/>
        <w:rPr>
          <w:rFonts w:cstheme="minorHAnsi"/>
          <w:bCs/>
          <w:sz w:val="20"/>
          <w:szCs w:val="20"/>
        </w:rPr>
      </w:pPr>
      <w:r>
        <w:rPr>
          <w:rFonts w:asciiTheme="minorHAnsi" w:hAnsiTheme="minorHAnsi" w:cstheme="minorHAnsi"/>
          <w:sz w:val="20"/>
          <w:szCs w:val="20"/>
        </w:rPr>
        <w:t>D</w:t>
      </w:r>
      <w:r w:rsidRPr="00AB71B2">
        <w:rPr>
          <w:rFonts w:asciiTheme="minorHAnsi" w:hAnsiTheme="minorHAnsi" w:cstheme="minorHAnsi"/>
          <w:sz w:val="20"/>
          <w:szCs w:val="20"/>
        </w:rPr>
        <w:t>.</w:t>
      </w:r>
      <w:r>
        <w:rPr>
          <w:rFonts w:asciiTheme="minorHAnsi" w:hAnsiTheme="minorHAnsi" w:cstheme="minorHAnsi"/>
          <w:sz w:val="20"/>
          <w:szCs w:val="20"/>
        </w:rPr>
        <w:t xml:space="preserve"> </w:t>
      </w:r>
      <w:r w:rsidRPr="00F465C3">
        <w:rPr>
          <w:rFonts w:cstheme="minorHAnsi"/>
          <w:bCs/>
          <w:sz w:val="20"/>
          <w:szCs w:val="20"/>
        </w:rPr>
        <w:t>FRP Structural Framing / Angles</w:t>
      </w:r>
    </w:p>
    <w:p w14:paraId="2BD32466" w14:textId="789BDC4D" w:rsidR="00F465C3" w:rsidRDefault="00F465C3" w:rsidP="00F465C3">
      <w:pPr>
        <w:pStyle w:val="Default"/>
        <w:spacing w:after="13"/>
        <w:ind w:left="288" w:firstLine="432"/>
        <w:rPr>
          <w:rFonts w:asciiTheme="minorHAnsi" w:hAnsiTheme="minorHAnsi" w:cstheme="minorHAnsi"/>
          <w:sz w:val="20"/>
          <w:szCs w:val="20"/>
        </w:rPr>
      </w:pPr>
      <w:r w:rsidRPr="00F465C3">
        <w:rPr>
          <w:rFonts w:asciiTheme="minorHAnsi" w:hAnsiTheme="minorHAnsi" w:cstheme="minorHAnsi"/>
          <w:sz w:val="20"/>
          <w:szCs w:val="20"/>
        </w:rPr>
        <w:t>1.</w:t>
      </w:r>
      <w:r>
        <w:rPr>
          <w:rFonts w:asciiTheme="minorHAnsi" w:hAnsiTheme="minorHAnsi" w:cstheme="minorHAnsi"/>
          <w:sz w:val="20"/>
          <w:szCs w:val="20"/>
        </w:rPr>
        <w:t xml:space="preserve"> </w:t>
      </w:r>
      <w:r w:rsidRPr="00F465C3">
        <w:rPr>
          <w:rFonts w:cstheme="minorHAnsi"/>
          <w:bCs/>
          <w:sz w:val="20"/>
          <w:szCs w:val="20"/>
        </w:rPr>
        <w:t xml:space="preserve">FRP framing shall comply with the structural requirements in </w:t>
      </w:r>
      <w:r w:rsidR="0037466D" w:rsidRPr="00F465C3">
        <w:rPr>
          <w:rFonts w:asciiTheme="minorHAnsi" w:hAnsiTheme="minorHAnsi" w:cstheme="minorHAnsi"/>
          <w:sz w:val="20"/>
          <w:szCs w:val="20"/>
        </w:rPr>
        <w:t>Part 1</w:t>
      </w:r>
      <w:r w:rsidR="0037466D">
        <w:rPr>
          <w:rFonts w:asciiTheme="minorHAnsi" w:hAnsiTheme="minorHAnsi" w:cstheme="minorHAnsi"/>
          <w:sz w:val="20"/>
          <w:szCs w:val="20"/>
        </w:rPr>
        <w:t xml:space="preserve">: </w:t>
      </w:r>
      <w:r w:rsidR="0037466D" w:rsidRPr="00F465C3">
        <w:rPr>
          <w:rFonts w:asciiTheme="minorHAnsi" w:hAnsiTheme="minorHAnsi" w:cstheme="minorHAnsi"/>
          <w:sz w:val="20"/>
          <w:szCs w:val="20"/>
        </w:rPr>
        <w:t>1.</w:t>
      </w:r>
      <w:r w:rsidR="0037466D">
        <w:rPr>
          <w:rFonts w:asciiTheme="minorHAnsi" w:hAnsiTheme="minorHAnsi" w:cstheme="minorHAnsi"/>
          <w:sz w:val="20"/>
          <w:szCs w:val="20"/>
        </w:rPr>
        <w:t>5</w:t>
      </w:r>
      <w:r w:rsidR="0037466D" w:rsidRPr="00F465C3">
        <w:rPr>
          <w:rFonts w:asciiTheme="minorHAnsi" w:hAnsiTheme="minorHAnsi" w:cstheme="minorHAnsi"/>
          <w:sz w:val="20"/>
          <w:szCs w:val="20"/>
        </w:rPr>
        <w:t xml:space="preserve"> </w:t>
      </w:r>
      <w:r w:rsidR="0037466D">
        <w:rPr>
          <w:rFonts w:asciiTheme="minorHAnsi" w:hAnsiTheme="minorHAnsi" w:cstheme="minorHAnsi"/>
          <w:sz w:val="20"/>
          <w:szCs w:val="20"/>
        </w:rPr>
        <w:t>DESIGN CRITERIA</w:t>
      </w:r>
      <w:r w:rsidRPr="00F465C3">
        <w:rPr>
          <w:rFonts w:cstheme="minorHAnsi"/>
          <w:bCs/>
          <w:sz w:val="20"/>
          <w:szCs w:val="20"/>
        </w:rPr>
        <w:t xml:space="preserve">.  </w:t>
      </w:r>
    </w:p>
    <w:p w14:paraId="074451CE" w14:textId="77777777" w:rsidR="00F465C3" w:rsidRDefault="00F465C3" w:rsidP="00F465C3">
      <w:pPr>
        <w:pStyle w:val="Default"/>
        <w:spacing w:after="13"/>
        <w:ind w:left="288" w:firstLine="432"/>
        <w:rPr>
          <w:rFonts w:asciiTheme="minorHAnsi" w:hAnsiTheme="minorHAnsi" w:cstheme="minorHAnsi"/>
          <w:sz w:val="20"/>
          <w:szCs w:val="20"/>
        </w:rPr>
      </w:pPr>
      <w:r>
        <w:rPr>
          <w:rFonts w:asciiTheme="minorHAnsi" w:hAnsiTheme="minorHAnsi" w:cstheme="minorHAnsi"/>
          <w:sz w:val="20"/>
          <w:szCs w:val="20"/>
        </w:rPr>
        <w:t>2.</w:t>
      </w:r>
      <w:r>
        <w:rPr>
          <w:rFonts w:cstheme="minorHAnsi"/>
          <w:bCs/>
          <w:sz w:val="20"/>
          <w:szCs w:val="20"/>
        </w:rPr>
        <w:t xml:space="preserve"> </w:t>
      </w:r>
      <w:r w:rsidRPr="00F465C3">
        <w:rPr>
          <w:rFonts w:cstheme="minorHAnsi"/>
          <w:bCs/>
          <w:sz w:val="20"/>
          <w:szCs w:val="20"/>
        </w:rPr>
        <w:t>FRP vertical columns may be:  ____Braced</w:t>
      </w:r>
      <w:r w:rsidRPr="00F465C3">
        <w:rPr>
          <w:rFonts w:cstheme="minorHAnsi"/>
          <w:bCs/>
          <w:sz w:val="20"/>
          <w:szCs w:val="20"/>
        </w:rPr>
        <w:tab/>
        <w:t>___Bottom Cantilevered</w:t>
      </w:r>
    </w:p>
    <w:p w14:paraId="282850B4" w14:textId="77777777" w:rsidR="00F465C3" w:rsidRDefault="00F465C3" w:rsidP="00F465C3">
      <w:pPr>
        <w:pStyle w:val="Default"/>
        <w:spacing w:after="13"/>
        <w:ind w:left="288" w:firstLine="432"/>
        <w:rPr>
          <w:rFonts w:asciiTheme="minorHAnsi" w:hAnsiTheme="minorHAnsi" w:cstheme="minorHAnsi"/>
          <w:sz w:val="20"/>
          <w:szCs w:val="20"/>
        </w:rPr>
      </w:pPr>
      <w:r>
        <w:rPr>
          <w:rFonts w:asciiTheme="minorHAnsi" w:hAnsiTheme="minorHAnsi" w:cstheme="minorHAnsi"/>
          <w:sz w:val="20"/>
          <w:szCs w:val="20"/>
        </w:rPr>
        <w:t>3.</w:t>
      </w:r>
      <w:r>
        <w:rPr>
          <w:rFonts w:cstheme="minorHAnsi"/>
          <w:bCs/>
          <w:sz w:val="20"/>
          <w:szCs w:val="20"/>
        </w:rPr>
        <w:t xml:space="preserve"> </w:t>
      </w:r>
      <w:r w:rsidRPr="00F465C3">
        <w:rPr>
          <w:rFonts w:cstheme="minorHAnsi"/>
          <w:bCs/>
          <w:sz w:val="20"/>
          <w:szCs w:val="20"/>
        </w:rPr>
        <w:t xml:space="preserve">FRP angles shall be a minimum of 3/8” (.375 inch) thickness and 90 degrees.  </w:t>
      </w:r>
    </w:p>
    <w:p w14:paraId="64EFDD9A" w14:textId="77777777" w:rsidR="00F465C3" w:rsidRDefault="00F465C3" w:rsidP="00F465C3">
      <w:pPr>
        <w:pStyle w:val="Default"/>
        <w:spacing w:after="13"/>
        <w:ind w:left="1008" w:firstLine="432"/>
        <w:rPr>
          <w:rFonts w:asciiTheme="minorHAnsi" w:hAnsiTheme="minorHAnsi" w:cstheme="minorHAnsi"/>
          <w:sz w:val="20"/>
          <w:szCs w:val="20"/>
        </w:rPr>
      </w:pPr>
      <w:r>
        <w:rPr>
          <w:rFonts w:asciiTheme="minorHAnsi" w:hAnsiTheme="minorHAnsi" w:cstheme="minorHAnsi"/>
          <w:sz w:val="20"/>
          <w:szCs w:val="20"/>
        </w:rPr>
        <w:t>a.</w:t>
      </w:r>
      <w:r>
        <w:rPr>
          <w:rFonts w:cstheme="minorHAnsi"/>
          <w:bCs/>
          <w:sz w:val="20"/>
          <w:szCs w:val="20"/>
        </w:rPr>
        <w:t xml:space="preserve"> </w:t>
      </w:r>
      <w:r w:rsidRPr="00F465C3">
        <w:rPr>
          <w:rFonts w:cstheme="minorHAnsi"/>
          <w:bCs/>
          <w:sz w:val="20"/>
          <w:szCs w:val="20"/>
        </w:rPr>
        <w:t>Manufacturer shall factory attach FRP angles to FRP columns (as applicable).</w:t>
      </w:r>
    </w:p>
    <w:p w14:paraId="053C424E" w14:textId="77777777" w:rsidR="00F465C3" w:rsidRDefault="00F465C3" w:rsidP="00F465C3">
      <w:pPr>
        <w:pStyle w:val="Default"/>
        <w:spacing w:after="13"/>
        <w:ind w:left="1008" w:firstLine="432"/>
        <w:rPr>
          <w:rFonts w:asciiTheme="minorHAnsi" w:hAnsiTheme="minorHAnsi" w:cstheme="minorHAnsi"/>
          <w:sz w:val="20"/>
          <w:szCs w:val="20"/>
        </w:rPr>
      </w:pPr>
      <w:r>
        <w:rPr>
          <w:rFonts w:asciiTheme="minorHAnsi" w:hAnsiTheme="minorHAnsi" w:cstheme="minorHAnsi"/>
          <w:sz w:val="20"/>
          <w:szCs w:val="20"/>
        </w:rPr>
        <w:t xml:space="preserve">b. </w:t>
      </w:r>
      <w:r w:rsidRPr="00F465C3">
        <w:rPr>
          <w:rFonts w:cstheme="minorHAnsi"/>
          <w:bCs/>
          <w:sz w:val="20"/>
          <w:szCs w:val="20"/>
        </w:rPr>
        <w:t>Installing contractor shall field attach FRP angles to concrete structure or steel walls.</w:t>
      </w:r>
    </w:p>
    <w:p w14:paraId="619D9828" w14:textId="65ACB95D" w:rsidR="00F465C3" w:rsidRPr="00F465C3" w:rsidRDefault="00F465C3" w:rsidP="00F465C3">
      <w:pPr>
        <w:pStyle w:val="Default"/>
        <w:spacing w:after="13"/>
        <w:ind w:left="720"/>
        <w:rPr>
          <w:rFonts w:asciiTheme="minorHAnsi" w:hAnsiTheme="minorHAnsi" w:cstheme="minorHAnsi"/>
          <w:sz w:val="20"/>
          <w:szCs w:val="20"/>
        </w:rPr>
      </w:pPr>
      <w:r>
        <w:rPr>
          <w:rFonts w:asciiTheme="minorHAnsi" w:hAnsiTheme="minorHAnsi" w:cstheme="minorHAnsi"/>
          <w:sz w:val="20"/>
          <w:szCs w:val="20"/>
        </w:rPr>
        <w:t xml:space="preserve">4. </w:t>
      </w:r>
      <w:r w:rsidRPr="00F465C3">
        <w:rPr>
          <w:rFonts w:cstheme="minorHAnsi"/>
          <w:bCs/>
          <w:sz w:val="20"/>
          <w:szCs w:val="20"/>
        </w:rPr>
        <w:t>FRP material shall include glass fiber reinforcements 50% (minimum) of the material weight embedded within UV Stabilized</w:t>
      </w:r>
      <w:r w:rsidR="00496905">
        <w:rPr>
          <w:rFonts w:cstheme="minorHAnsi"/>
          <w:bCs/>
          <w:sz w:val="20"/>
          <w:szCs w:val="20"/>
        </w:rPr>
        <w:t xml:space="preserve"> </w:t>
      </w:r>
      <w:r w:rsidRPr="00F465C3">
        <w:rPr>
          <w:rFonts w:cstheme="minorHAnsi"/>
          <w:bCs/>
          <w:sz w:val="20"/>
          <w:szCs w:val="20"/>
        </w:rPr>
        <w:t>Polyester Resin.</w:t>
      </w:r>
      <w:r w:rsidR="00496905">
        <w:rPr>
          <w:rFonts w:cstheme="minorHAnsi"/>
          <w:bCs/>
          <w:sz w:val="20"/>
          <w:szCs w:val="20"/>
        </w:rPr>
        <w:t xml:space="preserve"> </w:t>
      </w:r>
      <w:r w:rsidRPr="00F465C3">
        <w:rPr>
          <w:rFonts w:cstheme="minorHAnsi"/>
          <w:bCs/>
          <w:sz w:val="20"/>
          <w:szCs w:val="20"/>
        </w:rPr>
        <w:t>Color shall be standard gray.</w:t>
      </w:r>
    </w:p>
    <w:p w14:paraId="75E333BC" w14:textId="5CC0CE38" w:rsidR="00F465C3" w:rsidRPr="00F465C3" w:rsidRDefault="00F465C3" w:rsidP="00F465C3">
      <w:pPr>
        <w:pStyle w:val="Default"/>
        <w:spacing w:after="13"/>
        <w:ind w:firstLine="720"/>
        <w:rPr>
          <w:rFonts w:cstheme="minorHAnsi"/>
          <w:bCs/>
          <w:sz w:val="20"/>
          <w:szCs w:val="20"/>
        </w:rPr>
      </w:pPr>
      <w:r>
        <w:rPr>
          <w:rFonts w:cstheme="minorHAnsi"/>
          <w:bCs/>
          <w:sz w:val="20"/>
          <w:szCs w:val="20"/>
        </w:rPr>
        <w:t xml:space="preserve">5. </w:t>
      </w:r>
      <w:r w:rsidRPr="00F465C3">
        <w:rPr>
          <w:rFonts w:cstheme="minorHAnsi"/>
          <w:bCs/>
          <w:sz w:val="20"/>
          <w:szCs w:val="20"/>
        </w:rPr>
        <w:t>FRP material shall have surfacing veil on both top and bottom sides.</w:t>
      </w:r>
    </w:p>
    <w:p w14:paraId="0EC28D89" w14:textId="77777777" w:rsidR="00027529" w:rsidRDefault="00F465C3" w:rsidP="00027529">
      <w:pPr>
        <w:pStyle w:val="Default"/>
        <w:spacing w:after="13"/>
        <w:ind w:firstLine="720"/>
        <w:rPr>
          <w:rFonts w:cstheme="minorHAnsi"/>
          <w:bCs/>
          <w:sz w:val="20"/>
          <w:szCs w:val="20"/>
        </w:rPr>
      </w:pPr>
      <w:r>
        <w:rPr>
          <w:rFonts w:cstheme="minorHAnsi"/>
          <w:bCs/>
          <w:sz w:val="20"/>
          <w:szCs w:val="20"/>
        </w:rPr>
        <w:t xml:space="preserve">6. </w:t>
      </w:r>
      <w:r w:rsidRPr="00F465C3">
        <w:rPr>
          <w:rFonts w:cstheme="minorHAnsi"/>
          <w:bCs/>
          <w:sz w:val="20"/>
          <w:szCs w:val="20"/>
        </w:rPr>
        <w:t xml:space="preserve">Factory cut edges and drilled holes shall be sealed with ANSI/NSF approved material. </w:t>
      </w:r>
    </w:p>
    <w:p w14:paraId="6BE6C701" w14:textId="638ADF5A" w:rsidR="00F465C3" w:rsidRDefault="00027529" w:rsidP="00027529">
      <w:pPr>
        <w:pStyle w:val="Default"/>
        <w:spacing w:after="13"/>
        <w:ind w:left="360"/>
        <w:rPr>
          <w:rFonts w:cstheme="minorHAnsi"/>
          <w:bCs/>
          <w:sz w:val="20"/>
          <w:szCs w:val="20"/>
        </w:rPr>
      </w:pPr>
      <w:r>
        <w:rPr>
          <w:rFonts w:asciiTheme="minorHAnsi" w:hAnsiTheme="minorHAnsi" w:cstheme="minorHAnsi"/>
          <w:sz w:val="20"/>
          <w:szCs w:val="20"/>
        </w:rPr>
        <w:t>E</w:t>
      </w:r>
      <w:r w:rsidRPr="00AB71B2">
        <w:rPr>
          <w:rFonts w:asciiTheme="minorHAnsi" w:hAnsiTheme="minorHAnsi" w:cstheme="minorHAnsi"/>
          <w:sz w:val="20"/>
          <w:szCs w:val="20"/>
        </w:rPr>
        <w:t>.</w:t>
      </w:r>
      <w:r>
        <w:rPr>
          <w:rFonts w:asciiTheme="minorHAnsi" w:hAnsiTheme="minorHAnsi" w:cstheme="minorHAnsi"/>
          <w:sz w:val="20"/>
          <w:szCs w:val="20"/>
        </w:rPr>
        <w:t xml:space="preserve"> </w:t>
      </w:r>
      <w:r>
        <w:rPr>
          <w:rFonts w:cstheme="minorHAnsi"/>
          <w:bCs/>
          <w:sz w:val="20"/>
          <w:szCs w:val="20"/>
        </w:rPr>
        <w:t xml:space="preserve">Other </w:t>
      </w:r>
      <w:r w:rsidR="00F465C3" w:rsidRPr="00F465C3">
        <w:rPr>
          <w:rFonts w:cstheme="minorHAnsi"/>
          <w:bCs/>
          <w:sz w:val="20"/>
          <w:szCs w:val="20"/>
        </w:rPr>
        <w:t>Structural Components (if indicated on drawings)</w:t>
      </w:r>
    </w:p>
    <w:p w14:paraId="3F52A68A" w14:textId="77777777" w:rsidR="00951FD4" w:rsidRPr="00D214BD" w:rsidRDefault="00951FD4" w:rsidP="00951FD4">
      <w:pPr>
        <w:pStyle w:val="Default"/>
        <w:ind w:firstLine="288"/>
        <w:rPr>
          <w:sz w:val="20"/>
          <w:szCs w:val="20"/>
        </w:rPr>
      </w:pPr>
      <w:r w:rsidRPr="00C82F68">
        <w:rPr>
          <w:rFonts w:eastAsia="MS Mincho"/>
          <w:i/>
          <w:color w:val="FF0000"/>
          <w:sz w:val="20"/>
          <w:szCs w:val="20"/>
        </w:rPr>
        <w:t>** Note to Specifier *</w:t>
      </w:r>
      <w:proofErr w:type="gramStart"/>
      <w:r w:rsidRPr="00C82F68">
        <w:rPr>
          <w:rFonts w:eastAsia="MS Mincho"/>
          <w:i/>
          <w:color w:val="FF0000"/>
          <w:sz w:val="20"/>
          <w:szCs w:val="20"/>
        </w:rPr>
        <w:t xml:space="preserve">*  </w:t>
      </w:r>
      <w:r>
        <w:rPr>
          <w:rFonts w:eastAsia="MS Mincho"/>
          <w:i/>
          <w:color w:val="FF0000"/>
          <w:sz w:val="20"/>
          <w:szCs w:val="20"/>
        </w:rPr>
        <w:t>Select</w:t>
      </w:r>
      <w:proofErr w:type="gramEnd"/>
      <w:r>
        <w:rPr>
          <w:rFonts w:eastAsia="MS Mincho"/>
          <w:i/>
          <w:color w:val="FF0000"/>
          <w:sz w:val="20"/>
          <w:szCs w:val="20"/>
        </w:rPr>
        <w:t xml:space="preserve"> suitable material</w:t>
      </w:r>
    </w:p>
    <w:p w14:paraId="0F6D64E8" w14:textId="4C67A16C" w:rsidR="00F465C3" w:rsidRPr="00F465C3" w:rsidRDefault="00027529" w:rsidP="00027529">
      <w:pPr>
        <w:pStyle w:val="Default"/>
        <w:spacing w:after="13"/>
        <w:ind w:firstLine="720"/>
        <w:rPr>
          <w:rFonts w:cstheme="minorHAnsi"/>
          <w:bCs/>
          <w:sz w:val="20"/>
          <w:szCs w:val="20"/>
        </w:rPr>
      </w:pPr>
      <w:r>
        <w:rPr>
          <w:rFonts w:cstheme="minorHAnsi"/>
          <w:bCs/>
          <w:sz w:val="20"/>
          <w:szCs w:val="20"/>
        </w:rPr>
        <w:t xml:space="preserve">1. </w:t>
      </w:r>
      <w:r w:rsidR="00F465C3" w:rsidRPr="00F465C3">
        <w:rPr>
          <w:rFonts w:cstheme="minorHAnsi"/>
          <w:bCs/>
          <w:sz w:val="20"/>
          <w:szCs w:val="20"/>
        </w:rPr>
        <w:t xml:space="preserve">Column base plates or angles shall be:  ___316 Stainless Steel   ___304 Stainless Steel </w:t>
      </w:r>
    </w:p>
    <w:p w14:paraId="72C4CF5A" w14:textId="0A457F07" w:rsidR="00F465C3" w:rsidRPr="00F465C3" w:rsidRDefault="00027529" w:rsidP="00027529">
      <w:pPr>
        <w:pStyle w:val="Default"/>
        <w:spacing w:after="13"/>
        <w:ind w:firstLine="720"/>
        <w:rPr>
          <w:rFonts w:cstheme="minorHAnsi"/>
          <w:bCs/>
          <w:sz w:val="20"/>
          <w:szCs w:val="20"/>
        </w:rPr>
      </w:pPr>
      <w:r>
        <w:rPr>
          <w:rFonts w:cstheme="minorHAnsi"/>
          <w:bCs/>
          <w:sz w:val="20"/>
          <w:szCs w:val="20"/>
        </w:rPr>
        <w:t xml:space="preserve">2. </w:t>
      </w:r>
      <w:r w:rsidR="00F465C3" w:rsidRPr="00F465C3">
        <w:rPr>
          <w:rFonts w:cstheme="minorHAnsi"/>
          <w:bCs/>
          <w:sz w:val="20"/>
          <w:szCs w:val="20"/>
        </w:rPr>
        <w:t>Base plates or angles shall be field attached unless noted otherwise on drawings.</w:t>
      </w:r>
    </w:p>
    <w:p w14:paraId="03539CF2" w14:textId="647A37CF" w:rsidR="00F465C3" w:rsidRPr="00F465C3" w:rsidRDefault="00027529" w:rsidP="00027529">
      <w:pPr>
        <w:pStyle w:val="Default"/>
        <w:spacing w:after="13"/>
        <w:ind w:firstLine="720"/>
        <w:rPr>
          <w:rFonts w:cstheme="minorHAnsi"/>
          <w:bCs/>
          <w:sz w:val="20"/>
          <w:szCs w:val="20"/>
        </w:rPr>
      </w:pPr>
      <w:r>
        <w:rPr>
          <w:rFonts w:cstheme="minorHAnsi"/>
          <w:bCs/>
          <w:sz w:val="20"/>
          <w:szCs w:val="20"/>
        </w:rPr>
        <w:t xml:space="preserve">3. </w:t>
      </w:r>
      <w:r w:rsidR="00F465C3" w:rsidRPr="00F465C3">
        <w:rPr>
          <w:rFonts w:cstheme="minorHAnsi"/>
          <w:bCs/>
          <w:sz w:val="20"/>
          <w:szCs w:val="20"/>
        </w:rPr>
        <w:t xml:space="preserve">Base plates made of FRP shall not be allowed. </w:t>
      </w:r>
    </w:p>
    <w:p w14:paraId="3CB324ED" w14:textId="77777777" w:rsidR="00027529" w:rsidRDefault="00027529" w:rsidP="00027529">
      <w:pPr>
        <w:pStyle w:val="Default"/>
        <w:spacing w:after="13"/>
        <w:ind w:firstLine="720"/>
        <w:rPr>
          <w:rFonts w:cstheme="minorHAnsi"/>
          <w:bCs/>
          <w:sz w:val="20"/>
          <w:szCs w:val="20"/>
        </w:rPr>
      </w:pPr>
      <w:r>
        <w:rPr>
          <w:rFonts w:cstheme="minorHAnsi"/>
          <w:bCs/>
          <w:sz w:val="20"/>
          <w:szCs w:val="20"/>
        </w:rPr>
        <w:t xml:space="preserve">4. </w:t>
      </w:r>
      <w:r w:rsidR="00F465C3" w:rsidRPr="00F465C3">
        <w:rPr>
          <w:rFonts w:cstheme="minorHAnsi"/>
          <w:bCs/>
          <w:sz w:val="20"/>
          <w:szCs w:val="20"/>
        </w:rPr>
        <w:t>Base plates must be a full moment connection.</w:t>
      </w:r>
    </w:p>
    <w:p w14:paraId="7A6F8FDD" w14:textId="2535684E" w:rsidR="00F465C3" w:rsidRDefault="00027529" w:rsidP="00027529">
      <w:pPr>
        <w:pStyle w:val="Default"/>
        <w:spacing w:after="13"/>
        <w:ind w:left="360"/>
        <w:rPr>
          <w:rFonts w:cstheme="minorHAnsi"/>
          <w:bCs/>
          <w:sz w:val="20"/>
          <w:szCs w:val="20"/>
        </w:rPr>
      </w:pPr>
      <w:r>
        <w:rPr>
          <w:rFonts w:asciiTheme="minorHAnsi" w:hAnsiTheme="minorHAnsi" w:cstheme="minorHAnsi"/>
          <w:sz w:val="20"/>
          <w:szCs w:val="20"/>
        </w:rPr>
        <w:t>F</w:t>
      </w:r>
      <w:r w:rsidRPr="00AB71B2">
        <w:rPr>
          <w:rFonts w:asciiTheme="minorHAnsi" w:hAnsiTheme="minorHAnsi" w:cstheme="minorHAnsi"/>
          <w:sz w:val="20"/>
          <w:szCs w:val="20"/>
        </w:rPr>
        <w:t>.</w:t>
      </w:r>
      <w:r>
        <w:rPr>
          <w:rFonts w:asciiTheme="minorHAnsi" w:hAnsiTheme="minorHAnsi" w:cstheme="minorHAnsi"/>
          <w:sz w:val="20"/>
          <w:szCs w:val="20"/>
        </w:rPr>
        <w:t xml:space="preserve"> </w:t>
      </w:r>
      <w:r>
        <w:rPr>
          <w:rFonts w:cstheme="minorHAnsi"/>
          <w:bCs/>
          <w:sz w:val="20"/>
          <w:szCs w:val="20"/>
        </w:rPr>
        <w:t>Hardware</w:t>
      </w:r>
    </w:p>
    <w:p w14:paraId="2BBBBD5F" w14:textId="77777777" w:rsidR="00951FD4" w:rsidRPr="00D214BD" w:rsidRDefault="00951FD4" w:rsidP="00951FD4">
      <w:pPr>
        <w:pStyle w:val="Default"/>
        <w:ind w:firstLine="288"/>
        <w:rPr>
          <w:sz w:val="20"/>
          <w:szCs w:val="20"/>
        </w:rPr>
      </w:pPr>
      <w:r w:rsidRPr="00C82F68">
        <w:rPr>
          <w:rFonts w:eastAsia="MS Mincho"/>
          <w:i/>
          <w:color w:val="FF0000"/>
          <w:sz w:val="20"/>
          <w:szCs w:val="20"/>
        </w:rPr>
        <w:t>** Note to Specifier *</w:t>
      </w:r>
      <w:proofErr w:type="gramStart"/>
      <w:r w:rsidRPr="00C82F68">
        <w:rPr>
          <w:rFonts w:eastAsia="MS Mincho"/>
          <w:i/>
          <w:color w:val="FF0000"/>
          <w:sz w:val="20"/>
          <w:szCs w:val="20"/>
        </w:rPr>
        <w:t xml:space="preserve">*  </w:t>
      </w:r>
      <w:r>
        <w:rPr>
          <w:rFonts w:eastAsia="MS Mincho"/>
          <w:i/>
          <w:color w:val="FF0000"/>
          <w:sz w:val="20"/>
          <w:szCs w:val="20"/>
        </w:rPr>
        <w:t>Select</w:t>
      </w:r>
      <w:proofErr w:type="gramEnd"/>
      <w:r>
        <w:rPr>
          <w:rFonts w:eastAsia="MS Mincho"/>
          <w:i/>
          <w:color w:val="FF0000"/>
          <w:sz w:val="20"/>
          <w:szCs w:val="20"/>
        </w:rPr>
        <w:t xml:space="preserve"> suitable material</w:t>
      </w:r>
    </w:p>
    <w:p w14:paraId="24EF0294" w14:textId="1B3BE347" w:rsidR="00F465C3" w:rsidRPr="00F465C3" w:rsidRDefault="00027529" w:rsidP="00027529">
      <w:pPr>
        <w:pStyle w:val="Default"/>
        <w:spacing w:after="13"/>
        <w:ind w:firstLine="720"/>
        <w:rPr>
          <w:rFonts w:cstheme="minorHAnsi"/>
          <w:bCs/>
          <w:sz w:val="20"/>
          <w:szCs w:val="20"/>
        </w:rPr>
      </w:pPr>
      <w:r>
        <w:rPr>
          <w:rFonts w:cstheme="minorHAnsi"/>
          <w:bCs/>
          <w:sz w:val="20"/>
          <w:szCs w:val="20"/>
        </w:rPr>
        <w:t xml:space="preserve">1. </w:t>
      </w:r>
      <w:r w:rsidR="00F465C3" w:rsidRPr="00F465C3">
        <w:rPr>
          <w:rFonts w:cstheme="minorHAnsi"/>
          <w:bCs/>
          <w:sz w:val="20"/>
          <w:szCs w:val="20"/>
        </w:rPr>
        <w:t>Fasteners, anchorage, and other structural hardware shall be: ___316 Stainless Steel     ___304 Stainless Steel</w:t>
      </w:r>
    </w:p>
    <w:p w14:paraId="0042B3D2" w14:textId="1438F43F" w:rsidR="00F465C3" w:rsidRPr="00F465C3" w:rsidRDefault="00027529" w:rsidP="00027529">
      <w:pPr>
        <w:pStyle w:val="Default"/>
        <w:spacing w:after="13"/>
        <w:ind w:firstLine="720"/>
        <w:rPr>
          <w:rFonts w:cstheme="minorHAnsi"/>
          <w:bCs/>
          <w:sz w:val="20"/>
          <w:szCs w:val="20"/>
        </w:rPr>
      </w:pPr>
      <w:r>
        <w:rPr>
          <w:rFonts w:cstheme="minorHAnsi"/>
          <w:bCs/>
          <w:sz w:val="20"/>
          <w:szCs w:val="20"/>
        </w:rPr>
        <w:t xml:space="preserve">2. </w:t>
      </w:r>
      <w:r w:rsidR="00F465C3" w:rsidRPr="00F465C3">
        <w:rPr>
          <w:rFonts w:cstheme="minorHAnsi"/>
          <w:bCs/>
          <w:sz w:val="20"/>
          <w:szCs w:val="20"/>
        </w:rPr>
        <w:t>All submerged anchors shall be epoxy adhesive type (size as required).</w:t>
      </w:r>
    </w:p>
    <w:p w14:paraId="19F940C7" w14:textId="4CCD035D" w:rsidR="00F465C3" w:rsidRPr="00F465C3" w:rsidRDefault="003045CD" w:rsidP="00027529">
      <w:pPr>
        <w:pStyle w:val="Default"/>
        <w:spacing w:after="13"/>
        <w:ind w:left="360"/>
        <w:rPr>
          <w:rFonts w:cstheme="minorHAnsi"/>
          <w:bCs/>
          <w:sz w:val="20"/>
          <w:szCs w:val="20"/>
        </w:rPr>
      </w:pPr>
      <w:r>
        <w:rPr>
          <w:rFonts w:asciiTheme="minorHAnsi" w:hAnsiTheme="minorHAnsi" w:cstheme="minorHAnsi"/>
          <w:sz w:val="20"/>
          <w:szCs w:val="20"/>
        </w:rPr>
        <w:t>G</w:t>
      </w:r>
      <w:r w:rsidR="00027529" w:rsidRPr="00AB71B2">
        <w:rPr>
          <w:rFonts w:asciiTheme="minorHAnsi" w:hAnsiTheme="minorHAnsi" w:cstheme="minorHAnsi"/>
          <w:sz w:val="20"/>
          <w:szCs w:val="20"/>
        </w:rPr>
        <w:t>.</w:t>
      </w:r>
      <w:r w:rsidR="00027529">
        <w:rPr>
          <w:rFonts w:asciiTheme="minorHAnsi" w:hAnsiTheme="minorHAnsi" w:cstheme="minorHAnsi"/>
          <w:sz w:val="20"/>
          <w:szCs w:val="20"/>
        </w:rPr>
        <w:t xml:space="preserve"> </w:t>
      </w:r>
      <w:r w:rsidR="00F465C3" w:rsidRPr="00F465C3">
        <w:rPr>
          <w:rFonts w:cstheme="minorHAnsi"/>
          <w:bCs/>
          <w:sz w:val="20"/>
          <w:szCs w:val="20"/>
        </w:rPr>
        <w:t>Pipe Penetrations</w:t>
      </w:r>
    </w:p>
    <w:p w14:paraId="0A36E2B2" w14:textId="1440D8E5" w:rsidR="00F465C3" w:rsidRPr="00F465C3" w:rsidRDefault="00027529" w:rsidP="00027529">
      <w:pPr>
        <w:pStyle w:val="Default"/>
        <w:spacing w:after="13"/>
        <w:ind w:firstLine="720"/>
        <w:rPr>
          <w:rFonts w:cstheme="minorHAnsi"/>
          <w:bCs/>
          <w:sz w:val="20"/>
          <w:szCs w:val="20"/>
        </w:rPr>
      </w:pPr>
      <w:r>
        <w:rPr>
          <w:rFonts w:cstheme="minorHAnsi"/>
          <w:bCs/>
          <w:sz w:val="20"/>
          <w:szCs w:val="20"/>
        </w:rPr>
        <w:t xml:space="preserve">1. </w:t>
      </w:r>
      <w:r w:rsidR="00F465C3" w:rsidRPr="00F465C3">
        <w:rPr>
          <w:rFonts w:cstheme="minorHAnsi"/>
          <w:bCs/>
          <w:sz w:val="20"/>
          <w:szCs w:val="20"/>
        </w:rPr>
        <w:t xml:space="preserve">Pipe penetrations (if shown on drawings) shall be retrofitted by </w:t>
      </w:r>
      <w:r w:rsidR="00B57481">
        <w:rPr>
          <w:rFonts w:cstheme="minorHAnsi"/>
          <w:bCs/>
          <w:sz w:val="20"/>
          <w:szCs w:val="20"/>
        </w:rPr>
        <w:t>c</w:t>
      </w:r>
      <w:r w:rsidR="00F465C3" w:rsidRPr="00F465C3">
        <w:rPr>
          <w:rFonts w:cstheme="minorHAnsi"/>
          <w:bCs/>
          <w:sz w:val="20"/>
          <w:szCs w:val="20"/>
        </w:rPr>
        <w:t>ontractor to penetrate tank cover at 90-degree angles.</w:t>
      </w:r>
    </w:p>
    <w:p w14:paraId="76A384AF" w14:textId="53D5A0EF" w:rsidR="00F465C3" w:rsidRPr="00F465C3" w:rsidRDefault="003045CD" w:rsidP="003045CD">
      <w:pPr>
        <w:pStyle w:val="Default"/>
        <w:spacing w:after="13"/>
        <w:ind w:left="360"/>
        <w:rPr>
          <w:rFonts w:cstheme="minorHAnsi"/>
          <w:bCs/>
          <w:sz w:val="20"/>
          <w:szCs w:val="20"/>
        </w:rPr>
      </w:pPr>
      <w:r>
        <w:rPr>
          <w:rFonts w:asciiTheme="minorHAnsi" w:hAnsiTheme="minorHAnsi" w:cstheme="minorHAnsi"/>
          <w:sz w:val="20"/>
          <w:szCs w:val="20"/>
        </w:rPr>
        <w:t>H</w:t>
      </w:r>
      <w:r w:rsidRPr="00AB71B2">
        <w:rPr>
          <w:rFonts w:asciiTheme="minorHAnsi" w:hAnsiTheme="minorHAnsi" w:cstheme="minorHAnsi"/>
          <w:sz w:val="20"/>
          <w:szCs w:val="20"/>
        </w:rPr>
        <w:t>.</w:t>
      </w:r>
      <w:r>
        <w:rPr>
          <w:rFonts w:asciiTheme="minorHAnsi" w:hAnsiTheme="minorHAnsi" w:cstheme="minorHAnsi"/>
          <w:sz w:val="20"/>
          <w:szCs w:val="20"/>
        </w:rPr>
        <w:t xml:space="preserve"> </w:t>
      </w:r>
      <w:r w:rsidR="00F465C3" w:rsidRPr="00F465C3">
        <w:rPr>
          <w:rFonts w:cstheme="minorHAnsi"/>
          <w:bCs/>
          <w:sz w:val="20"/>
          <w:szCs w:val="20"/>
        </w:rPr>
        <w:t>Doors</w:t>
      </w:r>
    </w:p>
    <w:p w14:paraId="7A261E8B" w14:textId="66D29A30" w:rsidR="00F465C3" w:rsidRPr="00F465C3" w:rsidRDefault="003045CD" w:rsidP="00F5788E">
      <w:pPr>
        <w:pStyle w:val="Default"/>
        <w:spacing w:after="13"/>
        <w:ind w:left="720"/>
        <w:rPr>
          <w:rFonts w:cstheme="minorHAnsi"/>
          <w:bCs/>
          <w:sz w:val="20"/>
          <w:szCs w:val="20"/>
        </w:rPr>
      </w:pPr>
      <w:r>
        <w:rPr>
          <w:rFonts w:cstheme="minorHAnsi"/>
          <w:bCs/>
          <w:sz w:val="20"/>
          <w:szCs w:val="20"/>
        </w:rPr>
        <w:t xml:space="preserve">1. </w:t>
      </w:r>
      <w:r w:rsidR="00F465C3" w:rsidRPr="00F465C3">
        <w:rPr>
          <w:rFonts w:cstheme="minorHAnsi"/>
          <w:bCs/>
          <w:sz w:val="20"/>
          <w:szCs w:val="20"/>
        </w:rPr>
        <w:t xml:space="preserve">Hinged doors (as required and detailed on the plan drawings) shall be factory fabricated by the FRP baffle system </w:t>
      </w:r>
      <w:r w:rsidR="007961B0">
        <w:rPr>
          <w:rFonts w:cstheme="minorHAnsi"/>
          <w:bCs/>
          <w:sz w:val="20"/>
          <w:szCs w:val="20"/>
        </w:rPr>
        <w:t>m</w:t>
      </w:r>
      <w:r w:rsidR="00F465C3" w:rsidRPr="00F465C3">
        <w:rPr>
          <w:rFonts w:cstheme="minorHAnsi"/>
          <w:bCs/>
          <w:sz w:val="20"/>
          <w:szCs w:val="20"/>
        </w:rPr>
        <w:t xml:space="preserve">anufacturer. </w:t>
      </w:r>
    </w:p>
    <w:p w14:paraId="236EBF59" w14:textId="34AF0887" w:rsidR="00F465C3" w:rsidRPr="00F465C3" w:rsidRDefault="003045CD" w:rsidP="00F5788E">
      <w:pPr>
        <w:pStyle w:val="Default"/>
        <w:spacing w:after="13"/>
        <w:ind w:firstLine="720"/>
        <w:rPr>
          <w:rFonts w:cstheme="minorHAnsi"/>
          <w:bCs/>
          <w:sz w:val="20"/>
          <w:szCs w:val="20"/>
        </w:rPr>
      </w:pPr>
      <w:r>
        <w:rPr>
          <w:rFonts w:cstheme="minorHAnsi"/>
          <w:bCs/>
          <w:sz w:val="20"/>
          <w:szCs w:val="20"/>
        </w:rPr>
        <w:t xml:space="preserve">2. </w:t>
      </w:r>
      <w:r w:rsidR="00F465C3" w:rsidRPr="00F465C3">
        <w:rPr>
          <w:rFonts w:cstheme="minorHAnsi"/>
          <w:bCs/>
          <w:sz w:val="20"/>
          <w:szCs w:val="20"/>
        </w:rPr>
        <w:t>Each door shall be: ___High x ___Wide</w:t>
      </w:r>
    </w:p>
    <w:p w14:paraId="16E357D8" w14:textId="7C133876" w:rsidR="00F465C3" w:rsidRDefault="00F465C3" w:rsidP="00F465C3">
      <w:pPr>
        <w:pStyle w:val="Default"/>
        <w:spacing w:after="13"/>
        <w:ind w:left="288"/>
        <w:rPr>
          <w:rFonts w:asciiTheme="minorHAnsi" w:hAnsiTheme="minorHAnsi" w:cstheme="minorHAnsi"/>
          <w:sz w:val="20"/>
          <w:szCs w:val="20"/>
        </w:rPr>
      </w:pPr>
    </w:p>
    <w:p w14:paraId="66984F8B" w14:textId="506B9C35" w:rsidR="003045CD" w:rsidRDefault="003045CD" w:rsidP="003045CD">
      <w:pPr>
        <w:pStyle w:val="Default"/>
        <w:rPr>
          <w:sz w:val="20"/>
          <w:szCs w:val="20"/>
        </w:rPr>
      </w:pPr>
      <w:r>
        <w:rPr>
          <w:sz w:val="20"/>
          <w:szCs w:val="20"/>
        </w:rPr>
        <w:t xml:space="preserve">PART 3 – EXECUTION </w:t>
      </w:r>
    </w:p>
    <w:p w14:paraId="7C307018" w14:textId="53EDD306" w:rsidR="003045CD" w:rsidRDefault="003045CD" w:rsidP="003045CD">
      <w:pPr>
        <w:pStyle w:val="Default"/>
        <w:rPr>
          <w:sz w:val="20"/>
          <w:szCs w:val="20"/>
        </w:rPr>
      </w:pPr>
      <w:r>
        <w:rPr>
          <w:sz w:val="20"/>
          <w:szCs w:val="20"/>
        </w:rPr>
        <w:t xml:space="preserve">3.1 MATERIAL HANDLING </w:t>
      </w:r>
    </w:p>
    <w:p w14:paraId="0E69710A" w14:textId="00F8ADCF" w:rsidR="003045CD" w:rsidRPr="003045CD" w:rsidRDefault="003045CD" w:rsidP="003045CD">
      <w:pPr>
        <w:pStyle w:val="Default"/>
        <w:spacing w:after="13"/>
        <w:ind w:left="360"/>
        <w:rPr>
          <w:rFonts w:cstheme="minorHAnsi"/>
          <w:bCs/>
          <w:sz w:val="20"/>
          <w:szCs w:val="20"/>
        </w:rPr>
      </w:pPr>
      <w:r>
        <w:rPr>
          <w:rFonts w:asciiTheme="minorHAnsi" w:hAnsiTheme="minorHAnsi" w:cstheme="minorHAnsi"/>
          <w:sz w:val="20"/>
          <w:szCs w:val="20"/>
        </w:rPr>
        <w:t>A</w:t>
      </w:r>
      <w:r w:rsidRPr="00AB71B2">
        <w:rPr>
          <w:rFonts w:asciiTheme="minorHAnsi" w:hAnsiTheme="minorHAnsi" w:cstheme="minorHAnsi"/>
          <w:sz w:val="20"/>
          <w:szCs w:val="20"/>
        </w:rPr>
        <w:t>.</w:t>
      </w:r>
      <w:r>
        <w:rPr>
          <w:rFonts w:asciiTheme="minorHAnsi" w:hAnsiTheme="minorHAnsi" w:cstheme="minorHAnsi"/>
          <w:sz w:val="20"/>
          <w:szCs w:val="20"/>
        </w:rPr>
        <w:t xml:space="preserve"> </w:t>
      </w:r>
      <w:r w:rsidRPr="003045CD">
        <w:rPr>
          <w:rFonts w:cstheme="minorHAnsi"/>
          <w:bCs/>
          <w:sz w:val="20"/>
          <w:szCs w:val="20"/>
        </w:rPr>
        <w:t>At the time of delivery, all materials shall be inspected for shipping damage.</w:t>
      </w:r>
      <w:r>
        <w:rPr>
          <w:rFonts w:cstheme="minorHAnsi"/>
          <w:bCs/>
          <w:sz w:val="20"/>
          <w:szCs w:val="20"/>
        </w:rPr>
        <w:t xml:space="preserve"> </w:t>
      </w:r>
      <w:r w:rsidRPr="003045CD">
        <w:rPr>
          <w:rFonts w:cstheme="minorHAnsi"/>
          <w:bCs/>
          <w:sz w:val="20"/>
          <w:szCs w:val="20"/>
        </w:rPr>
        <w:t xml:space="preserve">Freight company and </w:t>
      </w:r>
      <w:r w:rsidR="007961B0">
        <w:rPr>
          <w:rFonts w:cstheme="minorHAnsi"/>
          <w:bCs/>
          <w:sz w:val="20"/>
          <w:szCs w:val="20"/>
        </w:rPr>
        <w:t>the m</w:t>
      </w:r>
      <w:r w:rsidRPr="003045CD">
        <w:rPr>
          <w:rFonts w:cstheme="minorHAnsi"/>
          <w:bCs/>
          <w:sz w:val="20"/>
          <w:szCs w:val="20"/>
        </w:rPr>
        <w:t>anufacturer shall be notified immediately of any damage or quantity shortages.</w:t>
      </w:r>
    </w:p>
    <w:p w14:paraId="62EE878B" w14:textId="2BC68085" w:rsidR="003045CD" w:rsidRDefault="003045CD" w:rsidP="003045CD">
      <w:pPr>
        <w:pStyle w:val="Default"/>
        <w:spacing w:after="13"/>
        <w:ind w:left="360"/>
        <w:rPr>
          <w:rFonts w:cstheme="minorHAnsi"/>
          <w:bCs/>
          <w:sz w:val="20"/>
          <w:szCs w:val="20"/>
        </w:rPr>
      </w:pPr>
      <w:r w:rsidRPr="003045CD">
        <w:rPr>
          <w:rFonts w:cstheme="minorHAnsi"/>
          <w:bCs/>
          <w:sz w:val="20"/>
          <w:szCs w:val="20"/>
        </w:rPr>
        <w:lastRenderedPageBreak/>
        <w:t>B.</w:t>
      </w:r>
      <w:r>
        <w:rPr>
          <w:rFonts w:cstheme="minorHAnsi"/>
          <w:bCs/>
          <w:sz w:val="20"/>
          <w:szCs w:val="20"/>
        </w:rPr>
        <w:t xml:space="preserve"> </w:t>
      </w:r>
      <w:r w:rsidRPr="003045CD">
        <w:rPr>
          <w:rFonts w:cstheme="minorHAnsi"/>
          <w:bCs/>
          <w:sz w:val="20"/>
          <w:szCs w:val="20"/>
        </w:rPr>
        <w:t>Contractor shall protect FRP materials from cuts, scratches, gouges, abrasions, and impacts.  When lifting crated FRP materials, spreader bars shall be used (not wire slings unless materials are fully protected).  FRP components shall not be dragged across one another unless separated by a non-scratching spacer.</w:t>
      </w:r>
    </w:p>
    <w:p w14:paraId="793D31E6" w14:textId="4BCD8614" w:rsidR="003045CD" w:rsidRDefault="003045CD" w:rsidP="003045CD">
      <w:pPr>
        <w:pStyle w:val="Default"/>
        <w:spacing w:after="13"/>
        <w:rPr>
          <w:rFonts w:cstheme="minorHAnsi"/>
          <w:bCs/>
          <w:sz w:val="20"/>
          <w:szCs w:val="20"/>
        </w:rPr>
      </w:pPr>
      <w:r>
        <w:rPr>
          <w:rFonts w:cstheme="minorHAnsi"/>
          <w:bCs/>
          <w:sz w:val="20"/>
          <w:szCs w:val="20"/>
        </w:rPr>
        <w:t>3.2 INSTALLATION</w:t>
      </w:r>
    </w:p>
    <w:p w14:paraId="69E0AF89" w14:textId="33C19EB0" w:rsidR="003045CD" w:rsidRPr="003045CD" w:rsidRDefault="003045CD" w:rsidP="003045CD">
      <w:pPr>
        <w:pStyle w:val="Default"/>
        <w:spacing w:after="13"/>
        <w:ind w:left="360"/>
        <w:rPr>
          <w:rFonts w:cstheme="minorHAnsi"/>
          <w:bCs/>
          <w:sz w:val="20"/>
          <w:szCs w:val="20"/>
        </w:rPr>
      </w:pPr>
      <w:r>
        <w:rPr>
          <w:rFonts w:asciiTheme="minorHAnsi" w:hAnsiTheme="minorHAnsi" w:cstheme="minorHAnsi"/>
          <w:sz w:val="20"/>
          <w:szCs w:val="20"/>
        </w:rPr>
        <w:t>A</w:t>
      </w:r>
      <w:r w:rsidRPr="00AB71B2">
        <w:rPr>
          <w:rFonts w:asciiTheme="minorHAnsi" w:hAnsiTheme="minorHAnsi" w:cstheme="minorHAnsi"/>
          <w:sz w:val="20"/>
          <w:szCs w:val="20"/>
        </w:rPr>
        <w:t>.</w:t>
      </w:r>
      <w:r>
        <w:rPr>
          <w:rFonts w:asciiTheme="minorHAnsi" w:hAnsiTheme="minorHAnsi" w:cstheme="minorHAnsi"/>
          <w:sz w:val="20"/>
          <w:szCs w:val="20"/>
        </w:rPr>
        <w:t xml:space="preserve"> </w:t>
      </w:r>
      <w:r w:rsidRPr="003045CD">
        <w:rPr>
          <w:rFonts w:cstheme="minorHAnsi"/>
          <w:bCs/>
          <w:sz w:val="20"/>
          <w:szCs w:val="20"/>
        </w:rPr>
        <w:t>Before placing and attaching components, contractor shall confirm the alignment and location of column base plates, surfaces, brackets, saddles, etc.  All bearing surfaces must be level, flat, clean and free of debris.</w:t>
      </w:r>
    </w:p>
    <w:p w14:paraId="6BBB138D" w14:textId="3EB9E76D" w:rsidR="003045CD" w:rsidRPr="003045CD" w:rsidRDefault="003045CD" w:rsidP="003045CD">
      <w:pPr>
        <w:pStyle w:val="Default"/>
        <w:spacing w:after="13"/>
        <w:ind w:left="360"/>
        <w:rPr>
          <w:rFonts w:cstheme="minorHAnsi"/>
          <w:bCs/>
          <w:sz w:val="20"/>
          <w:szCs w:val="20"/>
        </w:rPr>
      </w:pPr>
      <w:r w:rsidRPr="003045CD">
        <w:rPr>
          <w:rFonts w:cstheme="minorHAnsi"/>
          <w:bCs/>
          <w:sz w:val="20"/>
          <w:szCs w:val="20"/>
        </w:rPr>
        <w:t>B.</w:t>
      </w:r>
      <w:r>
        <w:rPr>
          <w:rFonts w:cstheme="minorHAnsi"/>
          <w:bCs/>
          <w:sz w:val="20"/>
          <w:szCs w:val="20"/>
        </w:rPr>
        <w:t xml:space="preserve"> </w:t>
      </w:r>
      <w:r w:rsidRPr="003045CD">
        <w:rPr>
          <w:rFonts w:cstheme="minorHAnsi"/>
          <w:bCs/>
          <w:sz w:val="20"/>
          <w:szCs w:val="20"/>
        </w:rPr>
        <w:t>Erection shall proceed according to sequence shown on the approved drawings.</w:t>
      </w:r>
    </w:p>
    <w:p w14:paraId="02EA00F0" w14:textId="21EB2F98" w:rsidR="003045CD" w:rsidRPr="003045CD" w:rsidRDefault="003045CD" w:rsidP="003045CD">
      <w:pPr>
        <w:pStyle w:val="Default"/>
        <w:spacing w:after="13"/>
        <w:ind w:left="360"/>
        <w:rPr>
          <w:rFonts w:cstheme="minorHAnsi"/>
          <w:bCs/>
          <w:sz w:val="20"/>
          <w:szCs w:val="20"/>
        </w:rPr>
      </w:pPr>
      <w:r w:rsidRPr="003045CD">
        <w:rPr>
          <w:rFonts w:cstheme="minorHAnsi"/>
          <w:bCs/>
          <w:sz w:val="20"/>
          <w:szCs w:val="20"/>
        </w:rPr>
        <w:t>C.</w:t>
      </w:r>
      <w:r>
        <w:rPr>
          <w:rFonts w:cstheme="minorHAnsi"/>
          <w:bCs/>
          <w:sz w:val="20"/>
          <w:szCs w:val="20"/>
        </w:rPr>
        <w:t xml:space="preserve"> </w:t>
      </w:r>
      <w:r w:rsidRPr="003045CD">
        <w:rPr>
          <w:rFonts w:cstheme="minorHAnsi"/>
          <w:bCs/>
          <w:sz w:val="20"/>
          <w:szCs w:val="20"/>
        </w:rPr>
        <w:t xml:space="preserve">Contractor shall install pads, curbs or piers to modify uneven or sloped concrete surfaces to create a flat, level surface for baffle system attachment.  </w:t>
      </w:r>
    </w:p>
    <w:p w14:paraId="66329C46" w14:textId="77F3FD33" w:rsidR="003045CD" w:rsidRPr="003045CD" w:rsidRDefault="003045CD" w:rsidP="003045CD">
      <w:pPr>
        <w:pStyle w:val="Default"/>
        <w:spacing w:after="13"/>
        <w:ind w:left="360"/>
        <w:rPr>
          <w:rFonts w:cstheme="minorHAnsi"/>
          <w:bCs/>
          <w:sz w:val="20"/>
          <w:szCs w:val="20"/>
        </w:rPr>
      </w:pPr>
      <w:r w:rsidRPr="003045CD">
        <w:rPr>
          <w:rFonts w:cstheme="minorHAnsi"/>
          <w:bCs/>
          <w:sz w:val="20"/>
          <w:szCs w:val="20"/>
        </w:rPr>
        <w:t>D.</w:t>
      </w:r>
      <w:r>
        <w:rPr>
          <w:rFonts w:cstheme="minorHAnsi"/>
          <w:bCs/>
          <w:sz w:val="20"/>
          <w:szCs w:val="20"/>
        </w:rPr>
        <w:t xml:space="preserve"> </w:t>
      </w:r>
      <w:r w:rsidRPr="003045CD">
        <w:rPr>
          <w:rFonts w:cstheme="minorHAnsi"/>
          <w:bCs/>
          <w:sz w:val="20"/>
          <w:szCs w:val="20"/>
        </w:rPr>
        <w:t xml:space="preserve">Contractor shall field cut materials as required and shown on </w:t>
      </w:r>
      <w:r w:rsidR="007961B0">
        <w:rPr>
          <w:rFonts w:cstheme="minorHAnsi"/>
          <w:bCs/>
          <w:sz w:val="20"/>
          <w:szCs w:val="20"/>
        </w:rPr>
        <w:t>the m</w:t>
      </w:r>
      <w:r w:rsidRPr="003045CD">
        <w:rPr>
          <w:rFonts w:cstheme="minorHAnsi"/>
          <w:bCs/>
          <w:sz w:val="20"/>
          <w:szCs w:val="20"/>
        </w:rPr>
        <w:t xml:space="preserve">anufacturer’s drawings. </w:t>
      </w:r>
    </w:p>
    <w:p w14:paraId="3EA22643" w14:textId="4DA9486C" w:rsidR="003045CD" w:rsidRPr="003045CD" w:rsidRDefault="003045CD" w:rsidP="003045CD">
      <w:pPr>
        <w:pStyle w:val="Default"/>
        <w:spacing w:after="13"/>
        <w:ind w:left="360"/>
        <w:rPr>
          <w:rFonts w:cstheme="minorHAnsi"/>
          <w:bCs/>
          <w:sz w:val="20"/>
          <w:szCs w:val="20"/>
        </w:rPr>
      </w:pPr>
      <w:r w:rsidRPr="003045CD">
        <w:rPr>
          <w:rFonts w:cstheme="minorHAnsi"/>
          <w:bCs/>
          <w:sz w:val="20"/>
          <w:szCs w:val="20"/>
        </w:rPr>
        <w:t xml:space="preserve">E. Contractor shall seal field cut edges with NSF approved material. </w:t>
      </w:r>
    </w:p>
    <w:p w14:paraId="6DA2BA58" w14:textId="504FE8D7" w:rsidR="003045CD" w:rsidRPr="003045CD" w:rsidRDefault="003045CD" w:rsidP="003045CD">
      <w:pPr>
        <w:pStyle w:val="Default"/>
        <w:spacing w:after="13"/>
        <w:ind w:left="360"/>
        <w:rPr>
          <w:rFonts w:cstheme="minorHAnsi"/>
          <w:bCs/>
          <w:sz w:val="20"/>
          <w:szCs w:val="20"/>
        </w:rPr>
      </w:pPr>
      <w:r w:rsidRPr="003045CD">
        <w:rPr>
          <w:rFonts w:cstheme="minorHAnsi"/>
          <w:bCs/>
          <w:sz w:val="20"/>
          <w:szCs w:val="20"/>
        </w:rPr>
        <w:t>F</w:t>
      </w:r>
      <w:r>
        <w:rPr>
          <w:rFonts w:cstheme="minorHAnsi"/>
          <w:bCs/>
          <w:sz w:val="20"/>
          <w:szCs w:val="20"/>
        </w:rPr>
        <w:t xml:space="preserve">. </w:t>
      </w:r>
      <w:r w:rsidRPr="003045CD">
        <w:rPr>
          <w:rFonts w:cstheme="minorHAnsi"/>
          <w:bCs/>
          <w:sz w:val="20"/>
          <w:szCs w:val="20"/>
        </w:rPr>
        <w:t xml:space="preserve">Contractor shall install beams and connections as shown on the approved layout drawings. Field modifications (cuts, copes, holes, etc.) unless shown on the drawings are not allowed without </w:t>
      </w:r>
      <w:r w:rsidR="007961B0">
        <w:rPr>
          <w:rFonts w:cstheme="minorHAnsi"/>
          <w:bCs/>
          <w:sz w:val="20"/>
          <w:szCs w:val="20"/>
        </w:rPr>
        <w:t>the m</w:t>
      </w:r>
      <w:r w:rsidRPr="003045CD">
        <w:rPr>
          <w:rFonts w:cstheme="minorHAnsi"/>
          <w:bCs/>
          <w:sz w:val="20"/>
          <w:szCs w:val="20"/>
        </w:rPr>
        <w:t>anufacturer’s written approval.</w:t>
      </w:r>
      <w:r w:rsidR="007B3D85">
        <w:rPr>
          <w:rFonts w:cstheme="minorHAnsi"/>
          <w:bCs/>
          <w:sz w:val="20"/>
          <w:szCs w:val="20"/>
        </w:rPr>
        <w:t xml:space="preserve"> </w:t>
      </w:r>
      <w:r w:rsidRPr="003045CD">
        <w:rPr>
          <w:rFonts w:cstheme="minorHAnsi"/>
          <w:bCs/>
          <w:sz w:val="20"/>
          <w:szCs w:val="20"/>
        </w:rPr>
        <w:t>Shim FRP beams with approved materials only.</w:t>
      </w:r>
    </w:p>
    <w:p w14:paraId="16D3B24A" w14:textId="14B2D64D" w:rsidR="003045CD" w:rsidRPr="003045CD" w:rsidRDefault="003045CD" w:rsidP="003045CD">
      <w:pPr>
        <w:pStyle w:val="Default"/>
        <w:spacing w:after="13"/>
        <w:ind w:left="360"/>
        <w:rPr>
          <w:rFonts w:cstheme="minorHAnsi"/>
          <w:bCs/>
          <w:sz w:val="20"/>
          <w:szCs w:val="20"/>
        </w:rPr>
      </w:pPr>
      <w:r w:rsidRPr="003045CD">
        <w:rPr>
          <w:rFonts w:cstheme="minorHAnsi"/>
          <w:bCs/>
          <w:sz w:val="20"/>
          <w:szCs w:val="20"/>
        </w:rPr>
        <w:t>G. Before placement of baffle panels, contractor shall check alignment and location of FRP framing members and existing structure.  Baffle panels shall be nested at side-lap conditions.</w:t>
      </w:r>
    </w:p>
    <w:p w14:paraId="526B7F26" w14:textId="7F11D052" w:rsidR="003045CD" w:rsidRPr="003045CD" w:rsidRDefault="003045CD" w:rsidP="003045CD">
      <w:pPr>
        <w:pStyle w:val="Default"/>
        <w:spacing w:after="13"/>
        <w:ind w:left="360"/>
        <w:rPr>
          <w:rFonts w:cstheme="minorHAnsi"/>
          <w:bCs/>
          <w:sz w:val="20"/>
          <w:szCs w:val="20"/>
        </w:rPr>
      </w:pPr>
      <w:r w:rsidRPr="003045CD">
        <w:rPr>
          <w:rFonts w:cstheme="minorHAnsi"/>
          <w:bCs/>
          <w:sz w:val="20"/>
          <w:szCs w:val="20"/>
        </w:rPr>
        <w:t>H. Contractor shall adjust FRP baffle panels for proper bearing and alignment. The first panel installed at the bottom of the wall must have the side with a flat end (not an upturn) at the bottom.</w:t>
      </w:r>
    </w:p>
    <w:p w14:paraId="00F9AC7A" w14:textId="1BA09EEA" w:rsidR="003045CD" w:rsidRPr="003045CD" w:rsidRDefault="003045CD" w:rsidP="003045CD">
      <w:pPr>
        <w:pStyle w:val="Default"/>
        <w:spacing w:after="13"/>
        <w:ind w:left="360"/>
        <w:rPr>
          <w:rFonts w:cstheme="minorHAnsi"/>
          <w:bCs/>
          <w:sz w:val="20"/>
          <w:szCs w:val="20"/>
        </w:rPr>
      </w:pPr>
      <w:r w:rsidRPr="003045CD">
        <w:rPr>
          <w:rFonts w:cstheme="minorHAnsi"/>
          <w:bCs/>
          <w:sz w:val="20"/>
          <w:szCs w:val="20"/>
        </w:rPr>
        <w:t>I. Contractor shall drill holes for fasteners through baffle panel and support beam.</w:t>
      </w:r>
    </w:p>
    <w:p w14:paraId="055A655E" w14:textId="7CCA001C" w:rsidR="003045CD" w:rsidRPr="003045CD" w:rsidRDefault="003045CD" w:rsidP="003045CD">
      <w:pPr>
        <w:pStyle w:val="Default"/>
        <w:spacing w:after="13"/>
        <w:ind w:left="360"/>
        <w:rPr>
          <w:rFonts w:cstheme="minorHAnsi"/>
          <w:bCs/>
          <w:sz w:val="20"/>
          <w:szCs w:val="20"/>
        </w:rPr>
      </w:pPr>
      <w:r w:rsidRPr="003045CD">
        <w:rPr>
          <w:rFonts w:cstheme="minorHAnsi"/>
          <w:bCs/>
          <w:sz w:val="20"/>
          <w:szCs w:val="20"/>
        </w:rPr>
        <w:t xml:space="preserve">J. Contractor shall fasten baffle panels to structural supports as shown on the approved layout drawings. Unless noted otherwise, FRP baffle panels shall be attached to each support with three (3) nut and bolt assemblies with 1.25” diameter Fender washers.  At panel side laps, fastening shall be through two panels. Refer to </w:t>
      </w:r>
      <w:r w:rsidR="007961B0">
        <w:rPr>
          <w:rFonts w:cstheme="minorHAnsi"/>
          <w:bCs/>
          <w:sz w:val="20"/>
          <w:szCs w:val="20"/>
        </w:rPr>
        <w:t>the m</w:t>
      </w:r>
      <w:r w:rsidRPr="003045CD">
        <w:rPr>
          <w:rFonts w:cstheme="minorHAnsi"/>
          <w:bCs/>
          <w:sz w:val="20"/>
          <w:szCs w:val="20"/>
        </w:rPr>
        <w:t xml:space="preserve">anufacturer’s installation instructions and drawings for proper fastener selection and procedure. </w:t>
      </w:r>
    </w:p>
    <w:p w14:paraId="77EF7E98" w14:textId="3CF7AC98" w:rsidR="003045CD" w:rsidRPr="003045CD" w:rsidRDefault="003045CD" w:rsidP="003045CD">
      <w:pPr>
        <w:pStyle w:val="Default"/>
        <w:spacing w:after="13"/>
        <w:ind w:left="360"/>
        <w:rPr>
          <w:rFonts w:cstheme="minorHAnsi"/>
          <w:bCs/>
          <w:sz w:val="20"/>
          <w:szCs w:val="20"/>
        </w:rPr>
      </w:pPr>
      <w:r w:rsidRPr="003045CD">
        <w:rPr>
          <w:rFonts w:cstheme="minorHAnsi"/>
          <w:bCs/>
          <w:sz w:val="20"/>
          <w:szCs w:val="20"/>
        </w:rPr>
        <w:t xml:space="preserve">K. Contractor shall seal field-drilled holes with NSF approved material.  </w:t>
      </w:r>
    </w:p>
    <w:p w14:paraId="03AB501D" w14:textId="4CAC21E1" w:rsidR="003045CD" w:rsidRPr="003045CD" w:rsidRDefault="003045CD" w:rsidP="003045CD">
      <w:pPr>
        <w:pStyle w:val="Default"/>
        <w:spacing w:after="13"/>
        <w:ind w:left="360"/>
        <w:rPr>
          <w:rFonts w:cstheme="minorHAnsi"/>
          <w:bCs/>
          <w:sz w:val="20"/>
          <w:szCs w:val="20"/>
        </w:rPr>
      </w:pPr>
      <w:r w:rsidRPr="003045CD">
        <w:rPr>
          <w:rFonts w:cstheme="minorHAnsi"/>
          <w:bCs/>
          <w:sz w:val="20"/>
          <w:szCs w:val="20"/>
        </w:rPr>
        <w:t>L. Contractor shall place and fasten other miscellaneous components or hardware as shown on the approved drawings.</w:t>
      </w:r>
    </w:p>
    <w:p w14:paraId="269D82B0" w14:textId="77777777" w:rsidR="003045CD" w:rsidRPr="00F465C3" w:rsidRDefault="003045CD" w:rsidP="003045CD">
      <w:pPr>
        <w:pStyle w:val="Default"/>
        <w:spacing w:after="13"/>
        <w:rPr>
          <w:rFonts w:cstheme="minorHAnsi"/>
          <w:bCs/>
          <w:sz w:val="20"/>
          <w:szCs w:val="20"/>
        </w:rPr>
      </w:pPr>
    </w:p>
    <w:p w14:paraId="4C349225" w14:textId="77777777" w:rsidR="003045CD" w:rsidRDefault="003045CD" w:rsidP="003045CD">
      <w:pPr>
        <w:pStyle w:val="Default"/>
        <w:rPr>
          <w:sz w:val="20"/>
          <w:szCs w:val="20"/>
        </w:rPr>
      </w:pPr>
    </w:p>
    <w:p w14:paraId="086A06EC" w14:textId="77777777" w:rsidR="003045CD" w:rsidRPr="00F465C3" w:rsidRDefault="003045CD" w:rsidP="00F465C3">
      <w:pPr>
        <w:pStyle w:val="Default"/>
        <w:spacing w:after="13"/>
        <w:ind w:left="288"/>
        <w:rPr>
          <w:rFonts w:asciiTheme="minorHAnsi" w:hAnsiTheme="minorHAnsi" w:cstheme="minorHAnsi"/>
          <w:sz w:val="20"/>
          <w:szCs w:val="20"/>
        </w:rPr>
      </w:pPr>
    </w:p>
    <w:p w14:paraId="2AE10E03" w14:textId="77777777" w:rsidR="00F465C3" w:rsidRPr="00F96D56" w:rsidRDefault="00F465C3" w:rsidP="00F465C3">
      <w:pPr>
        <w:pStyle w:val="Default"/>
        <w:spacing w:after="13"/>
        <w:ind w:left="288" w:firstLine="432"/>
        <w:rPr>
          <w:sz w:val="20"/>
          <w:szCs w:val="20"/>
        </w:rPr>
      </w:pPr>
    </w:p>
    <w:p w14:paraId="28683B85" w14:textId="7C250E71" w:rsidR="000750AC" w:rsidRPr="00F96D56" w:rsidRDefault="000750AC" w:rsidP="000750AC">
      <w:pPr>
        <w:pStyle w:val="Default"/>
        <w:ind w:left="720"/>
        <w:rPr>
          <w:sz w:val="20"/>
          <w:szCs w:val="20"/>
        </w:rPr>
      </w:pPr>
    </w:p>
    <w:sectPr w:rsidR="000750AC" w:rsidRPr="00F96D56" w:rsidSect="00D93935">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5249" w14:textId="77777777" w:rsidR="00175E06" w:rsidRDefault="00175E06" w:rsidP="00D93935">
      <w:r>
        <w:separator/>
      </w:r>
    </w:p>
  </w:endnote>
  <w:endnote w:type="continuationSeparator" w:id="0">
    <w:p w14:paraId="6C439F3D" w14:textId="77777777" w:rsidR="00175E06" w:rsidRDefault="00175E06" w:rsidP="00D9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1A1D" w14:textId="4993BB32" w:rsidR="00D93935" w:rsidRDefault="00D93935" w:rsidP="00D93935">
    <w:pPr>
      <w:jc w:val="center"/>
    </w:pPr>
    <w:r>
      <w:rPr>
        <w:rFonts w:ascii="Verdana" w:hAnsi="Verdana" w:cs="Verdana"/>
        <w:color w:val="DE6423"/>
        <w:sz w:val="16"/>
        <w:szCs w:val="16"/>
      </w:rPr>
      <w:t>www.endurocomposites.com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203C" w14:textId="77777777" w:rsidR="00175E06" w:rsidRDefault="00175E06" w:rsidP="00D93935">
      <w:r>
        <w:separator/>
      </w:r>
    </w:p>
  </w:footnote>
  <w:footnote w:type="continuationSeparator" w:id="0">
    <w:p w14:paraId="0AA81EAD" w14:textId="77777777" w:rsidR="00175E06" w:rsidRDefault="00175E06" w:rsidP="00D9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E172" w14:textId="0E5DDE55" w:rsidR="00D93935" w:rsidRDefault="00D93935">
    <w:pPr>
      <w:pStyle w:val="Header"/>
    </w:pPr>
    <w:r>
      <w:rPr>
        <w:noProof/>
      </w:rPr>
      <w:drawing>
        <wp:anchor distT="0" distB="0" distL="114300" distR="114300" simplePos="0" relativeHeight="251658240" behindDoc="0" locked="0" layoutInCell="1" allowOverlap="1" wp14:anchorId="42271801" wp14:editId="4C8FE4BD">
          <wp:simplePos x="0" y="0"/>
          <wp:positionH relativeFrom="margin">
            <wp:align>right</wp:align>
          </wp:positionH>
          <wp:positionV relativeFrom="margin">
            <wp:align>top</wp:align>
          </wp:positionV>
          <wp:extent cx="1335819" cy="3394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uro Composites Logo_CMYK-300dpi_0416.png"/>
                  <pic:cNvPicPr/>
                </pic:nvPicPr>
                <pic:blipFill>
                  <a:blip r:embed="rId1">
                    <a:extLst>
                      <a:ext uri="{28A0092B-C50C-407E-A947-70E740481C1C}">
                        <a14:useLocalDpi xmlns:a14="http://schemas.microsoft.com/office/drawing/2010/main" val="0"/>
                      </a:ext>
                    </a:extLst>
                  </a:blip>
                  <a:stretch>
                    <a:fillRect/>
                  </a:stretch>
                </pic:blipFill>
                <pic:spPr>
                  <a:xfrm>
                    <a:off x="0" y="0"/>
                    <a:ext cx="1335819" cy="3394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6F5C"/>
    <w:multiLevelType w:val="multilevel"/>
    <w:tmpl w:val="C5E8E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A5A8A"/>
    <w:multiLevelType w:val="hybridMultilevel"/>
    <w:tmpl w:val="E18E7ED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42951"/>
    <w:multiLevelType w:val="hybridMultilevel"/>
    <w:tmpl w:val="3238DA28"/>
    <w:lvl w:ilvl="0" w:tplc="B07CFE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D6A12"/>
    <w:multiLevelType w:val="hybridMultilevel"/>
    <w:tmpl w:val="4720F9DA"/>
    <w:lvl w:ilvl="0" w:tplc="22E4EBA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4A44EF"/>
    <w:multiLevelType w:val="hybridMultilevel"/>
    <w:tmpl w:val="674A0D34"/>
    <w:lvl w:ilvl="0" w:tplc="5EA65A3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975CEC"/>
    <w:multiLevelType w:val="hybridMultilevel"/>
    <w:tmpl w:val="6BD68E88"/>
    <w:lvl w:ilvl="0" w:tplc="04090015">
      <w:start w:val="1"/>
      <w:numFmt w:val="upperLetter"/>
      <w:lvlText w:val="%1."/>
      <w:lvlJc w:val="left"/>
      <w:pPr>
        <w:tabs>
          <w:tab w:val="num" w:pos="720"/>
        </w:tabs>
        <w:ind w:left="720" w:hanging="360"/>
      </w:pPr>
      <w:rPr>
        <w:rFonts w:hint="default"/>
      </w:rPr>
    </w:lvl>
    <w:lvl w:ilvl="1" w:tplc="7F208D96">
      <w:start w:val="1"/>
      <w:numFmt w:val="lowerLetter"/>
      <w:lvlText w:val="%2."/>
      <w:lvlJc w:val="left"/>
      <w:pPr>
        <w:tabs>
          <w:tab w:val="num" w:pos="1440"/>
        </w:tabs>
        <w:ind w:left="1440" w:hanging="360"/>
      </w:pPr>
      <w:rPr>
        <w:rFonts w:ascii="Calibri" w:eastAsiaTheme="minorHAnsi" w:hAnsi="Calibri" w:cstheme="minorHAns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1114CC"/>
    <w:multiLevelType w:val="hybridMultilevel"/>
    <w:tmpl w:val="D5363286"/>
    <w:lvl w:ilvl="0" w:tplc="04090015">
      <w:start w:val="1"/>
      <w:numFmt w:val="upperLetter"/>
      <w:lvlText w:val="%1."/>
      <w:lvlJc w:val="left"/>
      <w:pPr>
        <w:tabs>
          <w:tab w:val="num" w:pos="720"/>
        </w:tabs>
        <w:ind w:left="720" w:hanging="360"/>
      </w:pPr>
    </w:lvl>
    <w:lvl w:ilvl="1" w:tplc="82DEE6FC">
      <w:start w:val="1"/>
      <w:numFmt w:val="decimal"/>
      <w:lvlText w:val="%2."/>
      <w:lvlJc w:val="left"/>
      <w:pPr>
        <w:tabs>
          <w:tab w:val="num" w:pos="1440"/>
        </w:tabs>
        <w:ind w:left="1440" w:hanging="360"/>
      </w:pPr>
      <w:rPr>
        <w:rFonts w:hint="default"/>
      </w:rPr>
    </w:lvl>
    <w:lvl w:ilvl="2" w:tplc="A23080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623F7F"/>
    <w:multiLevelType w:val="hybridMultilevel"/>
    <w:tmpl w:val="930E2130"/>
    <w:lvl w:ilvl="0" w:tplc="6DE44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00336E"/>
    <w:multiLevelType w:val="hybridMultilevel"/>
    <w:tmpl w:val="AD9CD6A6"/>
    <w:lvl w:ilvl="0" w:tplc="04090015">
      <w:start w:val="1"/>
      <w:numFmt w:val="upperLetter"/>
      <w:lvlText w:val="%1."/>
      <w:lvlJc w:val="left"/>
      <w:pPr>
        <w:tabs>
          <w:tab w:val="num" w:pos="720"/>
        </w:tabs>
        <w:ind w:left="720" w:hanging="360"/>
      </w:pPr>
      <w:rPr>
        <w:rFonts w:hint="default"/>
      </w:rPr>
    </w:lvl>
    <w:lvl w:ilvl="1" w:tplc="345E5A46">
      <w:start w:val="1"/>
      <w:numFmt w:val="decimal"/>
      <w:lvlText w:val="%2."/>
      <w:lvlJc w:val="left"/>
      <w:pPr>
        <w:tabs>
          <w:tab w:val="num" w:pos="1440"/>
        </w:tabs>
        <w:ind w:left="1440" w:hanging="360"/>
      </w:pPr>
      <w:rPr>
        <w:rFonts w:ascii="Calibri" w:eastAsiaTheme="minorHAnsi" w:hAnsi="Calibri" w:cstheme="minorHAns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FD7572"/>
    <w:multiLevelType w:val="hybridMultilevel"/>
    <w:tmpl w:val="AF165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F27C2D"/>
    <w:multiLevelType w:val="hybridMultilevel"/>
    <w:tmpl w:val="92B6C906"/>
    <w:lvl w:ilvl="0" w:tplc="2B721A5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5"/>
  </w:num>
  <w:num w:numId="5">
    <w:abstractNumId w:val="8"/>
  </w:num>
  <w:num w:numId="6">
    <w:abstractNumId w:val="7"/>
  </w:num>
  <w:num w:numId="7">
    <w:abstractNumId w:val="3"/>
  </w:num>
  <w:num w:numId="8">
    <w:abstractNumId w:val="4"/>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E3"/>
    <w:rsid w:val="00027529"/>
    <w:rsid w:val="00032CA6"/>
    <w:rsid w:val="00034177"/>
    <w:rsid w:val="00052A3B"/>
    <w:rsid w:val="000605BE"/>
    <w:rsid w:val="000750AC"/>
    <w:rsid w:val="000B22FC"/>
    <w:rsid w:val="000E75FA"/>
    <w:rsid w:val="000F6823"/>
    <w:rsid w:val="0011300E"/>
    <w:rsid w:val="001220E7"/>
    <w:rsid w:val="00175E06"/>
    <w:rsid w:val="00197FF0"/>
    <w:rsid w:val="001E0372"/>
    <w:rsid w:val="001E76AC"/>
    <w:rsid w:val="00200BC3"/>
    <w:rsid w:val="002300B0"/>
    <w:rsid w:val="00264951"/>
    <w:rsid w:val="003045CD"/>
    <w:rsid w:val="003351D0"/>
    <w:rsid w:val="0037466D"/>
    <w:rsid w:val="0037772E"/>
    <w:rsid w:val="00387FEB"/>
    <w:rsid w:val="00392CD0"/>
    <w:rsid w:val="003B3595"/>
    <w:rsid w:val="003C56E1"/>
    <w:rsid w:val="00440C2F"/>
    <w:rsid w:val="00442D4D"/>
    <w:rsid w:val="00496905"/>
    <w:rsid w:val="004C76BA"/>
    <w:rsid w:val="004D0124"/>
    <w:rsid w:val="004F15A7"/>
    <w:rsid w:val="005018E3"/>
    <w:rsid w:val="00561775"/>
    <w:rsid w:val="00575170"/>
    <w:rsid w:val="00577BD5"/>
    <w:rsid w:val="00586F05"/>
    <w:rsid w:val="005D28F9"/>
    <w:rsid w:val="006000FF"/>
    <w:rsid w:val="00646049"/>
    <w:rsid w:val="00646BAE"/>
    <w:rsid w:val="00660D12"/>
    <w:rsid w:val="006B0F05"/>
    <w:rsid w:val="006D18F8"/>
    <w:rsid w:val="00767A12"/>
    <w:rsid w:val="007702B2"/>
    <w:rsid w:val="00781672"/>
    <w:rsid w:val="00784CFA"/>
    <w:rsid w:val="007961B0"/>
    <w:rsid w:val="007B3D85"/>
    <w:rsid w:val="007F3EF6"/>
    <w:rsid w:val="007F4A3A"/>
    <w:rsid w:val="007F6893"/>
    <w:rsid w:val="00806FB7"/>
    <w:rsid w:val="00830335"/>
    <w:rsid w:val="00854287"/>
    <w:rsid w:val="008668DB"/>
    <w:rsid w:val="00880B02"/>
    <w:rsid w:val="008C5DC8"/>
    <w:rsid w:val="008F1B39"/>
    <w:rsid w:val="0091255D"/>
    <w:rsid w:val="0091428D"/>
    <w:rsid w:val="009406A6"/>
    <w:rsid w:val="00951FD4"/>
    <w:rsid w:val="00970EAB"/>
    <w:rsid w:val="0098187B"/>
    <w:rsid w:val="009A2B6B"/>
    <w:rsid w:val="009C548B"/>
    <w:rsid w:val="009D2C3B"/>
    <w:rsid w:val="009D74A0"/>
    <w:rsid w:val="009F2AD2"/>
    <w:rsid w:val="00A26008"/>
    <w:rsid w:val="00A4055E"/>
    <w:rsid w:val="00A41DD3"/>
    <w:rsid w:val="00A444B5"/>
    <w:rsid w:val="00A46D34"/>
    <w:rsid w:val="00A5180A"/>
    <w:rsid w:val="00A67AFD"/>
    <w:rsid w:val="00A72842"/>
    <w:rsid w:val="00AB71B2"/>
    <w:rsid w:val="00B3457F"/>
    <w:rsid w:val="00B57481"/>
    <w:rsid w:val="00B67F15"/>
    <w:rsid w:val="00B8670B"/>
    <w:rsid w:val="00B868BA"/>
    <w:rsid w:val="00BC56FE"/>
    <w:rsid w:val="00BD5F8C"/>
    <w:rsid w:val="00BE7393"/>
    <w:rsid w:val="00BF64D3"/>
    <w:rsid w:val="00C241B1"/>
    <w:rsid w:val="00C47F05"/>
    <w:rsid w:val="00C501F2"/>
    <w:rsid w:val="00D22116"/>
    <w:rsid w:val="00D2613B"/>
    <w:rsid w:val="00D808F3"/>
    <w:rsid w:val="00D93935"/>
    <w:rsid w:val="00E0158C"/>
    <w:rsid w:val="00E074EA"/>
    <w:rsid w:val="00E078DE"/>
    <w:rsid w:val="00E1318B"/>
    <w:rsid w:val="00E16BA1"/>
    <w:rsid w:val="00E21FA6"/>
    <w:rsid w:val="00E40D56"/>
    <w:rsid w:val="00E5665D"/>
    <w:rsid w:val="00E8178B"/>
    <w:rsid w:val="00E87E48"/>
    <w:rsid w:val="00E930FF"/>
    <w:rsid w:val="00EB5BC4"/>
    <w:rsid w:val="00EC3247"/>
    <w:rsid w:val="00ED28F5"/>
    <w:rsid w:val="00EF0D9C"/>
    <w:rsid w:val="00F13D52"/>
    <w:rsid w:val="00F160E9"/>
    <w:rsid w:val="00F41B43"/>
    <w:rsid w:val="00F43350"/>
    <w:rsid w:val="00F465C3"/>
    <w:rsid w:val="00F5788E"/>
    <w:rsid w:val="00F96D56"/>
    <w:rsid w:val="00FE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77E0E"/>
  <w14:defaultImageDpi w14:val="32767"/>
  <w15:docId w15:val="{AE69FDA8-2173-994F-8007-7DBB877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8E3"/>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D93935"/>
    <w:pPr>
      <w:tabs>
        <w:tab w:val="center" w:pos="4680"/>
        <w:tab w:val="right" w:pos="9360"/>
      </w:tabs>
    </w:pPr>
  </w:style>
  <w:style w:type="character" w:customStyle="1" w:styleId="HeaderChar">
    <w:name w:val="Header Char"/>
    <w:basedOn w:val="DefaultParagraphFont"/>
    <w:link w:val="Header"/>
    <w:uiPriority w:val="99"/>
    <w:rsid w:val="00D93935"/>
  </w:style>
  <w:style w:type="paragraph" w:styleId="Footer">
    <w:name w:val="footer"/>
    <w:basedOn w:val="Normal"/>
    <w:link w:val="FooterChar"/>
    <w:uiPriority w:val="99"/>
    <w:unhideWhenUsed/>
    <w:rsid w:val="00D93935"/>
    <w:pPr>
      <w:tabs>
        <w:tab w:val="center" w:pos="4680"/>
        <w:tab w:val="right" w:pos="9360"/>
      </w:tabs>
    </w:pPr>
  </w:style>
  <w:style w:type="character" w:customStyle="1" w:styleId="FooterChar">
    <w:name w:val="Footer Char"/>
    <w:basedOn w:val="DefaultParagraphFont"/>
    <w:link w:val="Footer"/>
    <w:uiPriority w:val="99"/>
    <w:rsid w:val="00D93935"/>
  </w:style>
  <w:style w:type="paragraph" w:styleId="NormalWeb">
    <w:name w:val="Normal (Web)"/>
    <w:basedOn w:val="Normal"/>
    <w:uiPriority w:val="99"/>
    <w:semiHidden/>
    <w:unhideWhenUsed/>
    <w:rsid w:val="001E0372"/>
    <w:rPr>
      <w:rFonts w:ascii="Times New Roman" w:hAnsi="Times New Roman" w:cs="Times New Roman"/>
    </w:rPr>
  </w:style>
  <w:style w:type="character" w:styleId="Hyperlink">
    <w:name w:val="Hyperlink"/>
    <w:basedOn w:val="DefaultParagraphFont"/>
    <w:uiPriority w:val="99"/>
    <w:unhideWhenUsed/>
    <w:rsid w:val="00767A12"/>
    <w:rPr>
      <w:color w:val="0563C1" w:themeColor="hyperlink"/>
      <w:u w:val="single"/>
    </w:rPr>
  </w:style>
  <w:style w:type="character" w:customStyle="1" w:styleId="UnresolvedMention1">
    <w:name w:val="Unresolved Mention1"/>
    <w:basedOn w:val="DefaultParagraphFont"/>
    <w:uiPriority w:val="99"/>
    <w:rsid w:val="00767A12"/>
    <w:rPr>
      <w:color w:val="605E5C"/>
      <w:shd w:val="clear" w:color="auto" w:fill="E1DFDD"/>
    </w:rPr>
  </w:style>
  <w:style w:type="table" w:styleId="TableGrid">
    <w:name w:val="Table Grid"/>
    <w:basedOn w:val="TableNormal"/>
    <w:uiPriority w:val="39"/>
    <w:unhideWhenUsed/>
    <w:rsid w:val="004F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BC4"/>
    <w:pPr>
      <w:ind w:left="720"/>
      <w:contextualSpacing/>
    </w:pPr>
  </w:style>
  <w:style w:type="character" w:styleId="FollowedHyperlink">
    <w:name w:val="FollowedHyperlink"/>
    <w:basedOn w:val="DefaultParagraphFont"/>
    <w:uiPriority w:val="99"/>
    <w:semiHidden/>
    <w:unhideWhenUsed/>
    <w:rsid w:val="00A67AFD"/>
    <w:rPr>
      <w:color w:val="954F72" w:themeColor="followedHyperlink"/>
      <w:u w:val="single"/>
    </w:rPr>
  </w:style>
  <w:style w:type="character" w:styleId="UnresolvedMention">
    <w:name w:val="Unresolved Mention"/>
    <w:basedOn w:val="DefaultParagraphFont"/>
    <w:uiPriority w:val="99"/>
    <w:semiHidden/>
    <w:unhideWhenUsed/>
    <w:rsid w:val="00F16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646">
      <w:bodyDiv w:val="1"/>
      <w:marLeft w:val="0"/>
      <w:marRight w:val="0"/>
      <w:marTop w:val="0"/>
      <w:marBottom w:val="0"/>
      <w:divBdr>
        <w:top w:val="none" w:sz="0" w:space="0" w:color="auto"/>
        <w:left w:val="none" w:sz="0" w:space="0" w:color="auto"/>
        <w:bottom w:val="none" w:sz="0" w:space="0" w:color="auto"/>
        <w:right w:val="none" w:sz="0" w:space="0" w:color="auto"/>
      </w:divBdr>
      <w:divsChild>
        <w:div w:id="1613635216">
          <w:marLeft w:val="0"/>
          <w:marRight w:val="0"/>
          <w:marTop w:val="0"/>
          <w:marBottom w:val="0"/>
          <w:divBdr>
            <w:top w:val="none" w:sz="0" w:space="0" w:color="auto"/>
            <w:left w:val="none" w:sz="0" w:space="0" w:color="auto"/>
            <w:bottom w:val="none" w:sz="0" w:space="0" w:color="auto"/>
            <w:right w:val="none" w:sz="0" w:space="0" w:color="auto"/>
          </w:divBdr>
          <w:divsChild>
            <w:div w:id="589772663">
              <w:marLeft w:val="0"/>
              <w:marRight w:val="0"/>
              <w:marTop w:val="0"/>
              <w:marBottom w:val="0"/>
              <w:divBdr>
                <w:top w:val="none" w:sz="0" w:space="0" w:color="auto"/>
                <w:left w:val="none" w:sz="0" w:space="0" w:color="auto"/>
                <w:bottom w:val="none" w:sz="0" w:space="0" w:color="auto"/>
                <w:right w:val="none" w:sz="0" w:space="0" w:color="auto"/>
              </w:divBdr>
              <w:divsChild>
                <w:div w:id="634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7777">
      <w:bodyDiv w:val="1"/>
      <w:marLeft w:val="0"/>
      <w:marRight w:val="0"/>
      <w:marTop w:val="0"/>
      <w:marBottom w:val="0"/>
      <w:divBdr>
        <w:top w:val="none" w:sz="0" w:space="0" w:color="auto"/>
        <w:left w:val="none" w:sz="0" w:space="0" w:color="auto"/>
        <w:bottom w:val="none" w:sz="0" w:space="0" w:color="auto"/>
        <w:right w:val="none" w:sz="0" w:space="0" w:color="auto"/>
      </w:divBdr>
      <w:divsChild>
        <w:div w:id="1082020026">
          <w:marLeft w:val="0"/>
          <w:marRight w:val="0"/>
          <w:marTop w:val="0"/>
          <w:marBottom w:val="0"/>
          <w:divBdr>
            <w:top w:val="none" w:sz="0" w:space="0" w:color="auto"/>
            <w:left w:val="none" w:sz="0" w:space="0" w:color="auto"/>
            <w:bottom w:val="none" w:sz="0" w:space="0" w:color="auto"/>
            <w:right w:val="none" w:sz="0" w:space="0" w:color="auto"/>
          </w:divBdr>
          <w:divsChild>
            <w:div w:id="58749828">
              <w:marLeft w:val="0"/>
              <w:marRight w:val="0"/>
              <w:marTop w:val="0"/>
              <w:marBottom w:val="0"/>
              <w:divBdr>
                <w:top w:val="none" w:sz="0" w:space="0" w:color="auto"/>
                <w:left w:val="none" w:sz="0" w:space="0" w:color="auto"/>
                <w:bottom w:val="none" w:sz="0" w:space="0" w:color="auto"/>
                <w:right w:val="none" w:sz="0" w:space="0" w:color="auto"/>
              </w:divBdr>
              <w:divsChild>
                <w:div w:id="19991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7849">
      <w:bodyDiv w:val="1"/>
      <w:marLeft w:val="0"/>
      <w:marRight w:val="0"/>
      <w:marTop w:val="0"/>
      <w:marBottom w:val="0"/>
      <w:divBdr>
        <w:top w:val="none" w:sz="0" w:space="0" w:color="auto"/>
        <w:left w:val="none" w:sz="0" w:space="0" w:color="auto"/>
        <w:bottom w:val="none" w:sz="0" w:space="0" w:color="auto"/>
        <w:right w:val="none" w:sz="0" w:space="0" w:color="auto"/>
      </w:divBdr>
    </w:div>
    <w:div w:id="207574019">
      <w:bodyDiv w:val="1"/>
      <w:marLeft w:val="0"/>
      <w:marRight w:val="0"/>
      <w:marTop w:val="0"/>
      <w:marBottom w:val="0"/>
      <w:divBdr>
        <w:top w:val="none" w:sz="0" w:space="0" w:color="auto"/>
        <w:left w:val="none" w:sz="0" w:space="0" w:color="auto"/>
        <w:bottom w:val="none" w:sz="0" w:space="0" w:color="auto"/>
        <w:right w:val="none" w:sz="0" w:space="0" w:color="auto"/>
      </w:divBdr>
      <w:divsChild>
        <w:div w:id="168065910">
          <w:marLeft w:val="0"/>
          <w:marRight w:val="0"/>
          <w:marTop w:val="0"/>
          <w:marBottom w:val="0"/>
          <w:divBdr>
            <w:top w:val="none" w:sz="0" w:space="0" w:color="auto"/>
            <w:left w:val="none" w:sz="0" w:space="0" w:color="auto"/>
            <w:bottom w:val="none" w:sz="0" w:space="0" w:color="auto"/>
            <w:right w:val="none" w:sz="0" w:space="0" w:color="auto"/>
          </w:divBdr>
          <w:divsChild>
            <w:div w:id="481313143">
              <w:marLeft w:val="0"/>
              <w:marRight w:val="0"/>
              <w:marTop w:val="0"/>
              <w:marBottom w:val="0"/>
              <w:divBdr>
                <w:top w:val="none" w:sz="0" w:space="0" w:color="auto"/>
                <w:left w:val="none" w:sz="0" w:space="0" w:color="auto"/>
                <w:bottom w:val="none" w:sz="0" w:space="0" w:color="auto"/>
                <w:right w:val="none" w:sz="0" w:space="0" w:color="auto"/>
              </w:divBdr>
              <w:divsChild>
                <w:div w:id="10183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65569">
      <w:bodyDiv w:val="1"/>
      <w:marLeft w:val="0"/>
      <w:marRight w:val="0"/>
      <w:marTop w:val="0"/>
      <w:marBottom w:val="0"/>
      <w:divBdr>
        <w:top w:val="none" w:sz="0" w:space="0" w:color="auto"/>
        <w:left w:val="none" w:sz="0" w:space="0" w:color="auto"/>
        <w:bottom w:val="none" w:sz="0" w:space="0" w:color="auto"/>
        <w:right w:val="none" w:sz="0" w:space="0" w:color="auto"/>
      </w:divBdr>
      <w:divsChild>
        <w:div w:id="663582872">
          <w:marLeft w:val="0"/>
          <w:marRight w:val="0"/>
          <w:marTop w:val="0"/>
          <w:marBottom w:val="0"/>
          <w:divBdr>
            <w:top w:val="none" w:sz="0" w:space="0" w:color="auto"/>
            <w:left w:val="none" w:sz="0" w:space="0" w:color="auto"/>
            <w:bottom w:val="none" w:sz="0" w:space="0" w:color="auto"/>
            <w:right w:val="none" w:sz="0" w:space="0" w:color="auto"/>
          </w:divBdr>
          <w:divsChild>
            <w:div w:id="1822038649">
              <w:marLeft w:val="0"/>
              <w:marRight w:val="0"/>
              <w:marTop w:val="0"/>
              <w:marBottom w:val="0"/>
              <w:divBdr>
                <w:top w:val="none" w:sz="0" w:space="0" w:color="auto"/>
                <w:left w:val="none" w:sz="0" w:space="0" w:color="auto"/>
                <w:bottom w:val="none" w:sz="0" w:space="0" w:color="auto"/>
                <w:right w:val="none" w:sz="0" w:space="0" w:color="auto"/>
              </w:divBdr>
              <w:divsChild>
                <w:div w:id="5439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4916">
      <w:bodyDiv w:val="1"/>
      <w:marLeft w:val="0"/>
      <w:marRight w:val="0"/>
      <w:marTop w:val="0"/>
      <w:marBottom w:val="0"/>
      <w:divBdr>
        <w:top w:val="none" w:sz="0" w:space="0" w:color="auto"/>
        <w:left w:val="none" w:sz="0" w:space="0" w:color="auto"/>
        <w:bottom w:val="none" w:sz="0" w:space="0" w:color="auto"/>
        <w:right w:val="none" w:sz="0" w:space="0" w:color="auto"/>
      </w:divBdr>
      <w:divsChild>
        <w:div w:id="1258056188">
          <w:marLeft w:val="0"/>
          <w:marRight w:val="0"/>
          <w:marTop w:val="0"/>
          <w:marBottom w:val="0"/>
          <w:divBdr>
            <w:top w:val="none" w:sz="0" w:space="0" w:color="auto"/>
            <w:left w:val="none" w:sz="0" w:space="0" w:color="auto"/>
            <w:bottom w:val="none" w:sz="0" w:space="0" w:color="auto"/>
            <w:right w:val="none" w:sz="0" w:space="0" w:color="auto"/>
          </w:divBdr>
          <w:divsChild>
            <w:div w:id="142896825">
              <w:marLeft w:val="0"/>
              <w:marRight w:val="0"/>
              <w:marTop w:val="0"/>
              <w:marBottom w:val="0"/>
              <w:divBdr>
                <w:top w:val="none" w:sz="0" w:space="0" w:color="auto"/>
                <w:left w:val="none" w:sz="0" w:space="0" w:color="auto"/>
                <w:bottom w:val="none" w:sz="0" w:space="0" w:color="auto"/>
                <w:right w:val="none" w:sz="0" w:space="0" w:color="auto"/>
              </w:divBdr>
              <w:divsChild>
                <w:div w:id="14806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55383">
      <w:bodyDiv w:val="1"/>
      <w:marLeft w:val="0"/>
      <w:marRight w:val="0"/>
      <w:marTop w:val="0"/>
      <w:marBottom w:val="0"/>
      <w:divBdr>
        <w:top w:val="none" w:sz="0" w:space="0" w:color="auto"/>
        <w:left w:val="none" w:sz="0" w:space="0" w:color="auto"/>
        <w:bottom w:val="none" w:sz="0" w:space="0" w:color="auto"/>
        <w:right w:val="none" w:sz="0" w:space="0" w:color="auto"/>
      </w:divBdr>
    </w:div>
    <w:div w:id="339085355">
      <w:bodyDiv w:val="1"/>
      <w:marLeft w:val="0"/>
      <w:marRight w:val="0"/>
      <w:marTop w:val="0"/>
      <w:marBottom w:val="0"/>
      <w:divBdr>
        <w:top w:val="none" w:sz="0" w:space="0" w:color="auto"/>
        <w:left w:val="none" w:sz="0" w:space="0" w:color="auto"/>
        <w:bottom w:val="none" w:sz="0" w:space="0" w:color="auto"/>
        <w:right w:val="none" w:sz="0" w:space="0" w:color="auto"/>
      </w:divBdr>
    </w:div>
    <w:div w:id="459105531">
      <w:bodyDiv w:val="1"/>
      <w:marLeft w:val="0"/>
      <w:marRight w:val="0"/>
      <w:marTop w:val="0"/>
      <w:marBottom w:val="0"/>
      <w:divBdr>
        <w:top w:val="none" w:sz="0" w:space="0" w:color="auto"/>
        <w:left w:val="none" w:sz="0" w:space="0" w:color="auto"/>
        <w:bottom w:val="none" w:sz="0" w:space="0" w:color="auto"/>
        <w:right w:val="none" w:sz="0" w:space="0" w:color="auto"/>
      </w:divBdr>
      <w:divsChild>
        <w:div w:id="366874739">
          <w:marLeft w:val="0"/>
          <w:marRight w:val="0"/>
          <w:marTop w:val="0"/>
          <w:marBottom w:val="0"/>
          <w:divBdr>
            <w:top w:val="none" w:sz="0" w:space="0" w:color="auto"/>
            <w:left w:val="none" w:sz="0" w:space="0" w:color="auto"/>
            <w:bottom w:val="none" w:sz="0" w:space="0" w:color="auto"/>
            <w:right w:val="none" w:sz="0" w:space="0" w:color="auto"/>
          </w:divBdr>
          <w:divsChild>
            <w:div w:id="1803887442">
              <w:marLeft w:val="0"/>
              <w:marRight w:val="0"/>
              <w:marTop w:val="0"/>
              <w:marBottom w:val="0"/>
              <w:divBdr>
                <w:top w:val="none" w:sz="0" w:space="0" w:color="auto"/>
                <w:left w:val="none" w:sz="0" w:space="0" w:color="auto"/>
                <w:bottom w:val="none" w:sz="0" w:space="0" w:color="auto"/>
                <w:right w:val="none" w:sz="0" w:space="0" w:color="auto"/>
              </w:divBdr>
              <w:divsChild>
                <w:div w:id="17471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54826">
      <w:bodyDiv w:val="1"/>
      <w:marLeft w:val="0"/>
      <w:marRight w:val="0"/>
      <w:marTop w:val="0"/>
      <w:marBottom w:val="0"/>
      <w:divBdr>
        <w:top w:val="none" w:sz="0" w:space="0" w:color="auto"/>
        <w:left w:val="none" w:sz="0" w:space="0" w:color="auto"/>
        <w:bottom w:val="none" w:sz="0" w:space="0" w:color="auto"/>
        <w:right w:val="none" w:sz="0" w:space="0" w:color="auto"/>
      </w:divBdr>
      <w:divsChild>
        <w:div w:id="1353461694">
          <w:marLeft w:val="0"/>
          <w:marRight w:val="0"/>
          <w:marTop w:val="0"/>
          <w:marBottom w:val="0"/>
          <w:divBdr>
            <w:top w:val="none" w:sz="0" w:space="0" w:color="auto"/>
            <w:left w:val="none" w:sz="0" w:space="0" w:color="auto"/>
            <w:bottom w:val="none" w:sz="0" w:space="0" w:color="auto"/>
            <w:right w:val="none" w:sz="0" w:space="0" w:color="auto"/>
          </w:divBdr>
          <w:divsChild>
            <w:div w:id="193929974">
              <w:marLeft w:val="0"/>
              <w:marRight w:val="0"/>
              <w:marTop w:val="0"/>
              <w:marBottom w:val="0"/>
              <w:divBdr>
                <w:top w:val="none" w:sz="0" w:space="0" w:color="auto"/>
                <w:left w:val="none" w:sz="0" w:space="0" w:color="auto"/>
                <w:bottom w:val="none" w:sz="0" w:space="0" w:color="auto"/>
                <w:right w:val="none" w:sz="0" w:space="0" w:color="auto"/>
              </w:divBdr>
              <w:divsChild>
                <w:div w:id="3283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7721">
      <w:bodyDiv w:val="1"/>
      <w:marLeft w:val="0"/>
      <w:marRight w:val="0"/>
      <w:marTop w:val="0"/>
      <w:marBottom w:val="0"/>
      <w:divBdr>
        <w:top w:val="none" w:sz="0" w:space="0" w:color="auto"/>
        <w:left w:val="none" w:sz="0" w:space="0" w:color="auto"/>
        <w:bottom w:val="none" w:sz="0" w:space="0" w:color="auto"/>
        <w:right w:val="none" w:sz="0" w:space="0" w:color="auto"/>
      </w:divBdr>
      <w:divsChild>
        <w:div w:id="902299929">
          <w:marLeft w:val="0"/>
          <w:marRight w:val="0"/>
          <w:marTop w:val="0"/>
          <w:marBottom w:val="0"/>
          <w:divBdr>
            <w:top w:val="none" w:sz="0" w:space="0" w:color="auto"/>
            <w:left w:val="none" w:sz="0" w:space="0" w:color="auto"/>
            <w:bottom w:val="none" w:sz="0" w:space="0" w:color="auto"/>
            <w:right w:val="none" w:sz="0" w:space="0" w:color="auto"/>
          </w:divBdr>
          <w:divsChild>
            <w:div w:id="231353051">
              <w:marLeft w:val="0"/>
              <w:marRight w:val="0"/>
              <w:marTop w:val="0"/>
              <w:marBottom w:val="0"/>
              <w:divBdr>
                <w:top w:val="none" w:sz="0" w:space="0" w:color="auto"/>
                <w:left w:val="none" w:sz="0" w:space="0" w:color="auto"/>
                <w:bottom w:val="none" w:sz="0" w:space="0" w:color="auto"/>
                <w:right w:val="none" w:sz="0" w:space="0" w:color="auto"/>
              </w:divBdr>
              <w:divsChild>
                <w:div w:id="15429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8438">
      <w:bodyDiv w:val="1"/>
      <w:marLeft w:val="0"/>
      <w:marRight w:val="0"/>
      <w:marTop w:val="0"/>
      <w:marBottom w:val="0"/>
      <w:divBdr>
        <w:top w:val="none" w:sz="0" w:space="0" w:color="auto"/>
        <w:left w:val="none" w:sz="0" w:space="0" w:color="auto"/>
        <w:bottom w:val="none" w:sz="0" w:space="0" w:color="auto"/>
        <w:right w:val="none" w:sz="0" w:space="0" w:color="auto"/>
      </w:divBdr>
      <w:divsChild>
        <w:div w:id="593703927">
          <w:marLeft w:val="0"/>
          <w:marRight w:val="0"/>
          <w:marTop w:val="0"/>
          <w:marBottom w:val="0"/>
          <w:divBdr>
            <w:top w:val="none" w:sz="0" w:space="0" w:color="auto"/>
            <w:left w:val="none" w:sz="0" w:space="0" w:color="auto"/>
            <w:bottom w:val="none" w:sz="0" w:space="0" w:color="auto"/>
            <w:right w:val="none" w:sz="0" w:space="0" w:color="auto"/>
          </w:divBdr>
          <w:divsChild>
            <w:div w:id="71857224">
              <w:marLeft w:val="0"/>
              <w:marRight w:val="0"/>
              <w:marTop w:val="0"/>
              <w:marBottom w:val="0"/>
              <w:divBdr>
                <w:top w:val="none" w:sz="0" w:space="0" w:color="auto"/>
                <w:left w:val="none" w:sz="0" w:space="0" w:color="auto"/>
                <w:bottom w:val="none" w:sz="0" w:space="0" w:color="auto"/>
                <w:right w:val="none" w:sz="0" w:space="0" w:color="auto"/>
              </w:divBdr>
              <w:divsChild>
                <w:div w:id="28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7408">
      <w:bodyDiv w:val="1"/>
      <w:marLeft w:val="0"/>
      <w:marRight w:val="0"/>
      <w:marTop w:val="0"/>
      <w:marBottom w:val="0"/>
      <w:divBdr>
        <w:top w:val="none" w:sz="0" w:space="0" w:color="auto"/>
        <w:left w:val="none" w:sz="0" w:space="0" w:color="auto"/>
        <w:bottom w:val="none" w:sz="0" w:space="0" w:color="auto"/>
        <w:right w:val="none" w:sz="0" w:space="0" w:color="auto"/>
      </w:divBdr>
      <w:divsChild>
        <w:div w:id="2051688847">
          <w:marLeft w:val="0"/>
          <w:marRight w:val="0"/>
          <w:marTop w:val="0"/>
          <w:marBottom w:val="0"/>
          <w:divBdr>
            <w:top w:val="none" w:sz="0" w:space="0" w:color="auto"/>
            <w:left w:val="none" w:sz="0" w:space="0" w:color="auto"/>
            <w:bottom w:val="none" w:sz="0" w:space="0" w:color="auto"/>
            <w:right w:val="none" w:sz="0" w:space="0" w:color="auto"/>
          </w:divBdr>
          <w:divsChild>
            <w:div w:id="1400639692">
              <w:marLeft w:val="0"/>
              <w:marRight w:val="0"/>
              <w:marTop w:val="0"/>
              <w:marBottom w:val="0"/>
              <w:divBdr>
                <w:top w:val="none" w:sz="0" w:space="0" w:color="auto"/>
                <w:left w:val="none" w:sz="0" w:space="0" w:color="auto"/>
                <w:bottom w:val="none" w:sz="0" w:space="0" w:color="auto"/>
                <w:right w:val="none" w:sz="0" w:space="0" w:color="auto"/>
              </w:divBdr>
              <w:divsChild>
                <w:div w:id="13188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5482">
      <w:bodyDiv w:val="1"/>
      <w:marLeft w:val="0"/>
      <w:marRight w:val="0"/>
      <w:marTop w:val="0"/>
      <w:marBottom w:val="0"/>
      <w:divBdr>
        <w:top w:val="none" w:sz="0" w:space="0" w:color="auto"/>
        <w:left w:val="none" w:sz="0" w:space="0" w:color="auto"/>
        <w:bottom w:val="none" w:sz="0" w:space="0" w:color="auto"/>
        <w:right w:val="none" w:sz="0" w:space="0" w:color="auto"/>
      </w:divBdr>
      <w:divsChild>
        <w:div w:id="23751541">
          <w:marLeft w:val="0"/>
          <w:marRight w:val="0"/>
          <w:marTop w:val="0"/>
          <w:marBottom w:val="0"/>
          <w:divBdr>
            <w:top w:val="none" w:sz="0" w:space="0" w:color="auto"/>
            <w:left w:val="none" w:sz="0" w:space="0" w:color="auto"/>
            <w:bottom w:val="none" w:sz="0" w:space="0" w:color="auto"/>
            <w:right w:val="none" w:sz="0" w:space="0" w:color="auto"/>
          </w:divBdr>
          <w:divsChild>
            <w:div w:id="1816488837">
              <w:marLeft w:val="0"/>
              <w:marRight w:val="0"/>
              <w:marTop w:val="0"/>
              <w:marBottom w:val="0"/>
              <w:divBdr>
                <w:top w:val="none" w:sz="0" w:space="0" w:color="auto"/>
                <w:left w:val="none" w:sz="0" w:space="0" w:color="auto"/>
                <w:bottom w:val="none" w:sz="0" w:space="0" w:color="auto"/>
                <w:right w:val="none" w:sz="0" w:space="0" w:color="auto"/>
              </w:divBdr>
              <w:divsChild>
                <w:div w:id="493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8495">
      <w:bodyDiv w:val="1"/>
      <w:marLeft w:val="0"/>
      <w:marRight w:val="0"/>
      <w:marTop w:val="0"/>
      <w:marBottom w:val="0"/>
      <w:divBdr>
        <w:top w:val="none" w:sz="0" w:space="0" w:color="auto"/>
        <w:left w:val="none" w:sz="0" w:space="0" w:color="auto"/>
        <w:bottom w:val="none" w:sz="0" w:space="0" w:color="auto"/>
        <w:right w:val="none" w:sz="0" w:space="0" w:color="auto"/>
      </w:divBdr>
    </w:div>
    <w:div w:id="559750873">
      <w:bodyDiv w:val="1"/>
      <w:marLeft w:val="0"/>
      <w:marRight w:val="0"/>
      <w:marTop w:val="0"/>
      <w:marBottom w:val="0"/>
      <w:divBdr>
        <w:top w:val="none" w:sz="0" w:space="0" w:color="auto"/>
        <w:left w:val="none" w:sz="0" w:space="0" w:color="auto"/>
        <w:bottom w:val="none" w:sz="0" w:space="0" w:color="auto"/>
        <w:right w:val="none" w:sz="0" w:space="0" w:color="auto"/>
      </w:divBdr>
      <w:divsChild>
        <w:div w:id="1528642405">
          <w:marLeft w:val="0"/>
          <w:marRight w:val="0"/>
          <w:marTop w:val="0"/>
          <w:marBottom w:val="0"/>
          <w:divBdr>
            <w:top w:val="none" w:sz="0" w:space="0" w:color="auto"/>
            <w:left w:val="none" w:sz="0" w:space="0" w:color="auto"/>
            <w:bottom w:val="none" w:sz="0" w:space="0" w:color="auto"/>
            <w:right w:val="none" w:sz="0" w:space="0" w:color="auto"/>
          </w:divBdr>
          <w:divsChild>
            <w:div w:id="1968971957">
              <w:marLeft w:val="0"/>
              <w:marRight w:val="0"/>
              <w:marTop w:val="0"/>
              <w:marBottom w:val="0"/>
              <w:divBdr>
                <w:top w:val="none" w:sz="0" w:space="0" w:color="auto"/>
                <w:left w:val="none" w:sz="0" w:space="0" w:color="auto"/>
                <w:bottom w:val="none" w:sz="0" w:space="0" w:color="auto"/>
                <w:right w:val="none" w:sz="0" w:space="0" w:color="auto"/>
              </w:divBdr>
              <w:divsChild>
                <w:div w:id="6560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94247">
      <w:bodyDiv w:val="1"/>
      <w:marLeft w:val="0"/>
      <w:marRight w:val="0"/>
      <w:marTop w:val="0"/>
      <w:marBottom w:val="0"/>
      <w:divBdr>
        <w:top w:val="none" w:sz="0" w:space="0" w:color="auto"/>
        <w:left w:val="none" w:sz="0" w:space="0" w:color="auto"/>
        <w:bottom w:val="none" w:sz="0" w:space="0" w:color="auto"/>
        <w:right w:val="none" w:sz="0" w:space="0" w:color="auto"/>
      </w:divBdr>
    </w:div>
    <w:div w:id="592472210">
      <w:bodyDiv w:val="1"/>
      <w:marLeft w:val="0"/>
      <w:marRight w:val="0"/>
      <w:marTop w:val="0"/>
      <w:marBottom w:val="0"/>
      <w:divBdr>
        <w:top w:val="none" w:sz="0" w:space="0" w:color="auto"/>
        <w:left w:val="none" w:sz="0" w:space="0" w:color="auto"/>
        <w:bottom w:val="none" w:sz="0" w:space="0" w:color="auto"/>
        <w:right w:val="none" w:sz="0" w:space="0" w:color="auto"/>
      </w:divBdr>
    </w:div>
    <w:div w:id="605815942">
      <w:bodyDiv w:val="1"/>
      <w:marLeft w:val="0"/>
      <w:marRight w:val="0"/>
      <w:marTop w:val="0"/>
      <w:marBottom w:val="0"/>
      <w:divBdr>
        <w:top w:val="none" w:sz="0" w:space="0" w:color="auto"/>
        <w:left w:val="none" w:sz="0" w:space="0" w:color="auto"/>
        <w:bottom w:val="none" w:sz="0" w:space="0" w:color="auto"/>
        <w:right w:val="none" w:sz="0" w:space="0" w:color="auto"/>
      </w:divBdr>
      <w:divsChild>
        <w:div w:id="394745766">
          <w:marLeft w:val="0"/>
          <w:marRight w:val="0"/>
          <w:marTop w:val="0"/>
          <w:marBottom w:val="0"/>
          <w:divBdr>
            <w:top w:val="none" w:sz="0" w:space="0" w:color="auto"/>
            <w:left w:val="none" w:sz="0" w:space="0" w:color="auto"/>
            <w:bottom w:val="none" w:sz="0" w:space="0" w:color="auto"/>
            <w:right w:val="none" w:sz="0" w:space="0" w:color="auto"/>
          </w:divBdr>
          <w:divsChild>
            <w:div w:id="847408466">
              <w:marLeft w:val="0"/>
              <w:marRight w:val="0"/>
              <w:marTop w:val="0"/>
              <w:marBottom w:val="0"/>
              <w:divBdr>
                <w:top w:val="none" w:sz="0" w:space="0" w:color="auto"/>
                <w:left w:val="none" w:sz="0" w:space="0" w:color="auto"/>
                <w:bottom w:val="none" w:sz="0" w:space="0" w:color="auto"/>
                <w:right w:val="none" w:sz="0" w:space="0" w:color="auto"/>
              </w:divBdr>
              <w:divsChild>
                <w:div w:id="4261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13296">
      <w:bodyDiv w:val="1"/>
      <w:marLeft w:val="0"/>
      <w:marRight w:val="0"/>
      <w:marTop w:val="0"/>
      <w:marBottom w:val="0"/>
      <w:divBdr>
        <w:top w:val="none" w:sz="0" w:space="0" w:color="auto"/>
        <w:left w:val="none" w:sz="0" w:space="0" w:color="auto"/>
        <w:bottom w:val="none" w:sz="0" w:space="0" w:color="auto"/>
        <w:right w:val="none" w:sz="0" w:space="0" w:color="auto"/>
      </w:divBdr>
      <w:divsChild>
        <w:div w:id="610750013">
          <w:marLeft w:val="0"/>
          <w:marRight w:val="0"/>
          <w:marTop w:val="0"/>
          <w:marBottom w:val="0"/>
          <w:divBdr>
            <w:top w:val="none" w:sz="0" w:space="0" w:color="auto"/>
            <w:left w:val="none" w:sz="0" w:space="0" w:color="auto"/>
            <w:bottom w:val="none" w:sz="0" w:space="0" w:color="auto"/>
            <w:right w:val="none" w:sz="0" w:space="0" w:color="auto"/>
          </w:divBdr>
          <w:divsChild>
            <w:div w:id="1292436728">
              <w:marLeft w:val="0"/>
              <w:marRight w:val="0"/>
              <w:marTop w:val="0"/>
              <w:marBottom w:val="0"/>
              <w:divBdr>
                <w:top w:val="none" w:sz="0" w:space="0" w:color="auto"/>
                <w:left w:val="none" w:sz="0" w:space="0" w:color="auto"/>
                <w:bottom w:val="none" w:sz="0" w:space="0" w:color="auto"/>
                <w:right w:val="none" w:sz="0" w:space="0" w:color="auto"/>
              </w:divBdr>
              <w:divsChild>
                <w:div w:id="548882388">
                  <w:marLeft w:val="0"/>
                  <w:marRight w:val="0"/>
                  <w:marTop w:val="0"/>
                  <w:marBottom w:val="0"/>
                  <w:divBdr>
                    <w:top w:val="none" w:sz="0" w:space="0" w:color="auto"/>
                    <w:left w:val="none" w:sz="0" w:space="0" w:color="auto"/>
                    <w:bottom w:val="none" w:sz="0" w:space="0" w:color="auto"/>
                    <w:right w:val="none" w:sz="0" w:space="0" w:color="auto"/>
                  </w:divBdr>
                  <w:divsChild>
                    <w:div w:id="728921380">
                      <w:marLeft w:val="0"/>
                      <w:marRight w:val="0"/>
                      <w:marTop w:val="0"/>
                      <w:marBottom w:val="0"/>
                      <w:divBdr>
                        <w:top w:val="none" w:sz="0" w:space="0" w:color="auto"/>
                        <w:left w:val="none" w:sz="0" w:space="0" w:color="auto"/>
                        <w:bottom w:val="none" w:sz="0" w:space="0" w:color="auto"/>
                        <w:right w:val="none" w:sz="0" w:space="0" w:color="auto"/>
                      </w:divBdr>
                    </w:div>
                  </w:divsChild>
                </w:div>
                <w:div w:id="2039313707">
                  <w:marLeft w:val="0"/>
                  <w:marRight w:val="0"/>
                  <w:marTop w:val="0"/>
                  <w:marBottom w:val="0"/>
                  <w:divBdr>
                    <w:top w:val="none" w:sz="0" w:space="0" w:color="auto"/>
                    <w:left w:val="none" w:sz="0" w:space="0" w:color="auto"/>
                    <w:bottom w:val="none" w:sz="0" w:space="0" w:color="auto"/>
                    <w:right w:val="none" w:sz="0" w:space="0" w:color="auto"/>
                  </w:divBdr>
                  <w:divsChild>
                    <w:div w:id="569315078">
                      <w:marLeft w:val="0"/>
                      <w:marRight w:val="0"/>
                      <w:marTop w:val="0"/>
                      <w:marBottom w:val="0"/>
                      <w:divBdr>
                        <w:top w:val="none" w:sz="0" w:space="0" w:color="auto"/>
                        <w:left w:val="none" w:sz="0" w:space="0" w:color="auto"/>
                        <w:bottom w:val="none" w:sz="0" w:space="0" w:color="auto"/>
                        <w:right w:val="none" w:sz="0" w:space="0" w:color="auto"/>
                      </w:divBdr>
                    </w:div>
                    <w:div w:id="1562978510">
                      <w:marLeft w:val="0"/>
                      <w:marRight w:val="0"/>
                      <w:marTop w:val="0"/>
                      <w:marBottom w:val="0"/>
                      <w:divBdr>
                        <w:top w:val="none" w:sz="0" w:space="0" w:color="auto"/>
                        <w:left w:val="none" w:sz="0" w:space="0" w:color="auto"/>
                        <w:bottom w:val="none" w:sz="0" w:space="0" w:color="auto"/>
                        <w:right w:val="none" w:sz="0" w:space="0" w:color="auto"/>
                      </w:divBdr>
                    </w:div>
                  </w:divsChild>
                </w:div>
                <w:div w:id="1328092002">
                  <w:marLeft w:val="0"/>
                  <w:marRight w:val="0"/>
                  <w:marTop w:val="0"/>
                  <w:marBottom w:val="0"/>
                  <w:divBdr>
                    <w:top w:val="none" w:sz="0" w:space="0" w:color="auto"/>
                    <w:left w:val="none" w:sz="0" w:space="0" w:color="auto"/>
                    <w:bottom w:val="none" w:sz="0" w:space="0" w:color="auto"/>
                    <w:right w:val="none" w:sz="0" w:space="0" w:color="auto"/>
                  </w:divBdr>
                  <w:divsChild>
                    <w:div w:id="523597713">
                      <w:marLeft w:val="0"/>
                      <w:marRight w:val="0"/>
                      <w:marTop w:val="0"/>
                      <w:marBottom w:val="0"/>
                      <w:divBdr>
                        <w:top w:val="none" w:sz="0" w:space="0" w:color="auto"/>
                        <w:left w:val="none" w:sz="0" w:space="0" w:color="auto"/>
                        <w:bottom w:val="none" w:sz="0" w:space="0" w:color="auto"/>
                        <w:right w:val="none" w:sz="0" w:space="0" w:color="auto"/>
                      </w:divBdr>
                    </w:div>
                    <w:div w:id="318460580">
                      <w:marLeft w:val="0"/>
                      <w:marRight w:val="0"/>
                      <w:marTop w:val="0"/>
                      <w:marBottom w:val="0"/>
                      <w:divBdr>
                        <w:top w:val="none" w:sz="0" w:space="0" w:color="auto"/>
                        <w:left w:val="none" w:sz="0" w:space="0" w:color="auto"/>
                        <w:bottom w:val="none" w:sz="0" w:space="0" w:color="auto"/>
                        <w:right w:val="none" w:sz="0" w:space="0" w:color="auto"/>
                      </w:divBdr>
                    </w:div>
                    <w:div w:id="101845034">
                      <w:marLeft w:val="0"/>
                      <w:marRight w:val="0"/>
                      <w:marTop w:val="0"/>
                      <w:marBottom w:val="0"/>
                      <w:divBdr>
                        <w:top w:val="none" w:sz="0" w:space="0" w:color="auto"/>
                        <w:left w:val="none" w:sz="0" w:space="0" w:color="auto"/>
                        <w:bottom w:val="none" w:sz="0" w:space="0" w:color="auto"/>
                        <w:right w:val="none" w:sz="0" w:space="0" w:color="auto"/>
                      </w:divBdr>
                    </w:div>
                  </w:divsChild>
                </w:div>
                <w:div w:id="993096970">
                  <w:marLeft w:val="0"/>
                  <w:marRight w:val="0"/>
                  <w:marTop w:val="0"/>
                  <w:marBottom w:val="0"/>
                  <w:divBdr>
                    <w:top w:val="none" w:sz="0" w:space="0" w:color="auto"/>
                    <w:left w:val="none" w:sz="0" w:space="0" w:color="auto"/>
                    <w:bottom w:val="none" w:sz="0" w:space="0" w:color="auto"/>
                    <w:right w:val="none" w:sz="0" w:space="0" w:color="auto"/>
                  </w:divBdr>
                  <w:divsChild>
                    <w:div w:id="679544243">
                      <w:marLeft w:val="0"/>
                      <w:marRight w:val="0"/>
                      <w:marTop w:val="0"/>
                      <w:marBottom w:val="0"/>
                      <w:divBdr>
                        <w:top w:val="none" w:sz="0" w:space="0" w:color="auto"/>
                        <w:left w:val="none" w:sz="0" w:space="0" w:color="auto"/>
                        <w:bottom w:val="none" w:sz="0" w:space="0" w:color="auto"/>
                        <w:right w:val="none" w:sz="0" w:space="0" w:color="auto"/>
                      </w:divBdr>
                    </w:div>
                  </w:divsChild>
                </w:div>
                <w:div w:id="1816292028">
                  <w:marLeft w:val="0"/>
                  <w:marRight w:val="0"/>
                  <w:marTop w:val="0"/>
                  <w:marBottom w:val="0"/>
                  <w:divBdr>
                    <w:top w:val="none" w:sz="0" w:space="0" w:color="auto"/>
                    <w:left w:val="none" w:sz="0" w:space="0" w:color="auto"/>
                    <w:bottom w:val="none" w:sz="0" w:space="0" w:color="auto"/>
                    <w:right w:val="none" w:sz="0" w:space="0" w:color="auto"/>
                  </w:divBdr>
                  <w:divsChild>
                    <w:div w:id="7796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31945">
      <w:bodyDiv w:val="1"/>
      <w:marLeft w:val="0"/>
      <w:marRight w:val="0"/>
      <w:marTop w:val="0"/>
      <w:marBottom w:val="0"/>
      <w:divBdr>
        <w:top w:val="none" w:sz="0" w:space="0" w:color="auto"/>
        <w:left w:val="none" w:sz="0" w:space="0" w:color="auto"/>
        <w:bottom w:val="none" w:sz="0" w:space="0" w:color="auto"/>
        <w:right w:val="none" w:sz="0" w:space="0" w:color="auto"/>
      </w:divBdr>
    </w:div>
    <w:div w:id="709720799">
      <w:bodyDiv w:val="1"/>
      <w:marLeft w:val="0"/>
      <w:marRight w:val="0"/>
      <w:marTop w:val="0"/>
      <w:marBottom w:val="0"/>
      <w:divBdr>
        <w:top w:val="none" w:sz="0" w:space="0" w:color="auto"/>
        <w:left w:val="none" w:sz="0" w:space="0" w:color="auto"/>
        <w:bottom w:val="none" w:sz="0" w:space="0" w:color="auto"/>
        <w:right w:val="none" w:sz="0" w:space="0" w:color="auto"/>
      </w:divBdr>
    </w:div>
    <w:div w:id="730353281">
      <w:bodyDiv w:val="1"/>
      <w:marLeft w:val="0"/>
      <w:marRight w:val="0"/>
      <w:marTop w:val="0"/>
      <w:marBottom w:val="0"/>
      <w:divBdr>
        <w:top w:val="none" w:sz="0" w:space="0" w:color="auto"/>
        <w:left w:val="none" w:sz="0" w:space="0" w:color="auto"/>
        <w:bottom w:val="none" w:sz="0" w:space="0" w:color="auto"/>
        <w:right w:val="none" w:sz="0" w:space="0" w:color="auto"/>
      </w:divBdr>
      <w:divsChild>
        <w:div w:id="1094015877">
          <w:marLeft w:val="0"/>
          <w:marRight w:val="0"/>
          <w:marTop w:val="0"/>
          <w:marBottom w:val="0"/>
          <w:divBdr>
            <w:top w:val="none" w:sz="0" w:space="0" w:color="auto"/>
            <w:left w:val="none" w:sz="0" w:space="0" w:color="auto"/>
            <w:bottom w:val="none" w:sz="0" w:space="0" w:color="auto"/>
            <w:right w:val="none" w:sz="0" w:space="0" w:color="auto"/>
          </w:divBdr>
          <w:divsChild>
            <w:div w:id="1261572472">
              <w:marLeft w:val="0"/>
              <w:marRight w:val="0"/>
              <w:marTop w:val="0"/>
              <w:marBottom w:val="0"/>
              <w:divBdr>
                <w:top w:val="none" w:sz="0" w:space="0" w:color="auto"/>
                <w:left w:val="none" w:sz="0" w:space="0" w:color="auto"/>
                <w:bottom w:val="none" w:sz="0" w:space="0" w:color="auto"/>
                <w:right w:val="none" w:sz="0" w:space="0" w:color="auto"/>
              </w:divBdr>
              <w:divsChild>
                <w:div w:id="11042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1336">
      <w:bodyDiv w:val="1"/>
      <w:marLeft w:val="0"/>
      <w:marRight w:val="0"/>
      <w:marTop w:val="0"/>
      <w:marBottom w:val="0"/>
      <w:divBdr>
        <w:top w:val="none" w:sz="0" w:space="0" w:color="auto"/>
        <w:left w:val="none" w:sz="0" w:space="0" w:color="auto"/>
        <w:bottom w:val="none" w:sz="0" w:space="0" w:color="auto"/>
        <w:right w:val="none" w:sz="0" w:space="0" w:color="auto"/>
      </w:divBdr>
      <w:divsChild>
        <w:div w:id="1986809089">
          <w:marLeft w:val="0"/>
          <w:marRight w:val="0"/>
          <w:marTop w:val="0"/>
          <w:marBottom w:val="0"/>
          <w:divBdr>
            <w:top w:val="none" w:sz="0" w:space="0" w:color="auto"/>
            <w:left w:val="none" w:sz="0" w:space="0" w:color="auto"/>
            <w:bottom w:val="none" w:sz="0" w:space="0" w:color="auto"/>
            <w:right w:val="none" w:sz="0" w:space="0" w:color="auto"/>
          </w:divBdr>
          <w:divsChild>
            <w:div w:id="370347385">
              <w:marLeft w:val="0"/>
              <w:marRight w:val="0"/>
              <w:marTop w:val="0"/>
              <w:marBottom w:val="0"/>
              <w:divBdr>
                <w:top w:val="none" w:sz="0" w:space="0" w:color="auto"/>
                <w:left w:val="none" w:sz="0" w:space="0" w:color="auto"/>
                <w:bottom w:val="none" w:sz="0" w:space="0" w:color="auto"/>
                <w:right w:val="none" w:sz="0" w:space="0" w:color="auto"/>
              </w:divBdr>
              <w:divsChild>
                <w:div w:id="4420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4957">
      <w:bodyDiv w:val="1"/>
      <w:marLeft w:val="0"/>
      <w:marRight w:val="0"/>
      <w:marTop w:val="0"/>
      <w:marBottom w:val="0"/>
      <w:divBdr>
        <w:top w:val="none" w:sz="0" w:space="0" w:color="auto"/>
        <w:left w:val="none" w:sz="0" w:space="0" w:color="auto"/>
        <w:bottom w:val="none" w:sz="0" w:space="0" w:color="auto"/>
        <w:right w:val="none" w:sz="0" w:space="0" w:color="auto"/>
      </w:divBdr>
      <w:divsChild>
        <w:div w:id="1317226635">
          <w:marLeft w:val="0"/>
          <w:marRight w:val="0"/>
          <w:marTop w:val="0"/>
          <w:marBottom w:val="0"/>
          <w:divBdr>
            <w:top w:val="none" w:sz="0" w:space="0" w:color="auto"/>
            <w:left w:val="none" w:sz="0" w:space="0" w:color="auto"/>
            <w:bottom w:val="none" w:sz="0" w:space="0" w:color="auto"/>
            <w:right w:val="none" w:sz="0" w:space="0" w:color="auto"/>
          </w:divBdr>
          <w:divsChild>
            <w:div w:id="525295895">
              <w:marLeft w:val="0"/>
              <w:marRight w:val="0"/>
              <w:marTop w:val="0"/>
              <w:marBottom w:val="0"/>
              <w:divBdr>
                <w:top w:val="none" w:sz="0" w:space="0" w:color="auto"/>
                <w:left w:val="none" w:sz="0" w:space="0" w:color="auto"/>
                <w:bottom w:val="none" w:sz="0" w:space="0" w:color="auto"/>
                <w:right w:val="none" w:sz="0" w:space="0" w:color="auto"/>
              </w:divBdr>
              <w:divsChild>
                <w:div w:id="86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9703">
      <w:bodyDiv w:val="1"/>
      <w:marLeft w:val="0"/>
      <w:marRight w:val="0"/>
      <w:marTop w:val="0"/>
      <w:marBottom w:val="0"/>
      <w:divBdr>
        <w:top w:val="none" w:sz="0" w:space="0" w:color="auto"/>
        <w:left w:val="none" w:sz="0" w:space="0" w:color="auto"/>
        <w:bottom w:val="none" w:sz="0" w:space="0" w:color="auto"/>
        <w:right w:val="none" w:sz="0" w:space="0" w:color="auto"/>
      </w:divBdr>
      <w:divsChild>
        <w:div w:id="524175877">
          <w:marLeft w:val="0"/>
          <w:marRight w:val="0"/>
          <w:marTop w:val="0"/>
          <w:marBottom w:val="0"/>
          <w:divBdr>
            <w:top w:val="none" w:sz="0" w:space="0" w:color="auto"/>
            <w:left w:val="none" w:sz="0" w:space="0" w:color="auto"/>
            <w:bottom w:val="none" w:sz="0" w:space="0" w:color="auto"/>
            <w:right w:val="none" w:sz="0" w:space="0" w:color="auto"/>
          </w:divBdr>
          <w:divsChild>
            <w:div w:id="1040128359">
              <w:marLeft w:val="0"/>
              <w:marRight w:val="0"/>
              <w:marTop w:val="0"/>
              <w:marBottom w:val="0"/>
              <w:divBdr>
                <w:top w:val="none" w:sz="0" w:space="0" w:color="auto"/>
                <w:left w:val="none" w:sz="0" w:space="0" w:color="auto"/>
                <w:bottom w:val="none" w:sz="0" w:space="0" w:color="auto"/>
                <w:right w:val="none" w:sz="0" w:space="0" w:color="auto"/>
              </w:divBdr>
              <w:divsChild>
                <w:div w:id="214779697">
                  <w:marLeft w:val="0"/>
                  <w:marRight w:val="0"/>
                  <w:marTop w:val="0"/>
                  <w:marBottom w:val="0"/>
                  <w:divBdr>
                    <w:top w:val="none" w:sz="0" w:space="0" w:color="auto"/>
                    <w:left w:val="none" w:sz="0" w:space="0" w:color="auto"/>
                    <w:bottom w:val="none" w:sz="0" w:space="0" w:color="auto"/>
                    <w:right w:val="none" w:sz="0" w:space="0" w:color="auto"/>
                  </w:divBdr>
                  <w:divsChild>
                    <w:div w:id="2947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4030">
      <w:bodyDiv w:val="1"/>
      <w:marLeft w:val="0"/>
      <w:marRight w:val="0"/>
      <w:marTop w:val="0"/>
      <w:marBottom w:val="0"/>
      <w:divBdr>
        <w:top w:val="none" w:sz="0" w:space="0" w:color="auto"/>
        <w:left w:val="none" w:sz="0" w:space="0" w:color="auto"/>
        <w:bottom w:val="none" w:sz="0" w:space="0" w:color="auto"/>
        <w:right w:val="none" w:sz="0" w:space="0" w:color="auto"/>
      </w:divBdr>
    </w:div>
    <w:div w:id="794257968">
      <w:bodyDiv w:val="1"/>
      <w:marLeft w:val="0"/>
      <w:marRight w:val="0"/>
      <w:marTop w:val="0"/>
      <w:marBottom w:val="0"/>
      <w:divBdr>
        <w:top w:val="none" w:sz="0" w:space="0" w:color="auto"/>
        <w:left w:val="none" w:sz="0" w:space="0" w:color="auto"/>
        <w:bottom w:val="none" w:sz="0" w:space="0" w:color="auto"/>
        <w:right w:val="none" w:sz="0" w:space="0" w:color="auto"/>
      </w:divBdr>
    </w:div>
    <w:div w:id="816459302">
      <w:bodyDiv w:val="1"/>
      <w:marLeft w:val="0"/>
      <w:marRight w:val="0"/>
      <w:marTop w:val="0"/>
      <w:marBottom w:val="0"/>
      <w:divBdr>
        <w:top w:val="none" w:sz="0" w:space="0" w:color="auto"/>
        <w:left w:val="none" w:sz="0" w:space="0" w:color="auto"/>
        <w:bottom w:val="none" w:sz="0" w:space="0" w:color="auto"/>
        <w:right w:val="none" w:sz="0" w:space="0" w:color="auto"/>
      </w:divBdr>
      <w:divsChild>
        <w:div w:id="866141664">
          <w:marLeft w:val="0"/>
          <w:marRight w:val="0"/>
          <w:marTop w:val="0"/>
          <w:marBottom w:val="0"/>
          <w:divBdr>
            <w:top w:val="none" w:sz="0" w:space="0" w:color="auto"/>
            <w:left w:val="none" w:sz="0" w:space="0" w:color="auto"/>
            <w:bottom w:val="none" w:sz="0" w:space="0" w:color="auto"/>
            <w:right w:val="none" w:sz="0" w:space="0" w:color="auto"/>
          </w:divBdr>
          <w:divsChild>
            <w:div w:id="55053211">
              <w:marLeft w:val="0"/>
              <w:marRight w:val="0"/>
              <w:marTop w:val="0"/>
              <w:marBottom w:val="0"/>
              <w:divBdr>
                <w:top w:val="none" w:sz="0" w:space="0" w:color="auto"/>
                <w:left w:val="none" w:sz="0" w:space="0" w:color="auto"/>
                <w:bottom w:val="none" w:sz="0" w:space="0" w:color="auto"/>
                <w:right w:val="none" w:sz="0" w:space="0" w:color="auto"/>
              </w:divBdr>
              <w:divsChild>
                <w:div w:id="16747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9127">
      <w:bodyDiv w:val="1"/>
      <w:marLeft w:val="0"/>
      <w:marRight w:val="0"/>
      <w:marTop w:val="0"/>
      <w:marBottom w:val="0"/>
      <w:divBdr>
        <w:top w:val="none" w:sz="0" w:space="0" w:color="auto"/>
        <w:left w:val="none" w:sz="0" w:space="0" w:color="auto"/>
        <w:bottom w:val="none" w:sz="0" w:space="0" w:color="auto"/>
        <w:right w:val="none" w:sz="0" w:space="0" w:color="auto"/>
      </w:divBdr>
    </w:div>
    <w:div w:id="870647957">
      <w:bodyDiv w:val="1"/>
      <w:marLeft w:val="0"/>
      <w:marRight w:val="0"/>
      <w:marTop w:val="0"/>
      <w:marBottom w:val="0"/>
      <w:divBdr>
        <w:top w:val="none" w:sz="0" w:space="0" w:color="auto"/>
        <w:left w:val="none" w:sz="0" w:space="0" w:color="auto"/>
        <w:bottom w:val="none" w:sz="0" w:space="0" w:color="auto"/>
        <w:right w:val="none" w:sz="0" w:space="0" w:color="auto"/>
      </w:divBdr>
      <w:divsChild>
        <w:div w:id="1251503827">
          <w:marLeft w:val="0"/>
          <w:marRight w:val="0"/>
          <w:marTop w:val="0"/>
          <w:marBottom w:val="0"/>
          <w:divBdr>
            <w:top w:val="none" w:sz="0" w:space="0" w:color="auto"/>
            <w:left w:val="none" w:sz="0" w:space="0" w:color="auto"/>
            <w:bottom w:val="none" w:sz="0" w:space="0" w:color="auto"/>
            <w:right w:val="none" w:sz="0" w:space="0" w:color="auto"/>
          </w:divBdr>
          <w:divsChild>
            <w:div w:id="1018121707">
              <w:marLeft w:val="0"/>
              <w:marRight w:val="0"/>
              <w:marTop w:val="0"/>
              <w:marBottom w:val="0"/>
              <w:divBdr>
                <w:top w:val="none" w:sz="0" w:space="0" w:color="auto"/>
                <w:left w:val="none" w:sz="0" w:space="0" w:color="auto"/>
                <w:bottom w:val="none" w:sz="0" w:space="0" w:color="auto"/>
                <w:right w:val="none" w:sz="0" w:space="0" w:color="auto"/>
              </w:divBdr>
              <w:divsChild>
                <w:div w:id="7922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23197">
      <w:bodyDiv w:val="1"/>
      <w:marLeft w:val="0"/>
      <w:marRight w:val="0"/>
      <w:marTop w:val="0"/>
      <w:marBottom w:val="0"/>
      <w:divBdr>
        <w:top w:val="none" w:sz="0" w:space="0" w:color="auto"/>
        <w:left w:val="none" w:sz="0" w:space="0" w:color="auto"/>
        <w:bottom w:val="none" w:sz="0" w:space="0" w:color="auto"/>
        <w:right w:val="none" w:sz="0" w:space="0" w:color="auto"/>
      </w:divBdr>
      <w:divsChild>
        <w:div w:id="1695883595">
          <w:marLeft w:val="0"/>
          <w:marRight w:val="0"/>
          <w:marTop w:val="0"/>
          <w:marBottom w:val="0"/>
          <w:divBdr>
            <w:top w:val="none" w:sz="0" w:space="0" w:color="auto"/>
            <w:left w:val="none" w:sz="0" w:space="0" w:color="auto"/>
            <w:bottom w:val="none" w:sz="0" w:space="0" w:color="auto"/>
            <w:right w:val="none" w:sz="0" w:space="0" w:color="auto"/>
          </w:divBdr>
          <w:divsChild>
            <w:div w:id="152182051">
              <w:marLeft w:val="0"/>
              <w:marRight w:val="0"/>
              <w:marTop w:val="0"/>
              <w:marBottom w:val="0"/>
              <w:divBdr>
                <w:top w:val="none" w:sz="0" w:space="0" w:color="auto"/>
                <w:left w:val="none" w:sz="0" w:space="0" w:color="auto"/>
                <w:bottom w:val="none" w:sz="0" w:space="0" w:color="auto"/>
                <w:right w:val="none" w:sz="0" w:space="0" w:color="auto"/>
              </w:divBdr>
              <w:divsChild>
                <w:div w:id="15685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51667">
      <w:bodyDiv w:val="1"/>
      <w:marLeft w:val="0"/>
      <w:marRight w:val="0"/>
      <w:marTop w:val="0"/>
      <w:marBottom w:val="0"/>
      <w:divBdr>
        <w:top w:val="none" w:sz="0" w:space="0" w:color="auto"/>
        <w:left w:val="none" w:sz="0" w:space="0" w:color="auto"/>
        <w:bottom w:val="none" w:sz="0" w:space="0" w:color="auto"/>
        <w:right w:val="none" w:sz="0" w:space="0" w:color="auto"/>
      </w:divBdr>
      <w:divsChild>
        <w:div w:id="310141440">
          <w:marLeft w:val="0"/>
          <w:marRight w:val="0"/>
          <w:marTop w:val="0"/>
          <w:marBottom w:val="0"/>
          <w:divBdr>
            <w:top w:val="none" w:sz="0" w:space="0" w:color="auto"/>
            <w:left w:val="none" w:sz="0" w:space="0" w:color="auto"/>
            <w:bottom w:val="none" w:sz="0" w:space="0" w:color="auto"/>
            <w:right w:val="none" w:sz="0" w:space="0" w:color="auto"/>
          </w:divBdr>
          <w:divsChild>
            <w:div w:id="538856430">
              <w:marLeft w:val="0"/>
              <w:marRight w:val="0"/>
              <w:marTop w:val="0"/>
              <w:marBottom w:val="0"/>
              <w:divBdr>
                <w:top w:val="none" w:sz="0" w:space="0" w:color="auto"/>
                <w:left w:val="none" w:sz="0" w:space="0" w:color="auto"/>
                <w:bottom w:val="none" w:sz="0" w:space="0" w:color="auto"/>
                <w:right w:val="none" w:sz="0" w:space="0" w:color="auto"/>
              </w:divBdr>
              <w:divsChild>
                <w:div w:id="130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2195">
      <w:bodyDiv w:val="1"/>
      <w:marLeft w:val="0"/>
      <w:marRight w:val="0"/>
      <w:marTop w:val="0"/>
      <w:marBottom w:val="0"/>
      <w:divBdr>
        <w:top w:val="none" w:sz="0" w:space="0" w:color="auto"/>
        <w:left w:val="none" w:sz="0" w:space="0" w:color="auto"/>
        <w:bottom w:val="none" w:sz="0" w:space="0" w:color="auto"/>
        <w:right w:val="none" w:sz="0" w:space="0" w:color="auto"/>
      </w:divBdr>
    </w:div>
    <w:div w:id="1012222549">
      <w:bodyDiv w:val="1"/>
      <w:marLeft w:val="0"/>
      <w:marRight w:val="0"/>
      <w:marTop w:val="0"/>
      <w:marBottom w:val="0"/>
      <w:divBdr>
        <w:top w:val="none" w:sz="0" w:space="0" w:color="auto"/>
        <w:left w:val="none" w:sz="0" w:space="0" w:color="auto"/>
        <w:bottom w:val="none" w:sz="0" w:space="0" w:color="auto"/>
        <w:right w:val="none" w:sz="0" w:space="0" w:color="auto"/>
      </w:divBdr>
    </w:div>
    <w:div w:id="1016150281">
      <w:bodyDiv w:val="1"/>
      <w:marLeft w:val="0"/>
      <w:marRight w:val="0"/>
      <w:marTop w:val="0"/>
      <w:marBottom w:val="0"/>
      <w:divBdr>
        <w:top w:val="none" w:sz="0" w:space="0" w:color="auto"/>
        <w:left w:val="none" w:sz="0" w:space="0" w:color="auto"/>
        <w:bottom w:val="none" w:sz="0" w:space="0" w:color="auto"/>
        <w:right w:val="none" w:sz="0" w:space="0" w:color="auto"/>
      </w:divBdr>
    </w:div>
    <w:div w:id="1053235443">
      <w:bodyDiv w:val="1"/>
      <w:marLeft w:val="0"/>
      <w:marRight w:val="0"/>
      <w:marTop w:val="0"/>
      <w:marBottom w:val="0"/>
      <w:divBdr>
        <w:top w:val="none" w:sz="0" w:space="0" w:color="auto"/>
        <w:left w:val="none" w:sz="0" w:space="0" w:color="auto"/>
        <w:bottom w:val="none" w:sz="0" w:space="0" w:color="auto"/>
        <w:right w:val="none" w:sz="0" w:space="0" w:color="auto"/>
      </w:divBdr>
      <w:divsChild>
        <w:div w:id="2120908403">
          <w:marLeft w:val="0"/>
          <w:marRight w:val="0"/>
          <w:marTop w:val="0"/>
          <w:marBottom w:val="0"/>
          <w:divBdr>
            <w:top w:val="none" w:sz="0" w:space="0" w:color="auto"/>
            <w:left w:val="none" w:sz="0" w:space="0" w:color="auto"/>
            <w:bottom w:val="none" w:sz="0" w:space="0" w:color="auto"/>
            <w:right w:val="none" w:sz="0" w:space="0" w:color="auto"/>
          </w:divBdr>
          <w:divsChild>
            <w:div w:id="236286847">
              <w:marLeft w:val="0"/>
              <w:marRight w:val="0"/>
              <w:marTop w:val="0"/>
              <w:marBottom w:val="0"/>
              <w:divBdr>
                <w:top w:val="none" w:sz="0" w:space="0" w:color="auto"/>
                <w:left w:val="none" w:sz="0" w:space="0" w:color="auto"/>
                <w:bottom w:val="none" w:sz="0" w:space="0" w:color="auto"/>
                <w:right w:val="none" w:sz="0" w:space="0" w:color="auto"/>
              </w:divBdr>
              <w:divsChild>
                <w:div w:id="2255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4305">
      <w:bodyDiv w:val="1"/>
      <w:marLeft w:val="0"/>
      <w:marRight w:val="0"/>
      <w:marTop w:val="0"/>
      <w:marBottom w:val="0"/>
      <w:divBdr>
        <w:top w:val="none" w:sz="0" w:space="0" w:color="auto"/>
        <w:left w:val="none" w:sz="0" w:space="0" w:color="auto"/>
        <w:bottom w:val="none" w:sz="0" w:space="0" w:color="auto"/>
        <w:right w:val="none" w:sz="0" w:space="0" w:color="auto"/>
      </w:divBdr>
      <w:divsChild>
        <w:div w:id="263390967">
          <w:marLeft w:val="0"/>
          <w:marRight w:val="0"/>
          <w:marTop w:val="0"/>
          <w:marBottom w:val="0"/>
          <w:divBdr>
            <w:top w:val="none" w:sz="0" w:space="0" w:color="auto"/>
            <w:left w:val="none" w:sz="0" w:space="0" w:color="auto"/>
            <w:bottom w:val="none" w:sz="0" w:space="0" w:color="auto"/>
            <w:right w:val="none" w:sz="0" w:space="0" w:color="auto"/>
          </w:divBdr>
          <w:divsChild>
            <w:div w:id="812790945">
              <w:marLeft w:val="0"/>
              <w:marRight w:val="0"/>
              <w:marTop w:val="0"/>
              <w:marBottom w:val="0"/>
              <w:divBdr>
                <w:top w:val="none" w:sz="0" w:space="0" w:color="auto"/>
                <w:left w:val="none" w:sz="0" w:space="0" w:color="auto"/>
                <w:bottom w:val="none" w:sz="0" w:space="0" w:color="auto"/>
                <w:right w:val="none" w:sz="0" w:space="0" w:color="auto"/>
              </w:divBdr>
              <w:divsChild>
                <w:div w:id="1081487428">
                  <w:marLeft w:val="0"/>
                  <w:marRight w:val="0"/>
                  <w:marTop w:val="0"/>
                  <w:marBottom w:val="0"/>
                  <w:divBdr>
                    <w:top w:val="none" w:sz="0" w:space="0" w:color="auto"/>
                    <w:left w:val="none" w:sz="0" w:space="0" w:color="auto"/>
                    <w:bottom w:val="none" w:sz="0" w:space="0" w:color="auto"/>
                    <w:right w:val="none" w:sz="0" w:space="0" w:color="auto"/>
                  </w:divBdr>
                  <w:divsChild>
                    <w:div w:id="17716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87347">
      <w:bodyDiv w:val="1"/>
      <w:marLeft w:val="0"/>
      <w:marRight w:val="0"/>
      <w:marTop w:val="0"/>
      <w:marBottom w:val="0"/>
      <w:divBdr>
        <w:top w:val="none" w:sz="0" w:space="0" w:color="auto"/>
        <w:left w:val="none" w:sz="0" w:space="0" w:color="auto"/>
        <w:bottom w:val="none" w:sz="0" w:space="0" w:color="auto"/>
        <w:right w:val="none" w:sz="0" w:space="0" w:color="auto"/>
      </w:divBdr>
      <w:divsChild>
        <w:div w:id="419251984">
          <w:marLeft w:val="0"/>
          <w:marRight w:val="0"/>
          <w:marTop w:val="0"/>
          <w:marBottom w:val="0"/>
          <w:divBdr>
            <w:top w:val="none" w:sz="0" w:space="0" w:color="auto"/>
            <w:left w:val="none" w:sz="0" w:space="0" w:color="auto"/>
            <w:bottom w:val="none" w:sz="0" w:space="0" w:color="auto"/>
            <w:right w:val="none" w:sz="0" w:space="0" w:color="auto"/>
          </w:divBdr>
          <w:divsChild>
            <w:div w:id="1166751665">
              <w:marLeft w:val="0"/>
              <w:marRight w:val="0"/>
              <w:marTop w:val="0"/>
              <w:marBottom w:val="0"/>
              <w:divBdr>
                <w:top w:val="none" w:sz="0" w:space="0" w:color="auto"/>
                <w:left w:val="none" w:sz="0" w:space="0" w:color="auto"/>
                <w:bottom w:val="none" w:sz="0" w:space="0" w:color="auto"/>
                <w:right w:val="none" w:sz="0" w:space="0" w:color="auto"/>
              </w:divBdr>
              <w:divsChild>
                <w:div w:id="10907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9979">
      <w:bodyDiv w:val="1"/>
      <w:marLeft w:val="0"/>
      <w:marRight w:val="0"/>
      <w:marTop w:val="0"/>
      <w:marBottom w:val="0"/>
      <w:divBdr>
        <w:top w:val="none" w:sz="0" w:space="0" w:color="auto"/>
        <w:left w:val="none" w:sz="0" w:space="0" w:color="auto"/>
        <w:bottom w:val="none" w:sz="0" w:space="0" w:color="auto"/>
        <w:right w:val="none" w:sz="0" w:space="0" w:color="auto"/>
      </w:divBdr>
    </w:div>
    <w:div w:id="1127622067">
      <w:bodyDiv w:val="1"/>
      <w:marLeft w:val="0"/>
      <w:marRight w:val="0"/>
      <w:marTop w:val="0"/>
      <w:marBottom w:val="0"/>
      <w:divBdr>
        <w:top w:val="none" w:sz="0" w:space="0" w:color="auto"/>
        <w:left w:val="none" w:sz="0" w:space="0" w:color="auto"/>
        <w:bottom w:val="none" w:sz="0" w:space="0" w:color="auto"/>
        <w:right w:val="none" w:sz="0" w:space="0" w:color="auto"/>
      </w:divBdr>
    </w:div>
    <w:div w:id="1167357752">
      <w:bodyDiv w:val="1"/>
      <w:marLeft w:val="0"/>
      <w:marRight w:val="0"/>
      <w:marTop w:val="0"/>
      <w:marBottom w:val="0"/>
      <w:divBdr>
        <w:top w:val="none" w:sz="0" w:space="0" w:color="auto"/>
        <w:left w:val="none" w:sz="0" w:space="0" w:color="auto"/>
        <w:bottom w:val="none" w:sz="0" w:space="0" w:color="auto"/>
        <w:right w:val="none" w:sz="0" w:space="0" w:color="auto"/>
      </w:divBdr>
      <w:divsChild>
        <w:div w:id="1804151793">
          <w:marLeft w:val="0"/>
          <w:marRight w:val="0"/>
          <w:marTop w:val="0"/>
          <w:marBottom w:val="0"/>
          <w:divBdr>
            <w:top w:val="none" w:sz="0" w:space="0" w:color="auto"/>
            <w:left w:val="none" w:sz="0" w:space="0" w:color="auto"/>
            <w:bottom w:val="none" w:sz="0" w:space="0" w:color="auto"/>
            <w:right w:val="none" w:sz="0" w:space="0" w:color="auto"/>
          </w:divBdr>
          <w:divsChild>
            <w:div w:id="280504022">
              <w:marLeft w:val="0"/>
              <w:marRight w:val="0"/>
              <w:marTop w:val="0"/>
              <w:marBottom w:val="0"/>
              <w:divBdr>
                <w:top w:val="none" w:sz="0" w:space="0" w:color="auto"/>
                <w:left w:val="none" w:sz="0" w:space="0" w:color="auto"/>
                <w:bottom w:val="none" w:sz="0" w:space="0" w:color="auto"/>
                <w:right w:val="none" w:sz="0" w:space="0" w:color="auto"/>
              </w:divBdr>
              <w:divsChild>
                <w:div w:id="626542471">
                  <w:marLeft w:val="0"/>
                  <w:marRight w:val="0"/>
                  <w:marTop w:val="0"/>
                  <w:marBottom w:val="0"/>
                  <w:divBdr>
                    <w:top w:val="none" w:sz="0" w:space="0" w:color="auto"/>
                    <w:left w:val="none" w:sz="0" w:space="0" w:color="auto"/>
                    <w:bottom w:val="none" w:sz="0" w:space="0" w:color="auto"/>
                    <w:right w:val="none" w:sz="0" w:space="0" w:color="auto"/>
                  </w:divBdr>
                </w:div>
              </w:divsChild>
            </w:div>
            <w:div w:id="1785223714">
              <w:marLeft w:val="0"/>
              <w:marRight w:val="0"/>
              <w:marTop w:val="0"/>
              <w:marBottom w:val="0"/>
              <w:divBdr>
                <w:top w:val="none" w:sz="0" w:space="0" w:color="auto"/>
                <w:left w:val="none" w:sz="0" w:space="0" w:color="auto"/>
                <w:bottom w:val="none" w:sz="0" w:space="0" w:color="auto"/>
                <w:right w:val="none" w:sz="0" w:space="0" w:color="auto"/>
              </w:divBdr>
              <w:divsChild>
                <w:div w:id="875704731">
                  <w:marLeft w:val="0"/>
                  <w:marRight w:val="0"/>
                  <w:marTop w:val="0"/>
                  <w:marBottom w:val="0"/>
                  <w:divBdr>
                    <w:top w:val="none" w:sz="0" w:space="0" w:color="auto"/>
                    <w:left w:val="none" w:sz="0" w:space="0" w:color="auto"/>
                    <w:bottom w:val="none" w:sz="0" w:space="0" w:color="auto"/>
                    <w:right w:val="none" w:sz="0" w:space="0" w:color="auto"/>
                  </w:divBdr>
                </w:div>
                <w:div w:id="4971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6209">
      <w:bodyDiv w:val="1"/>
      <w:marLeft w:val="0"/>
      <w:marRight w:val="0"/>
      <w:marTop w:val="0"/>
      <w:marBottom w:val="0"/>
      <w:divBdr>
        <w:top w:val="none" w:sz="0" w:space="0" w:color="auto"/>
        <w:left w:val="none" w:sz="0" w:space="0" w:color="auto"/>
        <w:bottom w:val="none" w:sz="0" w:space="0" w:color="auto"/>
        <w:right w:val="none" w:sz="0" w:space="0" w:color="auto"/>
      </w:divBdr>
      <w:divsChild>
        <w:div w:id="365984208">
          <w:marLeft w:val="0"/>
          <w:marRight w:val="0"/>
          <w:marTop w:val="0"/>
          <w:marBottom w:val="0"/>
          <w:divBdr>
            <w:top w:val="none" w:sz="0" w:space="0" w:color="auto"/>
            <w:left w:val="none" w:sz="0" w:space="0" w:color="auto"/>
            <w:bottom w:val="none" w:sz="0" w:space="0" w:color="auto"/>
            <w:right w:val="none" w:sz="0" w:space="0" w:color="auto"/>
          </w:divBdr>
          <w:divsChild>
            <w:div w:id="420832454">
              <w:marLeft w:val="0"/>
              <w:marRight w:val="0"/>
              <w:marTop w:val="0"/>
              <w:marBottom w:val="0"/>
              <w:divBdr>
                <w:top w:val="none" w:sz="0" w:space="0" w:color="auto"/>
                <w:left w:val="none" w:sz="0" w:space="0" w:color="auto"/>
                <w:bottom w:val="none" w:sz="0" w:space="0" w:color="auto"/>
                <w:right w:val="none" w:sz="0" w:space="0" w:color="auto"/>
              </w:divBdr>
              <w:divsChild>
                <w:div w:id="14521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00996">
      <w:bodyDiv w:val="1"/>
      <w:marLeft w:val="0"/>
      <w:marRight w:val="0"/>
      <w:marTop w:val="0"/>
      <w:marBottom w:val="0"/>
      <w:divBdr>
        <w:top w:val="none" w:sz="0" w:space="0" w:color="auto"/>
        <w:left w:val="none" w:sz="0" w:space="0" w:color="auto"/>
        <w:bottom w:val="none" w:sz="0" w:space="0" w:color="auto"/>
        <w:right w:val="none" w:sz="0" w:space="0" w:color="auto"/>
      </w:divBdr>
    </w:div>
    <w:div w:id="1282808079">
      <w:bodyDiv w:val="1"/>
      <w:marLeft w:val="0"/>
      <w:marRight w:val="0"/>
      <w:marTop w:val="0"/>
      <w:marBottom w:val="0"/>
      <w:divBdr>
        <w:top w:val="none" w:sz="0" w:space="0" w:color="auto"/>
        <w:left w:val="none" w:sz="0" w:space="0" w:color="auto"/>
        <w:bottom w:val="none" w:sz="0" w:space="0" w:color="auto"/>
        <w:right w:val="none" w:sz="0" w:space="0" w:color="auto"/>
      </w:divBdr>
    </w:div>
    <w:div w:id="1296830505">
      <w:bodyDiv w:val="1"/>
      <w:marLeft w:val="0"/>
      <w:marRight w:val="0"/>
      <w:marTop w:val="0"/>
      <w:marBottom w:val="0"/>
      <w:divBdr>
        <w:top w:val="none" w:sz="0" w:space="0" w:color="auto"/>
        <w:left w:val="none" w:sz="0" w:space="0" w:color="auto"/>
        <w:bottom w:val="none" w:sz="0" w:space="0" w:color="auto"/>
        <w:right w:val="none" w:sz="0" w:space="0" w:color="auto"/>
      </w:divBdr>
      <w:divsChild>
        <w:div w:id="343095509">
          <w:marLeft w:val="0"/>
          <w:marRight w:val="0"/>
          <w:marTop w:val="0"/>
          <w:marBottom w:val="0"/>
          <w:divBdr>
            <w:top w:val="none" w:sz="0" w:space="0" w:color="auto"/>
            <w:left w:val="none" w:sz="0" w:space="0" w:color="auto"/>
            <w:bottom w:val="none" w:sz="0" w:space="0" w:color="auto"/>
            <w:right w:val="none" w:sz="0" w:space="0" w:color="auto"/>
          </w:divBdr>
          <w:divsChild>
            <w:div w:id="7028187">
              <w:marLeft w:val="0"/>
              <w:marRight w:val="0"/>
              <w:marTop w:val="0"/>
              <w:marBottom w:val="0"/>
              <w:divBdr>
                <w:top w:val="none" w:sz="0" w:space="0" w:color="auto"/>
                <w:left w:val="none" w:sz="0" w:space="0" w:color="auto"/>
                <w:bottom w:val="none" w:sz="0" w:space="0" w:color="auto"/>
                <w:right w:val="none" w:sz="0" w:space="0" w:color="auto"/>
              </w:divBdr>
              <w:divsChild>
                <w:div w:id="1991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4612">
      <w:bodyDiv w:val="1"/>
      <w:marLeft w:val="0"/>
      <w:marRight w:val="0"/>
      <w:marTop w:val="0"/>
      <w:marBottom w:val="0"/>
      <w:divBdr>
        <w:top w:val="none" w:sz="0" w:space="0" w:color="auto"/>
        <w:left w:val="none" w:sz="0" w:space="0" w:color="auto"/>
        <w:bottom w:val="none" w:sz="0" w:space="0" w:color="auto"/>
        <w:right w:val="none" w:sz="0" w:space="0" w:color="auto"/>
      </w:divBdr>
    </w:div>
    <w:div w:id="1309628425">
      <w:bodyDiv w:val="1"/>
      <w:marLeft w:val="0"/>
      <w:marRight w:val="0"/>
      <w:marTop w:val="0"/>
      <w:marBottom w:val="0"/>
      <w:divBdr>
        <w:top w:val="none" w:sz="0" w:space="0" w:color="auto"/>
        <w:left w:val="none" w:sz="0" w:space="0" w:color="auto"/>
        <w:bottom w:val="none" w:sz="0" w:space="0" w:color="auto"/>
        <w:right w:val="none" w:sz="0" w:space="0" w:color="auto"/>
      </w:divBdr>
    </w:div>
    <w:div w:id="1332681313">
      <w:bodyDiv w:val="1"/>
      <w:marLeft w:val="0"/>
      <w:marRight w:val="0"/>
      <w:marTop w:val="0"/>
      <w:marBottom w:val="0"/>
      <w:divBdr>
        <w:top w:val="none" w:sz="0" w:space="0" w:color="auto"/>
        <w:left w:val="none" w:sz="0" w:space="0" w:color="auto"/>
        <w:bottom w:val="none" w:sz="0" w:space="0" w:color="auto"/>
        <w:right w:val="none" w:sz="0" w:space="0" w:color="auto"/>
      </w:divBdr>
      <w:divsChild>
        <w:div w:id="694579043">
          <w:marLeft w:val="0"/>
          <w:marRight w:val="0"/>
          <w:marTop w:val="0"/>
          <w:marBottom w:val="0"/>
          <w:divBdr>
            <w:top w:val="none" w:sz="0" w:space="0" w:color="auto"/>
            <w:left w:val="none" w:sz="0" w:space="0" w:color="auto"/>
            <w:bottom w:val="none" w:sz="0" w:space="0" w:color="auto"/>
            <w:right w:val="none" w:sz="0" w:space="0" w:color="auto"/>
          </w:divBdr>
          <w:divsChild>
            <w:div w:id="1545749109">
              <w:marLeft w:val="0"/>
              <w:marRight w:val="0"/>
              <w:marTop w:val="0"/>
              <w:marBottom w:val="0"/>
              <w:divBdr>
                <w:top w:val="none" w:sz="0" w:space="0" w:color="auto"/>
                <w:left w:val="none" w:sz="0" w:space="0" w:color="auto"/>
                <w:bottom w:val="none" w:sz="0" w:space="0" w:color="auto"/>
                <w:right w:val="none" w:sz="0" w:space="0" w:color="auto"/>
              </w:divBdr>
              <w:divsChild>
                <w:div w:id="14514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4355">
      <w:bodyDiv w:val="1"/>
      <w:marLeft w:val="0"/>
      <w:marRight w:val="0"/>
      <w:marTop w:val="0"/>
      <w:marBottom w:val="0"/>
      <w:divBdr>
        <w:top w:val="none" w:sz="0" w:space="0" w:color="auto"/>
        <w:left w:val="none" w:sz="0" w:space="0" w:color="auto"/>
        <w:bottom w:val="none" w:sz="0" w:space="0" w:color="auto"/>
        <w:right w:val="none" w:sz="0" w:space="0" w:color="auto"/>
      </w:divBdr>
    </w:div>
    <w:div w:id="1349523661">
      <w:bodyDiv w:val="1"/>
      <w:marLeft w:val="0"/>
      <w:marRight w:val="0"/>
      <w:marTop w:val="0"/>
      <w:marBottom w:val="0"/>
      <w:divBdr>
        <w:top w:val="none" w:sz="0" w:space="0" w:color="auto"/>
        <w:left w:val="none" w:sz="0" w:space="0" w:color="auto"/>
        <w:bottom w:val="none" w:sz="0" w:space="0" w:color="auto"/>
        <w:right w:val="none" w:sz="0" w:space="0" w:color="auto"/>
      </w:divBdr>
      <w:divsChild>
        <w:div w:id="1039546310">
          <w:marLeft w:val="0"/>
          <w:marRight w:val="0"/>
          <w:marTop w:val="0"/>
          <w:marBottom w:val="0"/>
          <w:divBdr>
            <w:top w:val="none" w:sz="0" w:space="0" w:color="auto"/>
            <w:left w:val="none" w:sz="0" w:space="0" w:color="auto"/>
            <w:bottom w:val="none" w:sz="0" w:space="0" w:color="auto"/>
            <w:right w:val="none" w:sz="0" w:space="0" w:color="auto"/>
          </w:divBdr>
          <w:divsChild>
            <w:div w:id="1261529777">
              <w:marLeft w:val="0"/>
              <w:marRight w:val="0"/>
              <w:marTop w:val="0"/>
              <w:marBottom w:val="0"/>
              <w:divBdr>
                <w:top w:val="none" w:sz="0" w:space="0" w:color="auto"/>
                <w:left w:val="none" w:sz="0" w:space="0" w:color="auto"/>
                <w:bottom w:val="none" w:sz="0" w:space="0" w:color="auto"/>
                <w:right w:val="none" w:sz="0" w:space="0" w:color="auto"/>
              </w:divBdr>
              <w:divsChild>
                <w:div w:id="6638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8708">
      <w:bodyDiv w:val="1"/>
      <w:marLeft w:val="0"/>
      <w:marRight w:val="0"/>
      <w:marTop w:val="0"/>
      <w:marBottom w:val="0"/>
      <w:divBdr>
        <w:top w:val="none" w:sz="0" w:space="0" w:color="auto"/>
        <w:left w:val="none" w:sz="0" w:space="0" w:color="auto"/>
        <w:bottom w:val="none" w:sz="0" w:space="0" w:color="auto"/>
        <w:right w:val="none" w:sz="0" w:space="0" w:color="auto"/>
      </w:divBdr>
      <w:divsChild>
        <w:div w:id="1662659712">
          <w:marLeft w:val="0"/>
          <w:marRight w:val="0"/>
          <w:marTop w:val="0"/>
          <w:marBottom w:val="0"/>
          <w:divBdr>
            <w:top w:val="none" w:sz="0" w:space="0" w:color="auto"/>
            <w:left w:val="none" w:sz="0" w:space="0" w:color="auto"/>
            <w:bottom w:val="none" w:sz="0" w:space="0" w:color="auto"/>
            <w:right w:val="none" w:sz="0" w:space="0" w:color="auto"/>
          </w:divBdr>
          <w:divsChild>
            <w:div w:id="1196314202">
              <w:marLeft w:val="0"/>
              <w:marRight w:val="0"/>
              <w:marTop w:val="0"/>
              <w:marBottom w:val="0"/>
              <w:divBdr>
                <w:top w:val="none" w:sz="0" w:space="0" w:color="auto"/>
                <w:left w:val="none" w:sz="0" w:space="0" w:color="auto"/>
                <w:bottom w:val="none" w:sz="0" w:space="0" w:color="auto"/>
                <w:right w:val="none" w:sz="0" w:space="0" w:color="auto"/>
              </w:divBdr>
              <w:divsChild>
                <w:div w:id="1412577599">
                  <w:marLeft w:val="0"/>
                  <w:marRight w:val="0"/>
                  <w:marTop w:val="0"/>
                  <w:marBottom w:val="0"/>
                  <w:divBdr>
                    <w:top w:val="none" w:sz="0" w:space="0" w:color="auto"/>
                    <w:left w:val="none" w:sz="0" w:space="0" w:color="auto"/>
                    <w:bottom w:val="none" w:sz="0" w:space="0" w:color="auto"/>
                    <w:right w:val="none" w:sz="0" w:space="0" w:color="auto"/>
                  </w:divBdr>
                  <w:divsChild>
                    <w:div w:id="227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55210">
      <w:bodyDiv w:val="1"/>
      <w:marLeft w:val="0"/>
      <w:marRight w:val="0"/>
      <w:marTop w:val="0"/>
      <w:marBottom w:val="0"/>
      <w:divBdr>
        <w:top w:val="none" w:sz="0" w:space="0" w:color="auto"/>
        <w:left w:val="none" w:sz="0" w:space="0" w:color="auto"/>
        <w:bottom w:val="none" w:sz="0" w:space="0" w:color="auto"/>
        <w:right w:val="none" w:sz="0" w:space="0" w:color="auto"/>
      </w:divBdr>
    </w:div>
    <w:div w:id="1382439787">
      <w:bodyDiv w:val="1"/>
      <w:marLeft w:val="0"/>
      <w:marRight w:val="0"/>
      <w:marTop w:val="0"/>
      <w:marBottom w:val="0"/>
      <w:divBdr>
        <w:top w:val="none" w:sz="0" w:space="0" w:color="auto"/>
        <w:left w:val="none" w:sz="0" w:space="0" w:color="auto"/>
        <w:bottom w:val="none" w:sz="0" w:space="0" w:color="auto"/>
        <w:right w:val="none" w:sz="0" w:space="0" w:color="auto"/>
      </w:divBdr>
      <w:divsChild>
        <w:div w:id="1314139668">
          <w:marLeft w:val="0"/>
          <w:marRight w:val="0"/>
          <w:marTop w:val="0"/>
          <w:marBottom w:val="0"/>
          <w:divBdr>
            <w:top w:val="none" w:sz="0" w:space="0" w:color="auto"/>
            <w:left w:val="none" w:sz="0" w:space="0" w:color="auto"/>
            <w:bottom w:val="none" w:sz="0" w:space="0" w:color="auto"/>
            <w:right w:val="none" w:sz="0" w:space="0" w:color="auto"/>
          </w:divBdr>
          <w:divsChild>
            <w:div w:id="5058008">
              <w:marLeft w:val="0"/>
              <w:marRight w:val="0"/>
              <w:marTop w:val="0"/>
              <w:marBottom w:val="0"/>
              <w:divBdr>
                <w:top w:val="none" w:sz="0" w:space="0" w:color="auto"/>
                <w:left w:val="none" w:sz="0" w:space="0" w:color="auto"/>
                <w:bottom w:val="none" w:sz="0" w:space="0" w:color="auto"/>
                <w:right w:val="none" w:sz="0" w:space="0" w:color="auto"/>
              </w:divBdr>
              <w:divsChild>
                <w:div w:id="1485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7063">
      <w:bodyDiv w:val="1"/>
      <w:marLeft w:val="0"/>
      <w:marRight w:val="0"/>
      <w:marTop w:val="0"/>
      <w:marBottom w:val="0"/>
      <w:divBdr>
        <w:top w:val="none" w:sz="0" w:space="0" w:color="auto"/>
        <w:left w:val="none" w:sz="0" w:space="0" w:color="auto"/>
        <w:bottom w:val="none" w:sz="0" w:space="0" w:color="auto"/>
        <w:right w:val="none" w:sz="0" w:space="0" w:color="auto"/>
      </w:divBdr>
      <w:divsChild>
        <w:div w:id="1446851139">
          <w:marLeft w:val="0"/>
          <w:marRight w:val="0"/>
          <w:marTop w:val="0"/>
          <w:marBottom w:val="0"/>
          <w:divBdr>
            <w:top w:val="none" w:sz="0" w:space="0" w:color="auto"/>
            <w:left w:val="none" w:sz="0" w:space="0" w:color="auto"/>
            <w:bottom w:val="none" w:sz="0" w:space="0" w:color="auto"/>
            <w:right w:val="none" w:sz="0" w:space="0" w:color="auto"/>
          </w:divBdr>
          <w:divsChild>
            <w:div w:id="1101608893">
              <w:marLeft w:val="0"/>
              <w:marRight w:val="0"/>
              <w:marTop w:val="0"/>
              <w:marBottom w:val="0"/>
              <w:divBdr>
                <w:top w:val="none" w:sz="0" w:space="0" w:color="auto"/>
                <w:left w:val="none" w:sz="0" w:space="0" w:color="auto"/>
                <w:bottom w:val="none" w:sz="0" w:space="0" w:color="auto"/>
                <w:right w:val="none" w:sz="0" w:space="0" w:color="auto"/>
              </w:divBdr>
              <w:divsChild>
                <w:div w:id="11230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3692">
      <w:bodyDiv w:val="1"/>
      <w:marLeft w:val="0"/>
      <w:marRight w:val="0"/>
      <w:marTop w:val="0"/>
      <w:marBottom w:val="0"/>
      <w:divBdr>
        <w:top w:val="none" w:sz="0" w:space="0" w:color="auto"/>
        <w:left w:val="none" w:sz="0" w:space="0" w:color="auto"/>
        <w:bottom w:val="none" w:sz="0" w:space="0" w:color="auto"/>
        <w:right w:val="none" w:sz="0" w:space="0" w:color="auto"/>
      </w:divBdr>
      <w:divsChild>
        <w:div w:id="1936093057">
          <w:marLeft w:val="0"/>
          <w:marRight w:val="0"/>
          <w:marTop w:val="0"/>
          <w:marBottom w:val="0"/>
          <w:divBdr>
            <w:top w:val="none" w:sz="0" w:space="0" w:color="auto"/>
            <w:left w:val="none" w:sz="0" w:space="0" w:color="auto"/>
            <w:bottom w:val="none" w:sz="0" w:space="0" w:color="auto"/>
            <w:right w:val="none" w:sz="0" w:space="0" w:color="auto"/>
          </w:divBdr>
          <w:divsChild>
            <w:div w:id="1119489842">
              <w:marLeft w:val="0"/>
              <w:marRight w:val="0"/>
              <w:marTop w:val="0"/>
              <w:marBottom w:val="0"/>
              <w:divBdr>
                <w:top w:val="none" w:sz="0" w:space="0" w:color="auto"/>
                <w:left w:val="none" w:sz="0" w:space="0" w:color="auto"/>
                <w:bottom w:val="none" w:sz="0" w:space="0" w:color="auto"/>
                <w:right w:val="none" w:sz="0" w:space="0" w:color="auto"/>
              </w:divBdr>
              <w:divsChild>
                <w:div w:id="1212497953">
                  <w:marLeft w:val="0"/>
                  <w:marRight w:val="0"/>
                  <w:marTop w:val="0"/>
                  <w:marBottom w:val="0"/>
                  <w:divBdr>
                    <w:top w:val="none" w:sz="0" w:space="0" w:color="auto"/>
                    <w:left w:val="none" w:sz="0" w:space="0" w:color="auto"/>
                    <w:bottom w:val="none" w:sz="0" w:space="0" w:color="auto"/>
                    <w:right w:val="none" w:sz="0" w:space="0" w:color="auto"/>
                  </w:divBdr>
                  <w:divsChild>
                    <w:div w:id="972521216">
                      <w:marLeft w:val="0"/>
                      <w:marRight w:val="0"/>
                      <w:marTop w:val="0"/>
                      <w:marBottom w:val="0"/>
                      <w:divBdr>
                        <w:top w:val="none" w:sz="0" w:space="0" w:color="auto"/>
                        <w:left w:val="none" w:sz="0" w:space="0" w:color="auto"/>
                        <w:bottom w:val="none" w:sz="0" w:space="0" w:color="auto"/>
                        <w:right w:val="none" w:sz="0" w:space="0" w:color="auto"/>
                      </w:divBdr>
                    </w:div>
                  </w:divsChild>
                </w:div>
                <w:div w:id="1698584648">
                  <w:marLeft w:val="0"/>
                  <w:marRight w:val="0"/>
                  <w:marTop w:val="0"/>
                  <w:marBottom w:val="0"/>
                  <w:divBdr>
                    <w:top w:val="none" w:sz="0" w:space="0" w:color="auto"/>
                    <w:left w:val="none" w:sz="0" w:space="0" w:color="auto"/>
                    <w:bottom w:val="none" w:sz="0" w:space="0" w:color="auto"/>
                    <w:right w:val="none" w:sz="0" w:space="0" w:color="auto"/>
                  </w:divBdr>
                  <w:divsChild>
                    <w:div w:id="1018310169">
                      <w:marLeft w:val="0"/>
                      <w:marRight w:val="0"/>
                      <w:marTop w:val="0"/>
                      <w:marBottom w:val="0"/>
                      <w:divBdr>
                        <w:top w:val="none" w:sz="0" w:space="0" w:color="auto"/>
                        <w:left w:val="none" w:sz="0" w:space="0" w:color="auto"/>
                        <w:bottom w:val="none" w:sz="0" w:space="0" w:color="auto"/>
                        <w:right w:val="none" w:sz="0" w:space="0" w:color="auto"/>
                      </w:divBdr>
                    </w:div>
                    <w:div w:id="23098375">
                      <w:marLeft w:val="0"/>
                      <w:marRight w:val="0"/>
                      <w:marTop w:val="0"/>
                      <w:marBottom w:val="0"/>
                      <w:divBdr>
                        <w:top w:val="none" w:sz="0" w:space="0" w:color="auto"/>
                        <w:left w:val="none" w:sz="0" w:space="0" w:color="auto"/>
                        <w:bottom w:val="none" w:sz="0" w:space="0" w:color="auto"/>
                        <w:right w:val="none" w:sz="0" w:space="0" w:color="auto"/>
                      </w:divBdr>
                    </w:div>
                  </w:divsChild>
                </w:div>
                <w:div w:id="1753165739">
                  <w:marLeft w:val="0"/>
                  <w:marRight w:val="0"/>
                  <w:marTop w:val="0"/>
                  <w:marBottom w:val="0"/>
                  <w:divBdr>
                    <w:top w:val="none" w:sz="0" w:space="0" w:color="auto"/>
                    <w:left w:val="none" w:sz="0" w:space="0" w:color="auto"/>
                    <w:bottom w:val="none" w:sz="0" w:space="0" w:color="auto"/>
                    <w:right w:val="none" w:sz="0" w:space="0" w:color="auto"/>
                  </w:divBdr>
                  <w:divsChild>
                    <w:div w:id="1526089487">
                      <w:marLeft w:val="0"/>
                      <w:marRight w:val="0"/>
                      <w:marTop w:val="0"/>
                      <w:marBottom w:val="0"/>
                      <w:divBdr>
                        <w:top w:val="none" w:sz="0" w:space="0" w:color="auto"/>
                        <w:left w:val="none" w:sz="0" w:space="0" w:color="auto"/>
                        <w:bottom w:val="none" w:sz="0" w:space="0" w:color="auto"/>
                        <w:right w:val="none" w:sz="0" w:space="0" w:color="auto"/>
                      </w:divBdr>
                    </w:div>
                    <w:div w:id="884367177">
                      <w:marLeft w:val="0"/>
                      <w:marRight w:val="0"/>
                      <w:marTop w:val="0"/>
                      <w:marBottom w:val="0"/>
                      <w:divBdr>
                        <w:top w:val="none" w:sz="0" w:space="0" w:color="auto"/>
                        <w:left w:val="none" w:sz="0" w:space="0" w:color="auto"/>
                        <w:bottom w:val="none" w:sz="0" w:space="0" w:color="auto"/>
                        <w:right w:val="none" w:sz="0" w:space="0" w:color="auto"/>
                      </w:divBdr>
                    </w:div>
                    <w:div w:id="107432631">
                      <w:marLeft w:val="0"/>
                      <w:marRight w:val="0"/>
                      <w:marTop w:val="0"/>
                      <w:marBottom w:val="0"/>
                      <w:divBdr>
                        <w:top w:val="none" w:sz="0" w:space="0" w:color="auto"/>
                        <w:left w:val="none" w:sz="0" w:space="0" w:color="auto"/>
                        <w:bottom w:val="none" w:sz="0" w:space="0" w:color="auto"/>
                        <w:right w:val="none" w:sz="0" w:space="0" w:color="auto"/>
                      </w:divBdr>
                    </w:div>
                  </w:divsChild>
                </w:div>
                <w:div w:id="2067139997">
                  <w:marLeft w:val="0"/>
                  <w:marRight w:val="0"/>
                  <w:marTop w:val="0"/>
                  <w:marBottom w:val="0"/>
                  <w:divBdr>
                    <w:top w:val="none" w:sz="0" w:space="0" w:color="auto"/>
                    <w:left w:val="none" w:sz="0" w:space="0" w:color="auto"/>
                    <w:bottom w:val="none" w:sz="0" w:space="0" w:color="auto"/>
                    <w:right w:val="none" w:sz="0" w:space="0" w:color="auto"/>
                  </w:divBdr>
                  <w:divsChild>
                    <w:div w:id="1179933365">
                      <w:marLeft w:val="0"/>
                      <w:marRight w:val="0"/>
                      <w:marTop w:val="0"/>
                      <w:marBottom w:val="0"/>
                      <w:divBdr>
                        <w:top w:val="none" w:sz="0" w:space="0" w:color="auto"/>
                        <w:left w:val="none" w:sz="0" w:space="0" w:color="auto"/>
                        <w:bottom w:val="none" w:sz="0" w:space="0" w:color="auto"/>
                        <w:right w:val="none" w:sz="0" w:space="0" w:color="auto"/>
                      </w:divBdr>
                    </w:div>
                  </w:divsChild>
                </w:div>
                <w:div w:id="1824226738">
                  <w:marLeft w:val="0"/>
                  <w:marRight w:val="0"/>
                  <w:marTop w:val="0"/>
                  <w:marBottom w:val="0"/>
                  <w:divBdr>
                    <w:top w:val="none" w:sz="0" w:space="0" w:color="auto"/>
                    <w:left w:val="none" w:sz="0" w:space="0" w:color="auto"/>
                    <w:bottom w:val="none" w:sz="0" w:space="0" w:color="auto"/>
                    <w:right w:val="none" w:sz="0" w:space="0" w:color="auto"/>
                  </w:divBdr>
                  <w:divsChild>
                    <w:div w:id="12320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980848">
      <w:bodyDiv w:val="1"/>
      <w:marLeft w:val="0"/>
      <w:marRight w:val="0"/>
      <w:marTop w:val="0"/>
      <w:marBottom w:val="0"/>
      <w:divBdr>
        <w:top w:val="none" w:sz="0" w:space="0" w:color="auto"/>
        <w:left w:val="none" w:sz="0" w:space="0" w:color="auto"/>
        <w:bottom w:val="none" w:sz="0" w:space="0" w:color="auto"/>
        <w:right w:val="none" w:sz="0" w:space="0" w:color="auto"/>
      </w:divBdr>
      <w:divsChild>
        <w:div w:id="1200581969">
          <w:marLeft w:val="0"/>
          <w:marRight w:val="0"/>
          <w:marTop w:val="0"/>
          <w:marBottom w:val="0"/>
          <w:divBdr>
            <w:top w:val="none" w:sz="0" w:space="0" w:color="auto"/>
            <w:left w:val="none" w:sz="0" w:space="0" w:color="auto"/>
            <w:bottom w:val="none" w:sz="0" w:space="0" w:color="auto"/>
            <w:right w:val="none" w:sz="0" w:space="0" w:color="auto"/>
          </w:divBdr>
          <w:divsChild>
            <w:div w:id="386535951">
              <w:marLeft w:val="0"/>
              <w:marRight w:val="0"/>
              <w:marTop w:val="0"/>
              <w:marBottom w:val="0"/>
              <w:divBdr>
                <w:top w:val="none" w:sz="0" w:space="0" w:color="auto"/>
                <w:left w:val="none" w:sz="0" w:space="0" w:color="auto"/>
                <w:bottom w:val="none" w:sz="0" w:space="0" w:color="auto"/>
                <w:right w:val="none" w:sz="0" w:space="0" w:color="auto"/>
              </w:divBdr>
              <w:divsChild>
                <w:div w:id="15797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9060">
      <w:bodyDiv w:val="1"/>
      <w:marLeft w:val="0"/>
      <w:marRight w:val="0"/>
      <w:marTop w:val="0"/>
      <w:marBottom w:val="0"/>
      <w:divBdr>
        <w:top w:val="none" w:sz="0" w:space="0" w:color="auto"/>
        <w:left w:val="none" w:sz="0" w:space="0" w:color="auto"/>
        <w:bottom w:val="none" w:sz="0" w:space="0" w:color="auto"/>
        <w:right w:val="none" w:sz="0" w:space="0" w:color="auto"/>
      </w:divBdr>
      <w:divsChild>
        <w:div w:id="942032418">
          <w:marLeft w:val="0"/>
          <w:marRight w:val="0"/>
          <w:marTop w:val="0"/>
          <w:marBottom w:val="0"/>
          <w:divBdr>
            <w:top w:val="none" w:sz="0" w:space="0" w:color="auto"/>
            <w:left w:val="none" w:sz="0" w:space="0" w:color="auto"/>
            <w:bottom w:val="none" w:sz="0" w:space="0" w:color="auto"/>
            <w:right w:val="none" w:sz="0" w:space="0" w:color="auto"/>
          </w:divBdr>
          <w:divsChild>
            <w:div w:id="1729762644">
              <w:marLeft w:val="0"/>
              <w:marRight w:val="0"/>
              <w:marTop w:val="0"/>
              <w:marBottom w:val="0"/>
              <w:divBdr>
                <w:top w:val="none" w:sz="0" w:space="0" w:color="auto"/>
                <w:left w:val="none" w:sz="0" w:space="0" w:color="auto"/>
                <w:bottom w:val="none" w:sz="0" w:space="0" w:color="auto"/>
                <w:right w:val="none" w:sz="0" w:space="0" w:color="auto"/>
              </w:divBdr>
              <w:divsChild>
                <w:div w:id="2012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387">
          <w:marLeft w:val="0"/>
          <w:marRight w:val="0"/>
          <w:marTop w:val="0"/>
          <w:marBottom w:val="0"/>
          <w:divBdr>
            <w:top w:val="none" w:sz="0" w:space="0" w:color="auto"/>
            <w:left w:val="none" w:sz="0" w:space="0" w:color="auto"/>
            <w:bottom w:val="none" w:sz="0" w:space="0" w:color="auto"/>
            <w:right w:val="none" w:sz="0" w:space="0" w:color="auto"/>
          </w:divBdr>
          <w:divsChild>
            <w:div w:id="1873877898">
              <w:marLeft w:val="0"/>
              <w:marRight w:val="0"/>
              <w:marTop w:val="0"/>
              <w:marBottom w:val="0"/>
              <w:divBdr>
                <w:top w:val="none" w:sz="0" w:space="0" w:color="auto"/>
                <w:left w:val="none" w:sz="0" w:space="0" w:color="auto"/>
                <w:bottom w:val="none" w:sz="0" w:space="0" w:color="auto"/>
                <w:right w:val="none" w:sz="0" w:space="0" w:color="auto"/>
              </w:divBdr>
              <w:divsChild>
                <w:div w:id="9424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8273">
      <w:bodyDiv w:val="1"/>
      <w:marLeft w:val="0"/>
      <w:marRight w:val="0"/>
      <w:marTop w:val="0"/>
      <w:marBottom w:val="0"/>
      <w:divBdr>
        <w:top w:val="none" w:sz="0" w:space="0" w:color="auto"/>
        <w:left w:val="none" w:sz="0" w:space="0" w:color="auto"/>
        <w:bottom w:val="none" w:sz="0" w:space="0" w:color="auto"/>
        <w:right w:val="none" w:sz="0" w:space="0" w:color="auto"/>
      </w:divBdr>
    </w:div>
    <w:div w:id="1435979166">
      <w:bodyDiv w:val="1"/>
      <w:marLeft w:val="0"/>
      <w:marRight w:val="0"/>
      <w:marTop w:val="0"/>
      <w:marBottom w:val="0"/>
      <w:divBdr>
        <w:top w:val="none" w:sz="0" w:space="0" w:color="auto"/>
        <w:left w:val="none" w:sz="0" w:space="0" w:color="auto"/>
        <w:bottom w:val="none" w:sz="0" w:space="0" w:color="auto"/>
        <w:right w:val="none" w:sz="0" w:space="0" w:color="auto"/>
      </w:divBdr>
    </w:div>
    <w:div w:id="1484810196">
      <w:bodyDiv w:val="1"/>
      <w:marLeft w:val="0"/>
      <w:marRight w:val="0"/>
      <w:marTop w:val="0"/>
      <w:marBottom w:val="0"/>
      <w:divBdr>
        <w:top w:val="none" w:sz="0" w:space="0" w:color="auto"/>
        <w:left w:val="none" w:sz="0" w:space="0" w:color="auto"/>
        <w:bottom w:val="none" w:sz="0" w:space="0" w:color="auto"/>
        <w:right w:val="none" w:sz="0" w:space="0" w:color="auto"/>
      </w:divBdr>
      <w:divsChild>
        <w:div w:id="1331178585">
          <w:marLeft w:val="0"/>
          <w:marRight w:val="0"/>
          <w:marTop w:val="0"/>
          <w:marBottom w:val="0"/>
          <w:divBdr>
            <w:top w:val="none" w:sz="0" w:space="0" w:color="auto"/>
            <w:left w:val="none" w:sz="0" w:space="0" w:color="auto"/>
            <w:bottom w:val="none" w:sz="0" w:space="0" w:color="auto"/>
            <w:right w:val="none" w:sz="0" w:space="0" w:color="auto"/>
          </w:divBdr>
          <w:divsChild>
            <w:div w:id="665521115">
              <w:marLeft w:val="0"/>
              <w:marRight w:val="0"/>
              <w:marTop w:val="0"/>
              <w:marBottom w:val="0"/>
              <w:divBdr>
                <w:top w:val="none" w:sz="0" w:space="0" w:color="auto"/>
                <w:left w:val="none" w:sz="0" w:space="0" w:color="auto"/>
                <w:bottom w:val="none" w:sz="0" w:space="0" w:color="auto"/>
                <w:right w:val="none" w:sz="0" w:space="0" w:color="auto"/>
              </w:divBdr>
              <w:divsChild>
                <w:div w:id="1131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6327">
      <w:bodyDiv w:val="1"/>
      <w:marLeft w:val="0"/>
      <w:marRight w:val="0"/>
      <w:marTop w:val="0"/>
      <w:marBottom w:val="0"/>
      <w:divBdr>
        <w:top w:val="none" w:sz="0" w:space="0" w:color="auto"/>
        <w:left w:val="none" w:sz="0" w:space="0" w:color="auto"/>
        <w:bottom w:val="none" w:sz="0" w:space="0" w:color="auto"/>
        <w:right w:val="none" w:sz="0" w:space="0" w:color="auto"/>
      </w:divBdr>
      <w:divsChild>
        <w:div w:id="1644582318">
          <w:marLeft w:val="0"/>
          <w:marRight w:val="0"/>
          <w:marTop w:val="0"/>
          <w:marBottom w:val="0"/>
          <w:divBdr>
            <w:top w:val="none" w:sz="0" w:space="0" w:color="auto"/>
            <w:left w:val="none" w:sz="0" w:space="0" w:color="auto"/>
            <w:bottom w:val="none" w:sz="0" w:space="0" w:color="auto"/>
            <w:right w:val="none" w:sz="0" w:space="0" w:color="auto"/>
          </w:divBdr>
          <w:divsChild>
            <w:div w:id="1589581809">
              <w:marLeft w:val="0"/>
              <w:marRight w:val="0"/>
              <w:marTop w:val="0"/>
              <w:marBottom w:val="0"/>
              <w:divBdr>
                <w:top w:val="none" w:sz="0" w:space="0" w:color="auto"/>
                <w:left w:val="none" w:sz="0" w:space="0" w:color="auto"/>
                <w:bottom w:val="none" w:sz="0" w:space="0" w:color="auto"/>
                <w:right w:val="none" w:sz="0" w:space="0" w:color="auto"/>
              </w:divBdr>
              <w:divsChild>
                <w:div w:id="1979530096">
                  <w:marLeft w:val="0"/>
                  <w:marRight w:val="0"/>
                  <w:marTop w:val="0"/>
                  <w:marBottom w:val="0"/>
                  <w:divBdr>
                    <w:top w:val="none" w:sz="0" w:space="0" w:color="auto"/>
                    <w:left w:val="none" w:sz="0" w:space="0" w:color="auto"/>
                    <w:bottom w:val="none" w:sz="0" w:space="0" w:color="auto"/>
                    <w:right w:val="none" w:sz="0" w:space="0" w:color="auto"/>
                  </w:divBdr>
                </w:div>
              </w:divsChild>
            </w:div>
            <w:div w:id="103547660">
              <w:marLeft w:val="0"/>
              <w:marRight w:val="0"/>
              <w:marTop w:val="0"/>
              <w:marBottom w:val="0"/>
              <w:divBdr>
                <w:top w:val="none" w:sz="0" w:space="0" w:color="auto"/>
                <w:left w:val="none" w:sz="0" w:space="0" w:color="auto"/>
                <w:bottom w:val="none" w:sz="0" w:space="0" w:color="auto"/>
                <w:right w:val="none" w:sz="0" w:space="0" w:color="auto"/>
              </w:divBdr>
              <w:divsChild>
                <w:div w:id="4292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6988">
          <w:marLeft w:val="0"/>
          <w:marRight w:val="0"/>
          <w:marTop w:val="0"/>
          <w:marBottom w:val="0"/>
          <w:divBdr>
            <w:top w:val="none" w:sz="0" w:space="0" w:color="auto"/>
            <w:left w:val="none" w:sz="0" w:space="0" w:color="auto"/>
            <w:bottom w:val="none" w:sz="0" w:space="0" w:color="auto"/>
            <w:right w:val="none" w:sz="0" w:space="0" w:color="auto"/>
          </w:divBdr>
          <w:divsChild>
            <w:div w:id="1813908388">
              <w:marLeft w:val="0"/>
              <w:marRight w:val="0"/>
              <w:marTop w:val="0"/>
              <w:marBottom w:val="0"/>
              <w:divBdr>
                <w:top w:val="none" w:sz="0" w:space="0" w:color="auto"/>
                <w:left w:val="none" w:sz="0" w:space="0" w:color="auto"/>
                <w:bottom w:val="none" w:sz="0" w:space="0" w:color="auto"/>
                <w:right w:val="none" w:sz="0" w:space="0" w:color="auto"/>
              </w:divBdr>
              <w:divsChild>
                <w:div w:id="13475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6514">
      <w:bodyDiv w:val="1"/>
      <w:marLeft w:val="0"/>
      <w:marRight w:val="0"/>
      <w:marTop w:val="0"/>
      <w:marBottom w:val="0"/>
      <w:divBdr>
        <w:top w:val="none" w:sz="0" w:space="0" w:color="auto"/>
        <w:left w:val="none" w:sz="0" w:space="0" w:color="auto"/>
        <w:bottom w:val="none" w:sz="0" w:space="0" w:color="auto"/>
        <w:right w:val="none" w:sz="0" w:space="0" w:color="auto"/>
      </w:divBdr>
      <w:divsChild>
        <w:div w:id="809128925">
          <w:marLeft w:val="0"/>
          <w:marRight w:val="0"/>
          <w:marTop w:val="0"/>
          <w:marBottom w:val="0"/>
          <w:divBdr>
            <w:top w:val="none" w:sz="0" w:space="0" w:color="auto"/>
            <w:left w:val="none" w:sz="0" w:space="0" w:color="auto"/>
            <w:bottom w:val="none" w:sz="0" w:space="0" w:color="auto"/>
            <w:right w:val="none" w:sz="0" w:space="0" w:color="auto"/>
          </w:divBdr>
          <w:divsChild>
            <w:div w:id="829641255">
              <w:marLeft w:val="0"/>
              <w:marRight w:val="0"/>
              <w:marTop w:val="0"/>
              <w:marBottom w:val="0"/>
              <w:divBdr>
                <w:top w:val="none" w:sz="0" w:space="0" w:color="auto"/>
                <w:left w:val="none" w:sz="0" w:space="0" w:color="auto"/>
                <w:bottom w:val="none" w:sz="0" w:space="0" w:color="auto"/>
                <w:right w:val="none" w:sz="0" w:space="0" w:color="auto"/>
              </w:divBdr>
              <w:divsChild>
                <w:div w:id="15270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22731">
      <w:bodyDiv w:val="1"/>
      <w:marLeft w:val="0"/>
      <w:marRight w:val="0"/>
      <w:marTop w:val="0"/>
      <w:marBottom w:val="0"/>
      <w:divBdr>
        <w:top w:val="none" w:sz="0" w:space="0" w:color="auto"/>
        <w:left w:val="none" w:sz="0" w:space="0" w:color="auto"/>
        <w:bottom w:val="none" w:sz="0" w:space="0" w:color="auto"/>
        <w:right w:val="none" w:sz="0" w:space="0" w:color="auto"/>
      </w:divBdr>
    </w:div>
    <w:div w:id="1531451877">
      <w:bodyDiv w:val="1"/>
      <w:marLeft w:val="0"/>
      <w:marRight w:val="0"/>
      <w:marTop w:val="0"/>
      <w:marBottom w:val="0"/>
      <w:divBdr>
        <w:top w:val="none" w:sz="0" w:space="0" w:color="auto"/>
        <w:left w:val="none" w:sz="0" w:space="0" w:color="auto"/>
        <w:bottom w:val="none" w:sz="0" w:space="0" w:color="auto"/>
        <w:right w:val="none" w:sz="0" w:space="0" w:color="auto"/>
      </w:divBdr>
    </w:div>
    <w:div w:id="1591426644">
      <w:bodyDiv w:val="1"/>
      <w:marLeft w:val="0"/>
      <w:marRight w:val="0"/>
      <w:marTop w:val="0"/>
      <w:marBottom w:val="0"/>
      <w:divBdr>
        <w:top w:val="none" w:sz="0" w:space="0" w:color="auto"/>
        <w:left w:val="none" w:sz="0" w:space="0" w:color="auto"/>
        <w:bottom w:val="none" w:sz="0" w:space="0" w:color="auto"/>
        <w:right w:val="none" w:sz="0" w:space="0" w:color="auto"/>
      </w:divBdr>
      <w:divsChild>
        <w:div w:id="532235061">
          <w:marLeft w:val="0"/>
          <w:marRight w:val="0"/>
          <w:marTop w:val="0"/>
          <w:marBottom w:val="0"/>
          <w:divBdr>
            <w:top w:val="none" w:sz="0" w:space="0" w:color="auto"/>
            <w:left w:val="none" w:sz="0" w:space="0" w:color="auto"/>
            <w:bottom w:val="none" w:sz="0" w:space="0" w:color="auto"/>
            <w:right w:val="none" w:sz="0" w:space="0" w:color="auto"/>
          </w:divBdr>
          <w:divsChild>
            <w:div w:id="1173955430">
              <w:marLeft w:val="0"/>
              <w:marRight w:val="0"/>
              <w:marTop w:val="0"/>
              <w:marBottom w:val="0"/>
              <w:divBdr>
                <w:top w:val="none" w:sz="0" w:space="0" w:color="auto"/>
                <w:left w:val="none" w:sz="0" w:space="0" w:color="auto"/>
                <w:bottom w:val="none" w:sz="0" w:space="0" w:color="auto"/>
                <w:right w:val="none" w:sz="0" w:space="0" w:color="auto"/>
              </w:divBdr>
              <w:divsChild>
                <w:div w:id="4305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82315">
      <w:bodyDiv w:val="1"/>
      <w:marLeft w:val="0"/>
      <w:marRight w:val="0"/>
      <w:marTop w:val="0"/>
      <w:marBottom w:val="0"/>
      <w:divBdr>
        <w:top w:val="none" w:sz="0" w:space="0" w:color="auto"/>
        <w:left w:val="none" w:sz="0" w:space="0" w:color="auto"/>
        <w:bottom w:val="none" w:sz="0" w:space="0" w:color="auto"/>
        <w:right w:val="none" w:sz="0" w:space="0" w:color="auto"/>
      </w:divBdr>
      <w:divsChild>
        <w:div w:id="671301475">
          <w:marLeft w:val="0"/>
          <w:marRight w:val="0"/>
          <w:marTop w:val="0"/>
          <w:marBottom w:val="0"/>
          <w:divBdr>
            <w:top w:val="none" w:sz="0" w:space="0" w:color="auto"/>
            <w:left w:val="none" w:sz="0" w:space="0" w:color="auto"/>
            <w:bottom w:val="none" w:sz="0" w:space="0" w:color="auto"/>
            <w:right w:val="none" w:sz="0" w:space="0" w:color="auto"/>
          </w:divBdr>
          <w:divsChild>
            <w:div w:id="1138570518">
              <w:marLeft w:val="0"/>
              <w:marRight w:val="0"/>
              <w:marTop w:val="0"/>
              <w:marBottom w:val="0"/>
              <w:divBdr>
                <w:top w:val="none" w:sz="0" w:space="0" w:color="auto"/>
                <w:left w:val="none" w:sz="0" w:space="0" w:color="auto"/>
                <w:bottom w:val="none" w:sz="0" w:space="0" w:color="auto"/>
                <w:right w:val="none" w:sz="0" w:space="0" w:color="auto"/>
              </w:divBdr>
              <w:divsChild>
                <w:div w:id="802769066">
                  <w:marLeft w:val="0"/>
                  <w:marRight w:val="0"/>
                  <w:marTop w:val="0"/>
                  <w:marBottom w:val="0"/>
                  <w:divBdr>
                    <w:top w:val="none" w:sz="0" w:space="0" w:color="auto"/>
                    <w:left w:val="none" w:sz="0" w:space="0" w:color="auto"/>
                    <w:bottom w:val="none" w:sz="0" w:space="0" w:color="auto"/>
                    <w:right w:val="none" w:sz="0" w:space="0" w:color="auto"/>
                  </w:divBdr>
                  <w:divsChild>
                    <w:div w:id="268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71271">
      <w:bodyDiv w:val="1"/>
      <w:marLeft w:val="0"/>
      <w:marRight w:val="0"/>
      <w:marTop w:val="0"/>
      <w:marBottom w:val="0"/>
      <w:divBdr>
        <w:top w:val="none" w:sz="0" w:space="0" w:color="auto"/>
        <w:left w:val="none" w:sz="0" w:space="0" w:color="auto"/>
        <w:bottom w:val="none" w:sz="0" w:space="0" w:color="auto"/>
        <w:right w:val="none" w:sz="0" w:space="0" w:color="auto"/>
      </w:divBdr>
      <w:divsChild>
        <w:div w:id="1140346808">
          <w:marLeft w:val="0"/>
          <w:marRight w:val="0"/>
          <w:marTop w:val="0"/>
          <w:marBottom w:val="0"/>
          <w:divBdr>
            <w:top w:val="none" w:sz="0" w:space="0" w:color="auto"/>
            <w:left w:val="none" w:sz="0" w:space="0" w:color="auto"/>
            <w:bottom w:val="none" w:sz="0" w:space="0" w:color="auto"/>
            <w:right w:val="none" w:sz="0" w:space="0" w:color="auto"/>
          </w:divBdr>
          <w:divsChild>
            <w:div w:id="1227185387">
              <w:marLeft w:val="0"/>
              <w:marRight w:val="0"/>
              <w:marTop w:val="0"/>
              <w:marBottom w:val="0"/>
              <w:divBdr>
                <w:top w:val="none" w:sz="0" w:space="0" w:color="auto"/>
                <w:left w:val="none" w:sz="0" w:space="0" w:color="auto"/>
                <w:bottom w:val="none" w:sz="0" w:space="0" w:color="auto"/>
                <w:right w:val="none" w:sz="0" w:space="0" w:color="auto"/>
              </w:divBdr>
              <w:divsChild>
                <w:div w:id="13811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99662">
      <w:bodyDiv w:val="1"/>
      <w:marLeft w:val="0"/>
      <w:marRight w:val="0"/>
      <w:marTop w:val="0"/>
      <w:marBottom w:val="0"/>
      <w:divBdr>
        <w:top w:val="none" w:sz="0" w:space="0" w:color="auto"/>
        <w:left w:val="none" w:sz="0" w:space="0" w:color="auto"/>
        <w:bottom w:val="none" w:sz="0" w:space="0" w:color="auto"/>
        <w:right w:val="none" w:sz="0" w:space="0" w:color="auto"/>
      </w:divBdr>
    </w:div>
    <w:div w:id="1745756054">
      <w:bodyDiv w:val="1"/>
      <w:marLeft w:val="0"/>
      <w:marRight w:val="0"/>
      <w:marTop w:val="0"/>
      <w:marBottom w:val="0"/>
      <w:divBdr>
        <w:top w:val="none" w:sz="0" w:space="0" w:color="auto"/>
        <w:left w:val="none" w:sz="0" w:space="0" w:color="auto"/>
        <w:bottom w:val="none" w:sz="0" w:space="0" w:color="auto"/>
        <w:right w:val="none" w:sz="0" w:space="0" w:color="auto"/>
      </w:divBdr>
    </w:div>
    <w:div w:id="1761953152">
      <w:bodyDiv w:val="1"/>
      <w:marLeft w:val="0"/>
      <w:marRight w:val="0"/>
      <w:marTop w:val="0"/>
      <w:marBottom w:val="0"/>
      <w:divBdr>
        <w:top w:val="none" w:sz="0" w:space="0" w:color="auto"/>
        <w:left w:val="none" w:sz="0" w:space="0" w:color="auto"/>
        <w:bottom w:val="none" w:sz="0" w:space="0" w:color="auto"/>
        <w:right w:val="none" w:sz="0" w:space="0" w:color="auto"/>
      </w:divBdr>
    </w:div>
    <w:div w:id="1839224253">
      <w:bodyDiv w:val="1"/>
      <w:marLeft w:val="0"/>
      <w:marRight w:val="0"/>
      <w:marTop w:val="0"/>
      <w:marBottom w:val="0"/>
      <w:divBdr>
        <w:top w:val="none" w:sz="0" w:space="0" w:color="auto"/>
        <w:left w:val="none" w:sz="0" w:space="0" w:color="auto"/>
        <w:bottom w:val="none" w:sz="0" w:space="0" w:color="auto"/>
        <w:right w:val="none" w:sz="0" w:space="0" w:color="auto"/>
      </w:divBdr>
    </w:div>
    <w:div w:id="1869832882">
      <w:bodyDiv w:val="1"/>
      <w:marLeft w:val="0"/>
      <w:marRight w:val="0"/>
      <w:marTop w:val="0"/>
      <w:marBottom w:val="0"/>
      <w:divBdr>
        <w:top w:val="none" w:sz="0" w:space="0" w:color="auto"/>
        <w:left w:val="none" w:sz="0" w:space="0" w:color="auto"/>
        <w:bottom w:val="none" w:sz="0" w:space="0" w:color="auto"/>
        <w:right w:val="none" w:sz="0" w:space="0" w:color="auto"/>
      </w:divBdr>
    </w:div>
    <w:div w:id="1873499158">
      <w:bodyDiv w:val="1"/>
      <w:marLeft w:val="0"/>
      <w:marRight w:val="0"/>
      <w:marTop w:val="0"/>
      <w:marBottom w:val="0"/>
      <w:divBdr>
        <w:top w:val="none" w:sz="0" w:space="0" w:color="auto"/>
        <w:left w:val="none" w:sz="0" w:space="0" w:color="auto"/>
        <w:bottom w:val="none" w:sz="0" w:space="0" w:color="auto"/>
        <w:right w:val="none" w:sz="0" w:space="0" w:color="auto"/>
      </w:divBdr>
    </w:div>
    <w:div w:id="1948267694">
      <w:bodyDiv w:val="1"/>
      <w:marLeft w:val="0"/>
      <w:marRight w:val="0"/>
      <w:marTop w:val="0"/>
      <w:marBottom w:val="0"/>
      <w:divBdr>
        <w:top w:val="none" w:sz="0" w:space="0" w:color="auto"/>
        <w:left w:val="none" w:sz="0" w:space="0" w:color="auto"/>
        <w:bottom w:val="none" w:sz="0" w:space="0" w:color="auto"/>
        <w:right w:val="none" w:sz="0" w:space="0" w:color="auto"/>
      </w:divBdr>
      <w:divsChild>
        <w:div w:id="1853303013">
          <w:marLeft w:val="0"/>
          <w:marRight w:val="0"/>
          <w:marTop w:val="0"/>
          <w:marBottom w:val="0"/>
          <w:divBdr>
            <w:top w:val="none" w:sz="0" w:space="0" w:color="auto"/>
            <w:left w:val="none" w:sz="0" w:space="0" w:color="auto"/>
            <w:bottom w:val="none" w:sz="0" w:space="0" w:color="auto"/>
            <w:right w:val="none" w:sz="0" w:space="0" w:color="auto"/>
          </w:divBdr>
          <w:divsChild>
            <w:div w:id="1259291652">
              <w:marLeft w:val="0"/>
              <w:marRight w:val="0"/>
              <w:marTop w:val="0"/>
              <w:marBottom w:val="0"/>
              <w:divBdr>
                <w:top w:val="none" w:sz="0" w:space="0" w:color="auto"/>
                <w:left w:val="none" w:sz="0" w:space="0" w:color="auto"/>
                <w:bottom w:val="none" w:sz="0" w:space="0" w:color="auto"/>
                <w:right w:val="none" w:sz="0" w:space="0" w:color="auto"/>
              </w:divBdr>
              <w:divsChild>
                <w:div w:id="1073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0585">
      <w:bodyDiv w:val="1"/>
      <w:marLeft w:val="0"/>
      <w:marRight w:val="0"/>
      <w:marTop w:val="0"/>
      <w:marBottom w:val="0"/>
      <w:divBdr>
        <w:top w:val="none" w:sz="0" w:space="0" w:color="auto"/>
        <w:left w:val="none" w:sz="0" w:space="0" w:color="auto"/>
        <w:bottom w:val="none" w:sz="0" w:space="0" w:color="auto"/>
        <w:right w:val="none" w:sz="0" w:space="0" w:color="auto"/>
      </w:divBdr>
      <w:divsChild>
        <w:div w:id="1571577499">
          <w:marLeft w:val="0"/>
          <w:marRight w:val="0"/>
          <w:marTop w:val="0"/>
          <w:marBottom w:val="0"/>
          <w:divBdr>
            <w:top w:val="none" w:sz="0" w:space="0" w:color="auto"/>
            <w:left w:val="none" w:sz="0" w:space="0" w:color="auto"/>
            <w:bottom w:val="none" w:sz="0" w:space="0" w:color="auto"/>
            <w:right w:val="none" w:sz="0" w:space="0" w:color="auto"/>
          </w:divBdr>
          <w:divsChild>
            <w:div w:id="1261530222">
              <w:marLeft w:val="0"/>
              <w:marRight w:val="0"/>
              <w:marTop w:val="0"/>
              <w:marBottom w:val="0"/>
              <w:divBdr>
                <w:top w:val="none" w:sz="0" w:space="0" w:color="auto"/>
                <w:left w:val="none" w:sz="0" w:space="0" w:color="auto"/>
                <w:bottom w:val="none" w:sz="0" w:space="0" w:color="auto"/>
                <w:right w:val="none" w:sz="0" w:space="0" w:color="auto"/>
              </w:divBdr>
              <w:divsChild>
                <w:div w:id="861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7837">
      <w:bodyDiv w:val="1"/>
      <w:marLeft w:val="0"/>
      <w:marRight w:val="0"/>
      <w:marTop w:val="0"/>
      <w:marBottom w:val="0"/>
      <w:divBdr>
        <w:top w:val="none" w:sz="0" w:space="0" w:color="auto"/>
        <w:left w:val="none" w:sz="0" w:space="0" w:color="auto"/>
        <w:bottom w:val="none" w:sz="0" w:space="0" w:color="auto"/>
        <w:right w:val="none" w:sz="0" w:space="0" w:color="auto"/>
      </w:divBdr>
      <w:divsChild>
        <w:div w:id="234508463">
          <w:marLeft w:val="0"/>
          <w:marRight w:val="0"/>
          <w:marTop w:val="0"/>
          <w:marBottom w:val="0"/>
          <w:divBdr>
            <w:top w:val="none" w:sz="0" w:space="0" w:color="auto"/>
            <w:left w:val="none" w:sz="0" w:space="0" w:color="auto"/>
            <w:bottom w:val="none" w:sz="0" w:space="0" w:color="auto"/>
            <w:right w:val="none" w:sz="0" w:space="0" w:color="auto"/>
          </w:divBdr>
          <w:divsChild>
            <w:div w:id="373038529">
              <w:marLeft w:val="0"/>
              <w:marRight w:val="0"/>
              <w:marTop w:val="0"/>
              <w:marBottom w:val="0"/>
              <w:divBdr>
                <w:top w:val="none" w:sz="0" w:space="0" w:color="auto"/>
                <w:left w:val="none" w:sz="0" w:space="0" w:color="auto"/>
                <w:bottom w:val="none" w:sz="0" w:space="0" w:color="auto"/>
                <w:right w:val="none" w:sz="0" w:space="0" w:color="auto"/>
              </w:divBdr>
              <w:divsChild>
                <w:div w:id="14524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451">
      <w:bodyDiv w:val="1"/>
      <w:marLeft w:val="0"/>
      <w:marRight w:val="0"/>
      <w:marTop w:val="0"/>
      <w:marBottom w:val="0"/>
      <w:divBdr>
        <w:top w:val="none" w:sz="0" w:space="0" w:color="auto"/>
        <w:left w:val="none" w:sz="0" w:space="0" w:color="auto"/>
        <w:bottom w:val="none" w:sz="0" w:space="0" w:color="auto"/>
        <w:right w:val="none" w:sz="0" w:space="0" w:color="auto"/>
      </w:divBdr>
    </w:div>
    <w:div w:id="2048942294">
      <w:bodyDiv w:val="1"/>
      <w:marLeft w:val="0"/>
      <w:marRight w:val="0"/>
      <w:marTop w:val="0"/>
      <w:marBottom w:val="0"/>
      <w:divBdr>
        <w:top w:val="none" w:sz="0" w:space="0" w:color="auto"/>
        <w:left w:val="none" w:sz="0" w:space="0" w:color="auto"/>
        <w:bottom w:val="none" w:sz="0" w:space="0" w:color="auto"/>
        <w:right w:val="none" w:sz="0" w:space="0" w:color="auto"/>
      </w:divBdr>
      <w:divsChild>
        <w:div w:id="806894256">
          <w:marLeft w:val="0"/>
          <w:marRight w:val="0"/>
          <w:marTop w:val="0"/>
          <w:marBottom w:val="0"/>
          <w:divBdr>
            <w:top w:val="none" w:sz="0" w:space="0" w:color="auto"/>
            <w:left w:val="none" w:sz="0" w:space="0" w:color="auto"/>
            <w:bottom w:val="none" w:sz="0" w:space="0" w:color="auto"/>
            <w:right w:val="none" w:sz="0" w:space="0" w:color="auto"/>
          </w:divBdr>
          <w:divsChild>
            <w:div w:id="1462964773">
              <w:marLeft w:val="0"/>
              <w:marRight w:val="0"/>
              <w:marTop w:val="0"/>
              <w:marBottom w:val="0"/>
              <w:divBdr>
                <w:top w:val="none" w:sz="0" w:space="0" w:color="auto"/>
                <w:left w:val="none" w:sz="0" w:space="0" w:color="auto"/>
                <w:bottom w:val="none" w:sz="0" w:space="0" w:color="auto"/>
                <w:right w:val="none" w:sz="0" w:space="0" w:color="auto"/>
              </w:divBdr>
              <w:divsChild>
                <w:div w:id="10247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41395">
      <w:bodyDiv w:val="1"/>
      <w:marLeft w:val="0"/>
      <w:marRight w:val="0"/>
      <w:marTop w:val="0"/>
      <w:marBottom w:val="0"/>
      <w:divBdr>
        <w:top w:val="none" w:sz="0" w:space="0" w:color="auto"/>
        <w:left w:val="none" w:sz="0" w:space="0" w:color="auto"/>
        <w:bottom w:val="none" w:sz="0" w:space="0" w:color="auto"/>
        <w:right w:val="none" w:sz="0" w:space="0" w:color="auto"/>
      </w:divBdr>
      <w:divsChild>
        <w:div w:id="1263411829">
          <w:marLeft w:val="0"/>
          <w:marRight w:val="0"/>
          <w:marTop w:val="0"/>
          <w:marBottom w:val="0"/>
          <w:divBdr>
            <w:top w:val="none" w:sz="0" w:space="0" w:color="auto"/>
            <w:left w:val="none" w:sz="0" w:space="0" w:color="auto"/>
            <w:bottom w:val="none" w:sz="0" w:space="0" w:color="auto"/>
            <w:right w:val="none" w:sz="0" w:space="0" w:color="auto"/>
          </w:divBdr>
          <w:divsChild>
            <w:div w:id="1385327135">
              <w:marLeft w:val="0"/>
              <w:marRight w:val="0"/>
              <w:marTop w:val="0"/>
              <w:marBottom w:val="0"/>
              <w:divBdr>
                <w:top w:val="none" w:sz="0" w:space="0" w:color="auto"/>
                <w:left w:val="none" w:sz="0" w:space="0" w:color="auto"/>
                <w:bottom w:val="none" w:sz="0" w:space="0" w:color="auto"/>
                <w:right w:val="none" w:sz="0" w:space="0" w:color="auto"/>
              </w:divBdr>
              <w:divsChild>
                <w:div w:id="10306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8348">
      <w:bodyDiv w:val="1"/>
      <w:marLeft w:val="0"/>
      <w:marRight w:val="0"/>
      <w:marTop w:val="0"/>
      <w:marBottom w:val="0"/>
      <w:divBdr>
        <w:top w:val="none" w:sz="0" w:space="0" w:color="auto"/>
        <w:left w:val="none" w:sz="0" w:space="0" w:color="auto"/>
        <w:bottom w:val="none" w:sz="0" w:space="0" w:color="auto"/>
        <w:right w:val="none" w:sz="0" w:space="0" w:color="auto"/>
      </w:divBdr>
    </w:div>
    <w:div w:id="2070107678">
      <w:bodyDiv w:val="1"/>
      <w:marLeft w:val="0"/>
      <w:marRight w:val="0"/>
      <w:marTop w:val="0"/>
      <w:marBottom w:val="0"/>
      <w:divBdr>
        <w:top w:val="none" w:sz="0" w:space="0" w:color="auto"/>
        <w:left w:val="none" w:sz="0" w:space="0" w:color="auto"/>
        <w:bottom w:val="none" w:sz="0" w:space="0" w:color="auto"/>
        <w:right w:val="none" w:sz="0" w:space="0" w:color="auto"/>
      </w:divBdr>
    </w:div>
    <w:div w:id="2093163647">
      <w:bodyDiv w:val="1"/>
      <w:marLeft w:val="0"/>
      <w:marRight w:val="0"/>
      <w:marTop w:val="0"/>
      <w:marBottom w:val="0"/>
      <w:divBdr>
        <w:top w:val="none" w:sz="0" w:space="0" w:color="auto"/>
        <w:left w:val="none" w:sz="0" w:space="0" w:color="auto"/>
        <w:bottom w:val="none" w:sz="0" w:space="0" w:color="auto"/>
        <w:right w:val="none" w:sz="0" w:space="0" w:color="auto"/>
      </w:divBdr>
    </w:div>
    <w:div w:id="2103837412">
      <w:bodyDiv w:val="1"/>
      <w:marLeft w:val="0"/>
      <w:marRight w:val="0"/>
      <w:marTop w:val="0"/>
      <w:marBottom w:val="0"/>
      <w:divBdr>
        <w:top w:val="none" w:sz="0" w:space="0" w:color="auto"/>
        <w:left w:val="none" w:sz="0" w:space="0" w:color="auto"/>
        <w:bottom w:val="none" w:sz="0" w:space="0" w:color="auto"/>
        <w:right w:val="none" w:sz="0" w:space="0" w:color="auto"/>
      </w:divBdr>
    </w:div>
    <w:div w:id="21108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durocomposi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Machos</dc:creator>
  <cp:lastModifiedBy>Christina Brown</cp:lastModifiedBy>
  <cp:revision>2</cp:revision>
  <dcterms:created xsi:type="dcterms:W3CDTF">2021-05-20T15:02:00Z</dcterms:created>
  <dcterms:modified xsi:type="dcterms:W3CDTF">2021-05-20T15:02:00Z</dcterms:modified>
</cp:coreProperties>
</file>