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92CA" w14:textId="38858B00" w:rsidR="00CE755F" w:rsidRPr="00C977A4" w:rsidRDefault="006B0B9A" w:rsidP="00D95345">
      <w:pPr>
        <w:jc w:val="center"/>
        <w:outlineLvl w:val="0"/>
        <w:rPr>
          <w:rFonts w:ascii="Arial" w:hAnsi="Arial" w:cs="Arial"/>
          <w:b/>
          <w:sz w:val="20"/>
          <w:szCs w:val="20"/>
          <w:u w:val="single"/>
        </w:rPr>
      </w:pPr>
      <w:r w:rsidRPr="00C977A4">
        <w:rPr>
          <w:rFonts w:ascii="Arial" w:hAnsi="Arial" w:cs="Arial"/>
          <w:b/>
          <w:sz w:val="20"/>
          <w:szCs w:val="20"/>
          <w:u w:val="single"/>
        </w:rPr>
        <w:t xml:space="preserve">MASTER </w:t>
      </w:r>
      <w:r w:rsidR="00A8383B">
        <w:rPr>
          <w:rFonts w:ascii="Arial" w:hAnsi="Arial" w:cs="Arial"/>
          <w:b/>
          <w:sz w:val="20"/>
          <w:szCs w:val="20"/>
          <w:u w:val="single"/>
        </w:rPr>
        <w:t>SERVICES AGREEMENT</w:t>
      </w:r>
    </w:p>
    <w:p w14:paraId="5DD23881" w14:textId="77777777" w:rsidR="00CE755F" w:rsidRPr="00C977A4" w:rsidRDefault="00CE755F" w:rsidP="00C27E65">
      <w:pPr>
        <w:jc w:val="both"/>
        <w:rPr>
          <w:rFonts w:ascii="Arial" w:hAnsi="Arial" w:cs="Arial"/>
          <w:sz w:val="20"/>
          <w:szCs w:val="20"/>
        </w:rPr>
      </w:pPr>
    </w:p>
    <w:p w14:paraId="08A0493C" w14:textId="77777777" w:rsidR="00C2227D" w:rsidRDefault="00C2227D" w:rsidP="00C27E65">
      <w:pPr>
        <w:jc w:val="both"/>
        <w:rPr>
          <w:rFonts w:ascii="Arial" w:hAnsi="Arial" w:cs="Arial"/>
          <w:bCs/>
          <w:sz w:val="20"/>
          <w:szCs w:val="20"/>
        </w:rPr>
      </w:pPr>
    </w:p>
    <w:p w14:paraId="32E535CC" w14:textId="56220C32" w:rsidR="00CB0ED6" w:rsidRDefault="00B5787E" w:rsidP="00C27E65">
      <w:pPr>
        <w:jc w:val="both"/>
        <w:rPr>
          <w:rFonts w:ascii="Arial" w:hAnsi="Arial" w:cs="Arial"/>
          <w:bCs/>
          <w:sz w:val="20"/>
          <w:szCs w:val="20"/>
        </w:rPr>
      </w:pPr>
      <w:r>
        <w:rPr>
          <w:rFonts w:ascii="Arial" w:hAnsi="Arial" w:cs="Arial"/>
          <w:bCs/>
          <w:sz w:val="20"/>
          <w:szCs w:val="20"/>
        </w:rPr>
        <w:t>Last Updated</w:t>
      </w:r>
      <w:r w:rsidR="00C731B0">
        <w:rPr>
          <w:rFonts w:ascii="Arial" w:hAnsi="Arial" w:cs="Arial"/>
          <w:bCs/>
          <w:sz w:val="20"/>
          <w:szCs w:val="20"/>
        </w:rPr>
        <w:t xml:space="preserve"> and Effective</w:t>
      </w:r>
      <w:r w:rsidR="00623D00">
        <w:rPr>
          <w:rFonts w:ascii="Arial" w:hAnsi="Arial" w:cs="Arial"/>
          <w:bCs/>
          <w:sz w:val="20"/>
          <w:szCs w:val="20"/>
        </w:rPr>
        <w:t xml:space="preserve"> as of</w:t>
      </w:r>
      <w:r w:rsidR="007040F4">
        <w:rPr>
          <w:rFonts w:ascii="Arial" w:hAnsi="Arial" w:cs="Arial"/>
          <w:bCs/>
          <w:sz w:val="20"/>
          <w:szCs w:val="20"/>
        </w:rPr>
        <w:t xml:space="preserve"> </w:t>
      </w:r>
      <w:r w:rsidR="00436C5C" w:rsidRPr="001A3193">
        <w:rPr>
          <w:rFonts w:ascii="Arial" w:hAnsi="Arial" w:cs="Arial"/>
          <w:bCs/>
          <w:sz w:val="20"/>
          <w:szCs w:val="20"/>
        </w:rPr>
        <w:t>March</w:t>
      </w:r>
      <w:r w:rsidR="001A3193">
        <w:rPr>
          <w:rFonts w:ascii="Arial" w:hAnsi="Arial" w:cs="Arial"/>
          <w:bCs/>
          <w:sz w:val="20"/>
          <w:szCs w:val="20"/>
        </w:rPr>
        <w:t xml:space="preserve"> 22</w:t>
      </w:r>
      <w:r w:rsidR="001A3193" w:rsidRPr="001A3193">
        <w:rPr>
          <w:rFonts w:ascii="Arial" w:hAnsi="Arial" w:cs="Arial"/>
          <w:bCs/>
          <w:sz w:val="20"/>
          <w:szCs w:val="20"/>
          <w:vertAlign w:val="superscript"/>
        </w:rPr>
        <w:t>nd</w:t>
      </w:r>
      <w:r w:rsidR="001A3193">
        <w:rPr>
          <w:rFonts w:ascii="Arial" w:hAnsi="Arial" w:cs="Arial"/>
          <w:bCs/>
          <w:sz w:val="20"/>
          <w:szCs w:val="20"/>
        </w:rPr>
        <w:t>, 2022</w:t>
      </w:r>
    </w:p>
    <w:p w14:paraId="04B095D1" w14:textId="1AD356B9" w:rsidR="00B5787E" w:rsidRDefault="00B5787E" w:rsidP="00C27E65">
      <w:pPr>
        <w:jc w:val="both"/>
        <w:rPr>
          <w:rFonts w:ascii="Arial" w:hAnsi="Arial" w:cs="Arial"/>
          <w:bCs/>
          <w:sz w:val="20"/>
          <w:szCs w:val="20"/>
        </w:rPr>
      </w:pPr>
    </w:p>
    <w:p w14:paraId="7187E4BB" w14:textId="53DB89CC" w:rsidR="00700A30" w:rsidRDefault="00700A30" w:rsidP="00C27E65">
      <w:pPr>
        <w:jc w:val="both"/>
        <w:rPr>
          <w:rFonts w:ascii="Arial" w:hAnsi="Arial" w:cs="Arial"/>
          <w:bCs/>
          <w:sz w:val="20"/>
          <w:szCs w:val="20"/>
        </w:rPr>
      </w:pPr>
    </w:p>
    <w:p w14:paraId="60E5C8C2" w14:textId="21E876AA" w:rsidR="00D543A1" w:rsidRPr="00F74159" w:rsidRDefault="00FD0F58" w:rsidP="004314E0">
      <w:pPr>
        <w:jc w:val="both"/>
        <w:rPr>
          <w:rFonts w:ascii="Arial" w:hAnsi="Arial" w:cs="Arial"/>
          <w:bCs/>
          <w:sz w:val="20"/>
          <w:szCs w:val="20"/>
        </w:rPr>
      </w:pPr>
      <w:r w:rsidRPr="00FD4E2E">
        <w:rPr>
          <w:rFonts w:ascii="Arial" w:hAnsi="Arial" w:cs="Arial"/>
          <w:bCs/>
          <w:sz w:val="20"/>
          <w:szCs w:val="20"/>
        </w:rPr>
        <w:t>SocialEdge</w:t>
      </w:r>
      <w:r w:rsidR="00E30ED7">
        <w:rPr>
          <w:rFonts w:ascii="Arial" w:hAnsi="Arial" w:cs="Arial"/>
          <w:bCs/>
          <w:sz w:val="20"/>
          <w:szCs w:val="20"/>
        </w:rPr>
        <w:t>, Inc.</w:t>
      </w:r>
      <w:r w:rsidR="00694F23">
        <w:rPr>
          <w:rFonts w:ascii="Arial" w:hAnsi="Arial" w:cs="Arial"/>
          <w:bCs/>
          <w:sz w:val="20"/>
          <w:szCs w:val="20"/>
        </w:rPr>
        <w:t xml:space="preserve"> and, as applicable, its Affiliates</w:t>
      </w:r>
      <w:r w:rsidRPr="00FD4E2E">
        <w:rPr>
          <w:rFonts w:ascii="Arial" w:hAnsi="Arial" w:cs="Arial"/>
          <w:bCs/>
          <w:sz w:val="20"/>
          <w:szCs w:val="20"/>
        </w:rPr>
        <w:t xml:space="preserve"> </w:t>
      </w:r>
      <w:r w:rsidR="00D543A1" w:rsidRPr="00FD4E2E">
        <w:rPr>
          <w:rFonts w:ascii="Arial" w:hAnsi="Arial" w:cs="Arial"/>
          <w:bCs/>
          <w:sz w:val="20"/>
          <w:szCs w:val="20"/>
        </w:rPr>
        <w:t>(</w:t>
      </w:r>
      <w:r w:rsidR="00E30ED7">
        <w:rPr>
          <w:rFonts w:ascii="Arial" w:hAnsi="Arial" w:cs="Arial"/>
          <w:bCs/>
          <w:sz w:val="20"/>
          <w:szCs w:val="20"/>
        </w:rPr>
        <w:t>“</w:t>
      </w:r>
      <w:r w:rsidR="00E30ED7" w:rsidRPr="002C4971">
        <w:rPr>
          <w:rFonts w:ascii="Arial" w:hAnsi="Arial" w:cs="Arial"/>
          <w:b/>
          <w:sz w:val="20"/>
          <w:szCs w:val="20"/>
        </w:rPr>
        <w:t>SocialEdge</w:t>
      </w:r>
      <w:r w:rsidR="00E30ED7">
        <w:rPr>
          <w:rFonts w:ascii="Arial" w:hAnsi="Arial" w:cs="Arial"/>
          <w:bCs/>
          <w:sz w:val="20"/>
          <w:szCs w:val="20"/>
        </w:rPr>
        <w:t xml:space="preserve">”, </w:t>
      </w:r>
      <w:r w:rsidR="00D543A1" w:rsidRPr="00FD4E2E">
        <w:rPr>
          <w:rFonts w:ascii="Arial" w:hAnsi="Arial" w:cs="Arial"/>
          <w:sz w:val="20"/>
          <w:szCs w:val="20"/>
        </w:rPr>
        <w:t>“</w:t>
      </w:r>
      <w:r w:rsidR="00D543A1" w:rsidRPr="00FD4E2E">
        <w:rPr>
          <w:rFonts w:ascii="Arial" w:hAnsi="Arial" w:cs="Arial"/>
          <w:b/>
          <w:bCs/>
          <w:sz w:val="20"/>
          <w:szCs w:val="20"/>
        </w:rPr>
        <w:t>we</w:t>
      </w:r>
      <w:r w:rsidR="00D543A1" w:rsidRPr="00FD4E2E">
        <w:rPr>
          <w:rFonts w:ascii="Arial" w:hAnsi="Arial" w:cs="Arial"/>
          <w:sz w:val="20"/>
          <w:szCs w:val="20"/>
        </w:rPr>
        <w:t>”, “</w:t>
      </w:r>
      <w:r w:rsidR="00D543A1" w:rsidRPr="00FD4E2E">
        <w:rPr>
          <w:rFonts w:ascii="Arial" w:hAnsi="Arial" w:cs="Arial"/>
          <w:b/>
          <w:sz w:val="20"/>
          <w:szCs w:val="20"/>
        </w:rPr>
        <w:t>us</w:t>
      </w:r>
      <w:r w:rsidR="00D543A1" w:rsidRPr="00FD4E2E">
        <w:rPr>
          <w:rFonts w:ascii="Arial" w:hAnsi="Arial" w:cs="Arial"/>
          <w:sz w:val="20"/>
          <w:szCs w:val="20"/>
        </w:rPr>
        <w:t>”, or “</w:t>
      </w:r>
      <w:r w:rsidR="00D543A1" w:rsidRPr="00FD4E2E">
        <w:rPr>
          <w:rFonts w:ascii="Arial" w:hAnsi="Arial" w:cs="Arial"/>
          <w:b/>
          <w:sz w:val="20"/>
          <w:szCs w:val="20"/>
        </w:rPr>
        <w:t>our</w:t>
      </w:r>
      <w:r w:rsidR="00D543A1" w:rsidRPr="00FD4E2E">
        <w:rPr>
          <w:rFonts w:ascii="Arial" w:hAnsi="Arial" w:cs="Arial"/>
          <w:sz w:val="20"/>
          <w:szCs w:val="20"/>
        </w:rPr>
        <w:t>”</w:t>
      </w:r>
      <w:r w:rsidR="00D543A1" w:rsidRPr="00FD4E2E">
        <w:rPr>
          <w:rFonts w:ascii="Arial" w:hAnsi="Arial" w:cs="Arial"/>
          <w:bCs/>
          <w:sz w:val="20"/>
          <w:szCs w:val="20"/>
        </w:rPr>
        <w:t>)</w:t>
      </w:r>
      <w:r w:rsidR="00671575" w:rsidRPr="00FD4E2E">
        <w:rPr>
          <w:rFonts w:ascii="Arial" w:hAnsi="Arial" w:cs="Arial"/>
          <w:bCs/>
          <w:sz w:val="20"/>
          <w:szCs w:val="20"/>
        </w:rPr>
        <w:t xml:space="preserve"> </w:t>
      </w:r>
      <w:r w:rsidR="001C1759" w:rsidRPr="00FD4E2E">
        <w:rPr>
          <w:rFonts w:ascii="Arial" w:hAnsi="Arial" w:cs="Arial"/>
          <w:bCs/>
          <w:sz w:val="20"/>
          <w:szCs w:val="20"/>
        </w:rPr>
        <w:t>provides</w:t>
      </w:r>
      <w:r w:rsidR="00700A30" w:rsidRPr="00FD4E2E">
        <w:rPr>
          <w:rFonts w:ascii="Arial" w:hAnsi="Arial" w:cs="Arial"/>
          <w:bCs/>
          <w:sz w:val="20"/>
          <w:szCs w:val="20"/>
        </w:rPr>
        <w:t xml:space="preserve"> you, </w:t>
      </w:r>
      <w:r w:rsidR="001C1759" w:rsidRPr="00FD4E2E">
        <w:rPr>
          <w:rFonts w:ascii="Arial" w:hAnsi="Arial" w:cs="Arial"/>
          <w:bCs/>
          <w:sz w:val="20"/>
          <w:szCs w:val="20"/>
        </w:rPr>
        <w:t xml:space="preserve">and as applicable, </w:t>
      </w:r>
      <w:r w:rsidR="00700A30" w:rsidRPr="00FD4E2E">
        <w:rPr>
          <w:rFonts w:ascii="Arial" w:hAnsi="Arial" w:cs="Arial"/>
          <w:sz w:val="20"/>
          <w:szCs w:val="20"/>
        </w:rPr>
        <w:t>your Affiliate(s) or Authorized User(s) (</w:t>
      </w:r>
      <w:r w:rsidR="00741941" w:rsidRPr="00FD4E2E">
        <w:rPr>
          <w:rFonts w:ascii="Arial" w:hAnsi="Arial" w:cs="Arial"/>
          <w:sz w:val="20"/>
          <w:szCs w:val="20"/>
        </w:rPr>
        <w:t xml:space="preserve">defined below and </w:t>
      </w:r>
      <w:r w:rsidR="00AE4DC3" w:rsidRPr="00FD4E2E">
        <w:rPr>
          <w:rFonts w:ascii="Arial" w:hAnsi="Arial" w:cs="Arial"/>
          <w:sz w:val="20"/>
          <w:szCs w:val="20"/>
        </w:rPr>
        <w:t>collectively, “</w:t>
      </w:r>
      <w:r w:rsidR="00AE4DC3" w:rsidRPr="00FD4E2E">
        <w:rPr>
          <w:rFonts w:ascii="Arial" w:hAnsi="Arial" w:cs="Arial"/>
          <w:b/>
          <w:sz w:val="20"/>
          <w:szCs w:val="20"/>
        </w:rPr>
        <w:t>you</w:t>
      </w:r>
      <w:r w:rsidR="00AE4DC3" w:rsidRPr="00FD4E2E">
        <w:rPr>
          <w:rFonts w:ascii="Arial" w:hAnsi="Arial" w:cs="Arial"/>
          <w:sz w:val="20"/>
          <w:szCs w:val="20"/>
        </w:rPr>
        <w:t>”, “</w:t>
      </w:r>
      <w:r w:rsidR="00AE4DC3" w:rsidRPr="00FD4E2E">
        <w:rPr>
          <w:rFonts w:ascii="Arial" w:hAnsi="Arial" w:cs="Arial"/>
          <w:b/>
          <w:sz w:val="20"/>
          <w:szCs w:val="20"/>
        </w:rPr>
        <w:t>your</w:t>
      </w:r>
      <w:r w:rsidR="00AE4DC3" w:rsidRPr="00FD4E2E">
        <w:rPr>
          <w:rFonts w:ascii="Arial" w:hAnsi="Arial" w:cs="Arial"/>
          <w:sz w:val="20"/>
          <w:szCs w:val="20"/>
        </w:rPr>
        <w:t>”, or “</w:t>
      </w:r>
      <w:r w:rsidR="00AE4DC3" w:rsidRPr="00FD4E2E">
        <w:rPr>
          <w:rFonts w:ascii="Arial" w:hAnsi="Arial" w:cs="Arial"/>
          <w:b/>
          <w:bCs/>
          <w:sz w:val="20"/>
          <w:szCs w:val="20"/>
        </w:rPr>
        <w:t>Customer</w:t>
      </w:r>
      <w:r w:rsidR="00AE4DC3" w:rsidRPr="00FD4E2E">
        <w:rPr>
          <w:rFonts w:ascii="Arial" w:hAnsi="Arial" w:cs="Arial"/>
          <w:sz w:val="20"/>
          <w:szCs w:val="20"/>
        </w:rPr>
        <w:t>”</w:t>
      </w:r>
      <w:r w:rsidR="00700A30" w:rsidRPr="00FD4E2E">
        <w:rPr>
          <w:rFonts w:ascii="Arial" w:hAnsi="Arial" w:cs="Arial"/>
          <w:sz w:val="20"/>
          <w:szCs w:val="20"/>
        </w:rPr>
        <w:t xml:space="preserve">) </w:t>
      </w:r>
      <w:r w:rsidR="00F00C08" w:rsidRPr="00FD4E2E">
        <w:rPr>
          <w:rFonts w:ascii="Arial" w:hAnsi="Arial" w:cs="Arial"/>
          <w:bCs/>
          <w:sz w:val="20"/>
          <w:szCs w:val="20"/>
        </w:rPr>
        <w:t>our</w:t>
      </w:r>
      <w:r w:rsidR="001C1759" w:rsidRPr="00FD4E2E">
        <w:rPr>
          <w:rFonts w:ascii="Arial" w:hAnsi="Arial" w:cs="Arial"/>
          <w:bCs/>
          <w:sz w:val="20"/>
          <w:szCs w:val="20"/>
        </w:rPr>
        <w:t xml:space="preserve"> services, </w:t>
      </w:r>
      <w:r w:rsidR="001C1759" w:rsidRPr="00FD4E2E">
        <w:rPr>
          <w:rFonts w:ascii="Arial" w:hAnsi="Arial" w:cs="Arial"/>
          <w:sz w:val="20"/>
          <w:szCs w:val="20"/>
        </w:rPr>
        <w:t>product</w:t>
      </w:r>
      <w:r w:rsidR="00F00C08" w:rsidRPr="00FD4E2E">
        <w:rPr>
          <w:rFonts w:ascii="Arial" w:hAnsi="Arial" w:cs="Arial"/>
          <w:sz w:val="20"/>
          <w:szCs w:val="20"/>
        </w:rPr>
        <w:t>s</w:t>
      </w:r>
      <w:r w:rsidR="001C1759" w:rsidRPr="00FD4E2E">
        <w:rPr>
          <w:rFonts w:ascii="Arial" w:hAnsi="Arial" w:cs="Arial"/>
          <w:sz w:val="20"/>
          <w:szCs w:val="20"/>
        </w:rPr>
        <w:t>, program</w:t>
      </w:r>
      <w:r w:rsidR="00F00C08" w:rsidRPr="00FD4E2E">
        <w:rPr>
          <w:rFonts w:ascii="Arial" w:hAnsi="Arial" w:cs="Arial"/>
          <w:sz w:val="20"/>
          <w:szCs w:val="20"/>
        </w:rPr>
        <w:t>s</w:t>
      </w:r>
      <w:r w:rsidR="001C1759" w:rsidRPr="00FD4E2E">
        <w:rPr>
          <w:rFonts w:ascii="Arial" w:hAnsi="Arial" w:cs="Arial"/>
          <w:sz w:val="20"/>
          <w:szCs w:val="20"/>
        </w:rPr>
        <w:t>, and/or platform</w:t>
      </w:r>
      <w:r w:rsidR="00F00C08" w:rsidRPr="00FD4E2E">
        <w:rPr>
          <w:rFonts w:ascii="Arial" w:hAnsi="Arial" w:cs="Arial"/>
          <w:sz w:val="20"/>
          <w:szCs w:val="20"/>
        </w:rPr>
        <w:t>s</w:t>
      </w:r>
      <w:r w:rsidR="001C1759" w:rsidRPr="00FD4E2E">
        <w:rPr>
          <w:rFonts w:ascii="Arial" w:hAnsi="Arial" w:cs="Arial"/>
          <w:sz w:val="20"/>
          <w:szCs w:val="20"/>
        </w:rPr>
        <w:t xml:space="preserve"> </w:t>
      </w:r>
      <w:r w:rsidR="009D4CA3" w:rsidRPr="00FD4E2E">
        <w:rPr>
          <w:rFonts w:ascii="Arial" w:hAnsi="Arial" w:cs="Arial"/>
          <w:sz w:val="20"/>
          <w:szCs w:val="20"/>
        </w:rPr>
        <w:t>(</w:t>
      </w:r>
      <w:r w:rsidR="00F00C08" w:rsidRPr="00FD4E2E">
        <w:rPr>
          <w:rFonts w:ascii="Arial" w:hAnsi="Arial" w:cs="Arial"/>
          <w:sz w:val="20"/>
          <w:szCs w:val="20"/>
        </w:rPr>
        <w:t xml:space="preserve">each a </w:t>
      </w:r>
      <w:r w:rsidR="009D4CA3" w:rsidRPr="00FD4E2E">
        <w:rPr>
          <w:rFonts w:ascii="Arial" w:hAnsi="Arial" w:cs="Arial"/>
          <w:sz w:val="20"/>
          <w:szCs w:val="20"/>
        </w:rPr>
        <w:t>“</w:t>
      </w:r>
      <w:r w:rsidR="009D4CA3" w:rsidRPr="00FD4E2E">
        <w:rPr>
          <w:rFonts w:ascii="Arial" w:hAnsi="Arial" w:cs="Arial"/>
          <w:b/>
          <w:bCs/>
          <w:sz w:val="20"/>
          <w:szCs w:val="20"/>
        </w:rPr>
        <w:t>Service</w:t>
      </w:r>
      <w:r w:rsidR="009D4CA3" w:rsidRPr="00FD4E2E">
        <w:rPr>
          <w:rFonts w:ascii="Arial" w:hAnsi="Arial" w:cs="Arial"/>
          <w:sz w:val="20"/>
          <w:szCs w:val="20"/>
        </w:rPr>
        <w:t xml:space="preserve">”) </w:t>
      </w:r>
      <w:r w:rsidR="00F00C08" w:rsidRPr="00FD4E2E">
        <w:rPr>
          <w:rFonts w:ascii="Arial" w:hAnsi="Arial" w:cs="Arial"/>
          <w:sz w:val="20"/>
          <w:szCs w:val="20"/>
        </w:rPr>
        <w:t xml:space="preserve">for your use, </w:t>
      </w:r>
      <w:r w:rsidR="009D4CA3" w:rsidRPr="00FD4E2E">
        <w:rPr>
          <w:rFonts w:ascii="Arial" w:hAnsi="Arial" w:cs="Arial"/>
          <w:bCs/>
          <w:sz w:val="20"/>
          <w:szCs w:val="20"/>
        </w:rPr>
        <w:t xml:space="preserve">subject to your full compliance with </w:t>
      </w:r>
      <w:r w:rsidR="00F13EE7" w:rsidRPr="00FD4E2E">
        <w:rPr>
          <w:rFonts w:ascii="Arial" w:hAnsi="Arial" w:cs="Arial"/>
          <w:bCs/>
          <w:sz w:val="20"/>
          <w:szCs w:val="20"/>
        </w:rPr>
        <w:t>this Master Services Agreement</w:t>
      </w:r>
      <w:r w:rsidR="005101F3" w:rsidRPr="00FD4E2E">
        <w:rPr>
          <w:rFonts w:ascii="Arial" w:hAnsi="Arial" w:cs="Arial"/>
          <w:bCs/>
          <w:sz w:val="20"/>
          <w:szCs w:val="20"/>
        </w:rPr>
        <w:t xml:space="preserve"> (“</w:t>
      </w:r>
      <w:r w:rsidR="005101F3" w:rsidRPr="00FD4E2E">
        <w:rPr>
          <w:rFonts w:ascii="Arial" w:hAnsi="Arial" w:cs="Arial"/>
          <w:b/>
          <w:sz w:val="20"/>
          <w:szCs w:val="20"/>
        </w:rPr>
        <w:t>MSA</w:t>
      </w:r>
      <w:r w:rsidR="005101F3" w:rsidRPr="00FD4E2E">
        <w:rPr>
          <w:rFonts w:ascii="Arial" w:hAnsi="Arial" w:cs="Arial"/>
          <w:bCs/>
          <w:sz w:val="20"/>
          <w:szCs w:val="20"/>
        </w:rPr>
        <w:t>”)</w:t>
      </w:r>
      <w:r w:rsidR="00F13EE7" w:rsidRPr="00FD4E2E">
        <w:rPr>
          <w:rFonts w:ascii="Arial" w:hAnsi="Arial" w:cs="Arial"/>
          <w:bCs/>
          <w:sz w:val="20"/>
          <w:szCs w:val="20"/>
        </w:rPr>
        <w:t>, which consists of</w:t>
      </w:r>
      <w:r w:rsidR="00FD4E2E" w:rsidRPr="00FD4E2E">
        <w:rPr>
          <w:rFonts w:ascii="Arial" w:hAnsi="Arial" w:cs="Arial"/>
          <w:bCs/>
          <w:sz w:val="20"/>
          <w:szCs w:val="20"/>
        </w:rPr>
        <w:t xml:space="preserve"> </w:t>
      </w:r>
      <w:r w:rsidR="0095277D" w:rsidRPr="00FD4E2E">
        <w:rPr>
          <w:rFonts w:ascii="Arial" w:hAnsi="Arial" w:cs="Arial"/>
          <w:bCs/>
          <w:sz w:val="20"/>
          <w:szCs w:val="20"/>
        </w:rPr>
        <w:t xml:space="preserve">the service terms for </w:t>
      </w:r>
      <w:r w:rsidR="00366D63" w:rsidRPr="00FD4E2E">
        <w:rPr>
          <w:rFonts w:ascii="Arial" w:hAnsi="Arial" w:cs="Arial"/>
          <w:bCs/>
          <w:sz w:val="20"/>
          <w:szCs w:val="20"/>
        </w:rPr>
        <w:t xml:space="preserve">each </w:t>
      </w:r>
      <w:r w:rsidR="009D4CA3" w:rsidRPr="00FD4E2E">
        <w:rPr>
          <w:rFonts w:ascii="Arial" w:hAnsi="Arial" w:cs="Arial"/>
          <w:bCs/>
          <w:sz w:val="20"/>
          <w:szCs w:val="20"/>
        </w:rPr>
        <w:t xml:space="preserve">Service </w:t>
      </w:r>
      <w:r w:rsidR="00366D63" w:rsidRPr="00FD4E2E">
        <w:rPr>
          <w:rFonts w:ascii="Arial" w:hAnsi="Arial" w:cs="Arial"/>
          <w:bCs/>
          <w:sz w:val="20"/>
          <w:szCs w:val="20"/>
        </w:rPr>
        <w:t>that</w:t>
      </w:r>
      <w:r w:rsidR="009D4CA3" w:rsidRPr="00FD4E2E">
        <w:rPr>
          <w:rFonts w:ascii="Arial" w:hAnsi="Arial" w:cs="Arial"/>
          <w:bCs/>
          <w:sz w:val="20"/>
          <w:szCs w:val="20"/>
        </w:rPr>
        <w:t xml:space="preserve"> you</w:t>
      </w:r>
      <w:r w:rsidR="00D543A1" w:rsidRPr="00FD4E2E">
        <w:rPr>
          <w:rFonts w:ascii="Arial" w:hAnsi="Arial" w:cs="Arial"/>
          <w:bCs/>
          <w:sz w:val="20"/>
          <w:szCs w:val="20"/>
        </w:rPr>
        <w:t xml:space="preserve"> and/or your Affiliate(s)</w:t>
      </w:r>
      <w:r w:rsidR="009D4CA3" w:rsidRPr="00FD4E2E">
        <w:rPr>
          <w:rFonts w:ascii="Arial" w:hAnsi="Arial" w:cs="Arial"/>
          <w:bCs/>
          <w:sz w:val="20"/>
          <w:szCs w:val="20"/>
        </w:rPr>
        <w:t xml:space="preserve"> </w:t>
      </w:r>
      <w:r w:rsidR="005101F3" w:rsidRPr="00FD4E2E">
        <w:rPr>
          <w:rFonts w:ascii="Arial" w:hAnsi="Arial" w:cs="Arial"/>
          <w:bCs/>
          <w:sz w:val="20"/>
          <w:szCs w:val="20"/>
        </w:rPr>
        <w:t>subscribe</w:t>
      </w:r>
      <w:r w:rsidR="003D15F9" w:rsidRPr="00FD4E2E">
        <w:rPr>
          <w:rFonts w:ascii="Arial" w:hAnsi="Arial" w:cs="Arial"/>
          <w:bCs/>
          <w:sz w:val="20"/>
          <w:szCs w:val="20"/>
        </w:rPr>
        <w:t>,</w:t>
      </w:r>
      <w:r w:rsidR="005101F3" w:rsidRPr="00FD4E2E">
        <w:rPr>
          <w:rFonts w:ascii="Arial" w:hAnsi="Arial" w:cs="Arial"/>
          <w:bCs/>
          <w:sz w:val="20"/>
          <w:szCs w:val="20"/>
        </w:rPr>
        <w:t xml:space="preserve"> </w:t>
      </w:r>
      <w:r w:rsidR="003D15F9" w:rsidRPr="00FD4E2E">
        <w:rPr>
          <w:rFonts w:ascii="Arial" w:hAnsi="Arial" w:cs="Arial"/>
          <w:bCs/>
          <w:sz w:val="20"/>
          <w:szCs w:val="20"/>
        </w:rPr>
        <w:t xml:space="preserve">enroll, </w:t>
      </w:r>
      <w:r w:rsidR="005101F3" w:rsidRPr="00FD4E2E">
        <w:rPr>
          <w:rFonts w:ascii="Arial" w:hAnsi="Arial" w:cs="Arial"/>
          <w:bCs/>
          <w:sz w:val="20"/>
          <w:szCs w:val="20"/>
        </w:rPr>
        <w:t>and/or</w:t>
      </w:r>
      <w:r w:rsidR="003D15F9" w:rsidRPr="00FD4E2E">
        <w:rPr>
          <w:rFonts w:ascii="Arial" w:hAnsi="Arial" w:cs="Arial"/>
          <w:bCs/>
          <w:sz w:val="20"/>
          <w:szCs w:val="20"/>
        </w:rPr>
        <w:t xml:space="preserve"> utilize</w:t>
      </w:r>
      <w:r w:rsidR="000C2FFE" w:rsidRPr="00FD4E2E">
        <w:rPr>
          <w:rFonts w:ascii="Arial" w:hAnsi="Arial" w:cs="Arial"/>
          <w:bCs/>
          <w:sz w:val="20"/>
          <w:szCs w:val="20"/>
        </w:rPr>
        <w:t>, set for below</w:t>
      </w:r>
      <w:r w:rsidR="005101F3" w:rsidRPr="00FD4E2E">
        <w:rPr>
          <w:rFonts w:ascii="Arial" w:hAnsi="Arial" w:cs="Arial"/>
          <w:bCs/>
          <w:sz w:val="20"/>
          <w:szCs w:val="20"/>
        </w:rPr>
        <w:t xml:space="preserve"> </w:t>
      </w:r>
      <w:r w:rsidR="009D4CA3" w:rsidRPr="00FD4E2E">
        <w:rPr>
          <w:rFonts w:ascii="Arial" w:hAnsi="Arial" w:cs="Arial"/>
          <w:bCs/>
          <w:sz w:val="20"/>
          <w:szCs w:val="20"/>
        </w:rPr>
        <w:t>(“</w:t>
      </w:r>
      <w:r w:rsidR="009D4CA3" w:rsidRPr="00FD4E2E">
        <w:rPr>
          <w:rFonts w:ascii="Arial" w:hAnsi="Arial" w:cs="Arial"/>
          <w:b/>
          <w:sz w:val="20"/>
          <w:szCs w:val="20"/>
        </w:rPr>
        <w:t>Service Terms</w:t>
      </w:r>
      <w:r w:rsidR="00C91F0C" w:rsidRPr="00FD4E2E">
        <w:rPr>
          <w:rFonts w:ascii="Arial" w:hAnsi="Arial" w:cs="Arial"/>
          <w:bCs/>
          <w:sz w:val="20"/>
          <w:szCs w:val="20"/>
        </w:rPr>
        <w:t>”)</w:t>
      </w:r>
      <w:r w:rsidR="000C2FFE" w:rsidRPr="00FD4E2E">
        <w:rPr>
          <w:rFonts w:ascii="Arial" w:hAnsi="Arial" w:cs="Arial"/>
          <w:bCs/>
          <w:sz w:val="20"/>
          <w:szCs w:val="20"/>
        </w:rPr>
        <w:t>,</w:t>
      </w:r>
      <w:r w:rsidR="00FD4E2E" w:rsidRPr="00FD4E2E">
        <w:rPr>
          <w:rFonts w:ascii="Arial" w:hAnsi="Arial" w:cs="Arial"/>
          <w:bCs/>
          <w:sz w:val="20"/>
          <w:szCs w:val="20"/>
        </w:rPr>
        <w:t xml:space="preserve"> </w:t>
      </w:r>
      <w:r w:rsidR="007D2687" w:rsidRPr="00FD4E2E">
        <w:rPr>
          <w:rFonts w:ascii="Arial" w:hAnsi="Arial" w:cs="Arial"/>
          <w:bCs/>
          <w:sz w:val="20"/>
          <w:szCs w:val="20"/>
        </w:rPr>
        <w:t>the Master</w:t>
      </w:r>
      <w:r w:rsidR="00D543A1" w:rsidRPr="00FD4E2E">
        <w:rPr>
          <w:rFonts w:ascii="Arial" w:hAnsi="Arial" w:cs="Arial"/>
          <w:bCs/>
          <w:sz w:val="20"/>
          <w:szCs w:val="20"/>
        </w:rPr>
        <w:t xml:space="preserve"> Terms and Conditions</w:t>
      </w:r>
      <w:r w:rsidR="000C2FFE" w:rsidRPr="00FD4E2E">
        <w:rPr>
          <w:rFonts w:ascii="Arial" w:hAnsi="Arial" w:cs="Arial"/>
          <w:bCs/>
          <w:sz w:val="20"/>
          <w:szCs w:val="20"/>
        </w:rPr>
        <w:t xml:space="preserve"> set forth below</w:t>
      </w:r>
      <w:r w:rsidR="00D543A1" w:rsidRPr="00FD4E2E">
        <w:rPr>
          <w:rFonts w:ascii="Arial" w:hAnsi="Arial" w:cs="Arial"/>
          <w:bCs/>
          <w:sz w:val="20"/>
          <w:szCs w:val="20"/>
        </w:rPr>
        <w:t xml:space="preserve">, the applicable order form that references </w:t>
      </w:r>
      <w:r w:rsidR="00F13EE7" w:rsidRPr="00FD4E2E">
        <w:rPr>
          <w:rFonts w:ascii="Arial" w:hAnsi="Arial" w:cs="Arial"/>
          <w:bCs/>
          <w:sz w:val="20"/>
          <w:szCs w:val="20"/>
        </w:rPr>
        <w:t xml:space="preserve">this </w:t>
      </w:r>
      <w:r w:rsidR="00D543A1" w:rsidRPr="00FD4E2E">
        <w:rPr>
          <w:rFonts w:ascii="Arial" w:hAnsi="Arial" w:cs="Arial"/>
          <w:bCs/>
          <w:sz w:val="20"/>
          <w:szCs w:val="20"/>
        </w:rPr>
        <w:t xml:space="preserve">Master </w:t>
      </w:r>
      <w:r w:rsidR="00F13EE7" w:rsidRPr="00FD4E2E">
        <w:rPr>
          <w:rFonts w:ascii="Arial" w:hAnsi="Arial" w:cs="Arial"/>
          <w:bCs/>
          <w:sz w:val="20"/>
          <w:szCs w:val="20"/>
        </w:rPr>
        <w:t>Services Agreement</w:t>
      </w:r>
      <w:r w:rsidR="00D543A1" w:rsidRPr="00FD4E2E">
        <w:rPr>
          <w:rFonts w:ascii="Arial" w:hAnsi="Arial" w:cs="Arial"/>
          <w:bCs/>
          <w:sz w:val="20"/>
          <w:szCs w:val="20"/>
        </w:rPr>
        <w:t xml:space="preserve"> (“</w:t>
      </w:r>
      <w:r w:rsidR="00D543A1" w:rsidRPr="00FD4E2E">
        <w:rPr>
          <w:rFonts w:ascii="Arial" w:hAnsi="Arial" w:cs="Arial"/>
          <w:b/>
          <w:sz w:val="20"/>
          <w:szCs w:val="20"/>
        </w:rPr>
        <w:t>Order Form</w:t>
      </w:r>
      <w:r w:rsidR="00D543A1" w:rsidRPr="00FD4E2E">
        <w:rPr>
          <w:rFonts w:ascii="Arial" w:hAnsi="Arial" w:cs="Arial"/>
          <w:bCs/>
          <w:sz w:val="20"/>
          <w:szCs w:val="20"/>
        </w:rPr>
        <w:t>”)</w:t>
      </w:r>
      <w:r w:rsidR="000C2FFE" w:rsidRPr="00FD4E2E">
        <w:rPr>
          <w:rFonts w:ascii="Arial" w:hAnsi="Arial" w:cs="Arial"/>
          <w:bCs/>
          <w:sz w:val="20"/>
          <w:szCs w:val="20"/>
        </w:rPr>
        <w:t>,</w:t>
      </w:r>
      <w:r w:rsidR="00FD4E2E" w:rsidRPr="00FD4E2E">
        <w:rPr>
          <w:rFonts w:ascii="Arial" w:hAnsi="Arial" w:cs="Arial"/>
          <w:bCs/>
          <w:sz w:val="20"/>
          <w:szCs w:val="20"/>
        </w:rPr>
        <w:t xml:space="preserve"> </w:t>
      </w:r>
      <w:r w:rsidR="00B36599" w:rsidRPr="00FD4E2E">
        <w:rPr>
          <w:rFonts w:ascii="Arial" w:hAnsi="Arial" w:cs="Arial"/>
          <w:bCs/>
          <w:sz w:val="20"/>
          <w:szCs w:val="20"/>
        </w:rPr>
        <w:t xml:space="preserve">the </w:t>
      </w:r>
      <w:r w:rsidR="00B36599" w:rsidRPr="00FD4E2E">
        <w:rPr>
          <w:rFonts w:ascii="Arial" w:hAnsi="Arial" w:cs="Arial"/>
          <w:sz w:val="20"/>
          <w:szCs w:val="20"/>
        </w:rPr>
        <w:t>following terms</w:t>
      </w:r>
      <w:r w:rsidR="00507F9C">
        <w:rPr>
          <w:rFonts w:ascii="Arial" w:hAnsi="Arial" w:cs="Arial"/>
          <w:sz w:val="20"/>
          <w:szCs w:val="20"/>
        </w:rPr>
        <w:t xml:space="preserve"> (each, a “</w:t>
      </w:r>
      <w:r w:rsidR="00507F9C" w:rsidRPr="00A42A18">
        <w:rPr>
          <w:rFonts w:ascii="Arial" w:hAnsi="Arial" w:cs="Arial"/>
          <w:b/>
          <w:bCs/>
          <w:sz w:val="20"/>
          <w:szCs w:val="20"/>
        </w:rPr>
        <w:t>Schedule</w:t>
      </w:r>
      <w:r w:rsidR="00507F9C">
        <w:rPr>
          <w:rFonts w:ascii="Arial" w:hAnsi="Arial" w:cs="Arial"/>
          <w:sz w:val="20"/>
          <w:szCs w:val="20"/>
        </w:rPr>
        <w:t>”)</w:t>
      </w:r>
      <w:r w:rsidR="00B36599" w:rsidRPr="00FD4E2E">
        <w:rPr>
          <w:rFonts w:ascii="Arial" w:hAnsi="Arial" w:cs="Arial"/>
          <w:sz w:val="20"/>
          <w:szCs w:val="20"/>
        </w:rPr>
        <w:t xml:space="preserve"> located at </w:t>
      </w:r>
      <w:hyperlink r:id="rId8" w:history="1">
        <w:r w:rsidR="00507F9C" w:rsidRPr="00B828BC">
          <w:rPr>
            <w:rStyle w:val="Hyperlink"/>
            <w:rFonts w:ascii="Arial" w:hAnsi="Arial" w:cs="Arial"/>
            <w:sz w:val="20"/>
            <w:szCs w:val="20"/>
          </w:rPr>
          <w:t>https://creatoriq.com/legal/</w:t>
        </w:r>
      </w:hyperlink>
      <w:r w:rsidR="00507F9C">
        <w:rPr>
          <w:rFonts w:ascii="Arial" w:hAnsi="Arial" w:cs="Arial"/>
          <w:color w:val="000000" w:themeColor="text1"/>
          <w:sz w:val="20"/>
          <w:szCs w:val="20"/>
        </w:rPr>
        <w:t xml:space="preserve"> </w:t>
      </w:r>
      <w:r w:rsidR="00B36599" w:rsidRPr="00A42A18">
        <w:rPr>
          <w:rFonts w:ascii="Arial" w:hAnsi="Arial" w:cs="Arial"/>
          <w:color w:val="000000" w:themeColor="text1"/>
          <w:sz w:val="20"/>
          <w:szCs w:val="20"/>
        </w:rPr>
        <w:t>and</w:t>
      </w:r>
      <w:r w:rsidR="00B36599" w:rsidRPr="00507F9C">
        <w:rPr>
          <w:rFonts w:ascii="Arial" w:hAnsi="Arial" w:cs="Arial"/>
          <w:sz w:val="20"/>
          <w:szCs w:val="20"/>
        </w:rPr>
        <w:t xml:space="preserve"> incorporated herein by reference:</w:t>
      </w:r>
      <w:r w:rsidR="00FD4E2E" w:rsidRPr="00FD4E2E">
        <w:rPr>
          <w:rFonts w:ascii="Arial" w:hAnsi="Arial" w:cs="Arial"/>
          <w:sz w:val="20"/>
          <w:szCs w:val="20"/>
        </w:rPr>
        <w:t xml:space="preserve"> </w:t>
      </w:r>
      <w:r w:rsidR="00507F9C">
        <w:rPr>
          <w:rFonts w:ascii="Arial" w:hAnsi="Arial" w:cs="Arial"/>
          <w:sz w:val="20"/>
          <w:szCs w:val="20"/>
        </w:rPr>
        <w:t xml:space="preserve"> </w:t>
      </w:r>
      <w:r w:rsidR="00751F60" w:rsidRPr="00FD4E2E">
        <w:rPr>
          <w:rFonts w:ascii="Arial" w:hAnsi="Arial" w:cs="Arial"/>
          <w:bCs/>
          <w:sz w:val="20"/>
          <w:szCs w:val="20"/>
        </w:rPr>
        <w:t>Service Level Agreement</w:t>
      </w:r>
      <w:r w:rsidR="00D809A5">
        <w:rPr>
          <w:rFonts w:ascii="Arial" w:hAnsi="Arial" w:cs="Arial"/>
          <w:bCs/>
          <w:sz w:val="20"/>
          <w:szCs w:val="20"/>
        </w:rPr>
        <w:t xml:space="preserve"> </w:t>
      </w:r>
      <w:r w:rsidR="00D809A5" w:rsidRPr="00D809A5">
        <w:rPr>
          <w:rFonts w:ascii="Arial" w:hAnsi="Arial" w:cs="Arial"/>
          <w:bCs/>
          <w:sz w:val="20"/>
          <w:szCs w:val="20"/>
        </w:rPr>
        <w:t>(</w:t>
      </w:r>
      <w:r w:rsidR="00D809A5" w:rsidRPr="001A3193">
        <w:rPr>
          <w:rFonts w:ascii="Arial" w:hAnsi="Arial" w:cs="Arial"/>
          <w:bCs/>
          <w:sz w:val="20"/>
          <w:szCs w:val="20"/>
        </w:rPr>
        <w:t xml:space="preserve">USA, Version </w:t>
      </w:r>
      <w:r w:rsidR="001A3193" w:rsidRPr="001A3193">
        <w:rPr>
          <w:rFonts w:ascii="Arial" w:hAnsi="Arial" w:cs="Arial"/>
          <w:bCs/>
          <w:sz w:val="20"/>
          <w:szCs w:val="20"/>
        </w:rPr>
        <w:t>1</w:t>
      </w:r>
      <w:r w:rsidR="00D809A5" w:rsidRPr="001A3193">
        <w:rPr>
          <w:rFonts w:ascii="Arial" w:hAnsi="Arial" w:cs="Arial"/>
          <w:bCs/>
          <w:sz w:val="20"/>
          <w:szCs w:val="20"/>
        </w:rPr>
        <w:t>.1, 0</w:t>
      </w:r>
      <w:r w:rsidR="001A3193">
        <w:rPr>
          <w:rFonts w:ascii="Arial" w:hAnsi="Arial" w:cs="Arial"/>
          <w:bCs/>
          <w:sz w:val="20"/>
          <w:szCs w:val="20"/>
        </w:rPr>
        <w:t>9.17.20</w:t>
      </w:r>
      <w:r w:rsidR="00D809A5" w:rsidRPr="00D809A5">
        <w:rPr>
          <w:rFonts w:ascii="Arial" w:hAnsi="Arial" w:cs="Arial"/>
          <w:bCs/>
          <w:sz w:val="20"/>
          <w:szCs w:val="20"/>
        </w:rPr>
        <w:t>)</w:t>
      </w:r>
      <w:r w:rsidR="00751F60" w:rsidRPr="00FD4E2E">
        <w:rPr>
          <w:rFonts w:ascii="Arial" w:hAnsi="Arial" w:cs="Arial"/>
          <w:bCs/>
          <w:sz w:val="20"/>
          <w:szCs w:val="20"/>
        </w:rPr>
        <w:t xml:space="preserve"> (“</w:t>
      </w:r>
      <w:r w:rsidR="00751F60" w:rsidRPr="00FD4E2E">
        <w:rPr>
          <w:rFonts w:ascii="Arial" w:hAnsi="Arial" w:cs="Arial"/>
          <w:b/>
          <w:sz w:val="20"/>
          <w:szCs w:val="20"/>
        </w:rPr>
        <w:t>SLA</w:t>
      </w:r>
      <w:r w:rsidR="00751F60" w:rsidRPr="00FD4E2E">
        <w:rPr>
          <w:rFonts w:ascii="Arial" w:hAnsi="Arial" w:cs="Arial"/>
          <w:bCs/>
          <w:sz w:val="20"/>
          <w:szCs w:val="20"/>
        </w:rPr>
        <w:t>”);</w:t>
      </w:r>
      <w:r w:rsidR="00FD4E2E" w:rsidRPr="00FD4E2E">
        <w:rPr>
          <w:rFonts w:ascii="Arial" w:hAnsi="Arial" w:cs="Arial"/>
          <w:bCs/>
          <w:sz w:val="20"/>
          <w:szCs w:val="20"/>
        </w:rPr>
        <w:t xml:space="preserve"> </w:t>
      </w:r>
      <w:r w:rsidR="003116F5" w:rsidRPr="00FD4E2E">
        <w:rPr>
          <w:rFonts w:ascii="Arial" w:hAnsi="Arial" w:cs="Arial"/>
          <w:bCs/>
          <w:sz w:val="20"/>
          <w:szCs w:val="20"/>
        </w:rPr>
        <w:t>and, to the extent Customer Personal Data is processed by us hereunder:</w:t>
      </w:r>
      <w:r w:rsidR="00FD4E2E" w:rsidRPr="00FD4E2E">
        <w:rPr>
          <w:rFonts w:ascii="Arial" w:hAnsi="Arial" w:cs="Arial"/>
          <w:bCs/>
          <w:sz w:val="20"/>
          <w:szCs w:val="20"/>
        </w:rPr>
        <w:t xml:space="preserve"> </w:t>
      </w:r>
      <w:r w:rsidR="002D5ECD" w:rsidRPr="00507F9C">
        <w:rPr>
          <w:rFonts w:ascii="Arial" w:hAnsi="Arial" w:cs="Arial"/>
          <w:bCs/>
          <w:sz w:val="20"/>
          <w:szCs w:val="20"/>
        </w:rPr>
        <w:t xml:space="preserve">Privacy and </w:t>
      </w:r>
      <w:r w:rsidR="00751F60" w:rsidRPr="00507F9C">
        <w:rPr>
          <w:rFonts w:ascii="Arial" w:hAnsi="Arial" w:cs="Arial"/>
          <w:bCs/>
          <w:sz w:val="20"/>
          <w:szCs w:val="20"/>
        </w:rPr>
        <w:t>Data Proce</w:t>
      </w:r>
      <w:r w:rsidR="003116F5" w:rsidRPr="00507F9C">
        <w:rPr>
          <w:rFonts w:ascii="Arial" w:hAnsi="Arial" w:cs="Arial"/>
          <w:bCs/>
          <w:sz w:val="20"/>
          <w:szCs w:val="20"/>
        </w:rPr>
        <w:t>s</w:t>
      </w:r>
      <w:r w:rsidR="00751F60" w:rsidRPr="00507F9C">
        <w:rPr>
          <w:rFonts w:ascii="Arial" w:hAnsi="Arial" w:cs="Arial"/>
          <w:bCs/>
          <w:sz w:val="20"/>
          <w:szCs w:val="20"/>
        </w:rPr>
        <w:t xml:space="preserve">sing </w:t>
      </w:r>
      <w:r w:rsidR="002D5ECD" w:rsidRPr="00507F9C">
        <w:rPr>
          <w:rFonts w:ascii="Arial" w:hAnsi="Arial" w:cs="Arial"/>
          <w:bCs/>
          <w:sz w:val="20"/>
          <w:szCs w:val="20"/>
        </w:rPr>
        <w:t>Agre</w:t>
      </w:r>
      <w:r w:rsidR="003116F5" w:rsidRPr="00507F9C">
        <w:rPr>
          <w:rFonts w:ascii="Arial" w:hAnsi="Arial" w:cs="Arial"/>
          <w:bCs/>
          <w:sz w:val="20"/>
          <w:szCs w:val="20"/>
        </w:rPr>
        <w:t>e</w:t>
      </w:r>
      <w:r w:rsidR="002D5ECD" w:rsidRPr="00507F9C">
        <w:rPr>
          <w:rFonts w:ascii="Arial" w:hAnsi="Arial" w:cs="Arial"/>
          <w:bCs/>
          <w:sz w:val="20"/>
          <w:szCs w:val="20"/>
        </w:rPr>
        <w:t xml:space="preserve">ment </w:t>
      </w:r>
      <w:r w:rsidR="00D809A5" w:rsidRPr="00D809A5">
        <w:rPr>
          <w:rFonts w:ascii="Arial" w:hAnsi="Arial" w:cs="Arial"/>
          <w:bCs/>
          <w:sz w:val="20"/>
          <w:szCs w:val="20"/>
        </w:rPr>
        <w:t>(</w:t>
      </w:r>
      <w:r w:rsidR="00D809A5" w:rsidRPr="001A3193">
        <w:rPr>
          <w:rFonts w:ascii="Arial" w:hAnsi="Arial" w:cs="Arial"/>
          <w:bCs/>
          <w:sz w:val="20"/>
          <w:szCs w:val="20"/>
        </w:rPr>
        <w:t>Version 2.</w:t>
      </w:r>
      <w:r w:rsidR="001A3193" w:rsidRPr="001A3193">
        <w:rPr>
          <w:rFonts w:ascii="Arial" w:hAnsi="Arial" w:cs="Arial"/>
          <w:bCs/>
          <w:sz w:val="20"/>
          <w:szCs w:val="20"/>
        </w:rPr>
        <w:t>0</w:t>
      </w:r>
      <w:r w:rsidR="00D809A5" w:rsidRPr="001A3193">
        <w:rPr>
          <w:rFonts w:ascii="Arial" w:hAnsi="Arial" w:cs="Arial"/>
          <w:bCs/>
          <w:sz w:val="20"/>
          <w:szCs w:val="20"/>
        </w:rPr>
        <w:t>, 0</w:t>
      </w:r>
      <w:r w:rsidR="001A3193" w:rsidRPr="001A3193">
        <w:rPr>
          <w:rFonts w:ascii="Arial" w:hAnsi="Arial" w:cs="Arial"/>
          <w:bCs/>
          <w:sz w:val="20"/>
          <w:szCs w:val="20"/>
        </w:rPr>
        <w:t>3</w:t>
      </w:r>
      <w:r w:rsidR="001A3193">
        <w:rPr>
          <w:rFonts w:ascii="Arial" w:hAnsi="Arial" w:cs="Arial"/>
          <w:bCs/>
          <w:sz w:val="20"/>
          <w:szCs w:val="20"/>
        </w:rPr>
        <w:t>.03.22</w:t>
      </w:r>
      <w:r w:rsidR="00D809A5" w:rsidRPr="00D809A5">
        <w:rPr>
          <w:rFonts w:ascii="Arial" w:hAnsi="Arial" w:cs="Arial"/>
          <w:bCs/>
          <w:sz w:val="20"/>
          <w:szCs w:val="20"/>
        </w:rPr>
        <w:t xml:space="preserve">) </w:t>
      </w:r>
      <w:r w:rsidR="002D5ECD" w:rsidRPr="00507F9C">
        <w:rPr>
          <w:rFonts w:ascii="Arial" w:hAnsi="Arial" w:cs="Arial"/>
          <w:bCs/>
          <w:sz w:val="20"/>
          <w:szCs w:val="20"/>
        </w:rPr>
        <w:t>(“</w:t>
      </w:r>
      <w:r w:rsidR="002D5ECD" w:rsidRPr="00507F9C">
        <w:rPr>
          <w:rFonts w:ascii="Arial" w:hAnsi="Arial" w:cs="Arial"/>
          <w:b/>
          <w:sz w:val="20"/>
          <w:szCs w:val="20"/>
        </w:rPr>
        <w:t>DPA</w:t>
      </w:r>
      <w:r w:rsidR="002D5ECD" w:rsidRPr="00507F9C">
        <w:rPr>
          <w:rFonts w:ascii="Arial" w:hAnsi="Arial" w:cs="Arial"/>
          <w:bCs/>
          <w:sz w:val="20"/>
          <w:szCs w:val="20"/>
        </w:rPr>
        <w:t>”);</w:t>
      </w:r>
      <w:r w:rsidR="003116F5" w:rsidRPr="00507F9C">
        <w:rPr>
          <w:rFonts w:ascii="Arial" w:hAnsi="Arial" w:cs="Arial"/>
          <w:bCs/>
          <w:sz w:val="20"/>
          <w:szCs w:val="20"/>
        </w:rPr>
        <w:t xml:space="preserve"> and</w:t>
      </w:r>
      <w:r w:rsidR="00FD4E2E" w:rsidRPr="00507F9C">
        <w:rPr>
          <w:rFonts w:ascii="Arial" w:hAnsi="Arial" w:cs="Arial"/>
          <w:bCs/>
          <w:sz w:val="20"/>
          <w:szCs w:val="20"/>
        </w:rPr>
        <w:t xml:space="preserve"> </w:t>
      </w:r>
      <w:r w:rsidR="00537DDD" w:rsidRPr="00FD4E2E">
        <w:rPr>
          <w:rFonts w:ascii="Arial" w:hAnsi="Arial" w:cs="Arial"/>
          <w:sz w:val="20"/>
          <w:szCs w:val="20"/>
        </w:rPr>
        <w:t>Technical and Organizational Security</w:t>
      </w:r>
      <w:r w:rsidR="00D809A5">
        <w:rPr>
          <w:rFonts w:ascii="Arial" w:hAnsi="Arial" w:cs="Arial"/>
          <w:sz w:val="20"/>
          <w:szCs w:val="20"/>
        </w:rPr>
        <w:t xml:space="preserve"> </w:t>
      </w:r>
      <w:r w:rsidR="00D809A5" w:rsidRPr="001A3193">
        <w:rPr>
          <w:rFonts w:ascii="Arial" w:hAnsi="Arial" w:cs="Arial"/>
          <w:sz w:val="20"/>
          <w:szCs w:val="20"/>
        </w:rPr>
        <w:t xml:space="preserve">(USA, Version </w:t>
      </w:r>
      <w:r w:rsidR="001A3193">
        <w:rPr>
          <w:rFonts w:ascii="Arial" w:hAnsi="Arial" w:cs="Arial"/>
          <w:sz w:val="20"/>
          <w:szCs w:val="20"/>
        </w:rPr>
        <w:t>1</w:t>
      </w:r>
      <w:r w:rsidR="00D809A5" w:rsidRPr="001A3193">
        <w:rPr>
          <w:rFonts w:ascii="Arial" w:hAnsi="Arial" w:cs="Arial"/>
          <w:sz w:val="20"/>
          <w:szCs w:val="20"/>
        </w:rPr>
        <w:t>.1, 0</w:t>
      </w:r>
      <w:r w:rsidR="001A3193">
        <w:rPr>
          <w:rFonts w:ascii="Arial" w:hAnsi="Arial" w:cs="Arial"/>
          <w:sz w:val="20"/>
          <w:szCs w:val="20"/>
        </w:rPr>
        <w:t>9.17.20</w:t>
      </w:r>
      <w:r w:rsidR="00D809A5" w:rsidRPr="001A3193">
        <w:rPr>
          <w:rFonts w:ascii="Arial" w:hAnsi="Arial" w:cs="Arial"/>
          <w:sz w:val="20"/>
          <w:szCs w:val="20"/>
        </w:rPr>
        <w:t>)</w:t>
      </w:r>
      <w:r w:rsidR="003116F5" w:rsidRPr="00FD4E2E">
        <w:rPr>
          <w:rFonts w:ascii="Arial" w:hAnsi="Arial" w:cs="Arial"/>
          <w:sz w:val="20"/>
          <w:szCs w:val="20"/>
        </w:rPr>
        <w:t xml:space="preserve"> (“</w:t>
      </w:r>
      <w:r w:rsidR="003116F5" w:rsidRPr="00FD4E2E">
        <w:rPr>
          <w:rFonts w:ascii="Arial" w:hAnsi="Arial" w:cs="Arial"/>
          <w:b/>
          <w:sz w:val="20"/>
          <w:szCs w:val="20"/>
        </w:rPr>
        <w:t>Security Schedule</w:t>
      </w:r>
      <w:r w:rsidR="003116F5" w:rsidRPr="00FD4E2E">
        <w:rPr>
          <w:rFonts w:ascii="Arial" w:hAnsi="Arial" w:cs="Arial"/>
          <w:sz w:val="20"/>
          <w:szCs w:val="20"/>
        </w:rPr>
        <w:t>”)</w:t>
      </w:r>
      <w:r w:rsidR="00FD4E2E" w:rsidRPr="00FD4E2E">
        <w:rPr>
          <w:rFonts w:ascii="Arial" w:hAnsi="Arial" w:cs="Arial"/>
          <w:sz w:val="20"/>
          <w:szCs w:val="20"/>
        </w:rPr>
        <w:t xml:space="preserve"> </w:t>
      </w:r>
      <w:r w:rsidR="00D543A1" w:rsidRPr="00FD4E2E">
        <w:rPr>
          <w:rFonts w:ascii="Arial" w:hAnsi="Arial" w:cs="Arial"/>
          <w:bCs/>
          <w:sz w:val="20"/>
          <w:szCs w:val="20"/>
        </w:rPr>
        <w:t>(collectively, “</w:t>
      </w:r>
      <w:r w:rsidR="00D543A1" w:rsidRPr="00FD4E2E">
        <w:rPr>
          <w:rFonts w:ascii="Arial" w:hAnsi="Arial" w:cs="Arial"/>
          <w:b/>
          <w:sz w:val="20"/>
          <w:szCs w:val="20"/>
        </w:rPr>
        <w:t>Agreement</w:t>
      </w:r>
      <w:r w:rsidR="00D543A1" w:rsidRPr="00FD4E2E">
        <w:rPr>
          <w:rFonts w:ascii="Arial" w:hAnsi="Arial" w:cs="Arial"/>
          <w:bCs/>
          <w:sz w:val="20"/>
          <w:szCs w:val="20"/>
        </w:rPr>
        <w:t>”).</w:t>
      </w:r>
      <w:r w:rsidR="00332098" w:rsidRPr="00FD4E2E">
        <w:rPr>
          <w:rFonts w:ascii="Arial" w:hAnsi="Arial" w:cs="Arial"/>
          <w:bCs/>
          <w:sz w:val="20"/>
          <w:szCs w:val="20"/>
        </w:rPr>
        <w:t xml:space="preserve"> </w:t>
      </w:r>
      <w:r w:rsidR="009A3A0A">
        <w:rPr>
          <w:rFonts w:ascii="Arial" w:hAnsi="Arial" w:cs="Arial"/>
          <w:sz w:val="20"/>
          <w:bdr w:val="none" w:sz="0" w:space="0" w:color="auto" w:frame="1"/>
        </w:rPr>
        <w:t xml:space="preserve"> </w:t>
      </w:r>
      <w:r w:rsidR="00332098" w:rsidRPr="00F74159">
        <w:rPr>
          <w:rFonts w:ascii="Arial" w:hAnsi="Arial" w:cs="Arial"/>
          <w:sz w:val="20"/>
          <w:bdr w:val="none" w:sz="0" w:space="0" w:color="auto" w:frame="1"/>
        </w:rPr>
        <w:t>Capitalized terms used but not defined in the Service Terms or Master Terms and Conditions, have the meanings given to such terms in</w:t>
      </w:r>
      <w:r w:rsidR="00DB6010">
        <w:rPr>
          <w:rFonts w:ascii="Arial" w:hAnsi="Arial" w:cs="Arial"/>
          <w:sz w:val="20"/>
          <w:bdr w:val="none" w:sz="0" w:space="0" w:color="auto" w:frame="1"/>
        </w:rPr>
        <w:t xml:space="preserve"> Appendix</w:t>
      </w:r>
      <w:r w:rsidR="00332098" w:rsidRPr="00F74159">
        <w:rPr>
          <w:rFonts w:ascii="Arial" w:hAnsi="Arial" w:cs="Arial"/>
          <w:sz w:val="20"/>
          <w:bdr w:val="none" w:sz="0" w:space="0" w:color="auto" w:frame="1"/>
        </w:rPr>
        <w:t xml:space="preserve"> A below,</w:t>
      </w:r>
      <w:r w:rsidR="00332098" w:rsidRPr="00F74159">
        <w:rPr>
          <w:rFonts w:ascii="Arial" w:hAnsi="Arial" w:cs="Arial"/>
          <w:sz w:val="20"/>
          <w:szCs w:val="20"/>
        </w:rPr>
        <w:t xml:space="preserve"> the applicable Order Form</w:t>
      </w:r>
      <w:r w:rsidR="00A13E24">
        <w:rPr>
          <w:rFonts w:ascii="Arial" w:hAnsi="Arial" w:cs="Arial"/>
          <w:sz w:val="20"/>
          <w:szCs w:val="20"/>
        </w:rPr>
        <w:t>, or the applicable Schedule</w:t>
      </w:r>
      <w:r w:rsidR="00332098" w:rsidRPr="00F74159">
        <w:rPr>
          <w:rFonts w:ascii="Arial" w:hAnsi="Arial" w:cs="Arial"/>
          <w:sz w:val="20"/>
          <w:szCs w:val="20"/>
        </w:rPr>
        <w:t>. All definitions in the Agreement apply both to their singular and plural forms, as the context may require</w:t>
      </w:r>
      <w:r w:rsidR="00F03892">
        <w:rPr>
          <w:rFonts w:ascii="Arial" w:hAnsi="Arial" w:cs="Arial"/>
          <w:sz w:val="20"/>
          <w:szCs w:val="20"/>
        </w:rPr>
        <w:t>.</w:t>
      </w:r>
    </w:p>
    <w:p w14:paraId="021F9829" w14:textId="77777777" w:rsidR="000B1C7E" w:rsidRDefault="000B1C7E" w:rsidP="00CE755F">
      <w:pPr>
        <w:rPr>
          <w:rFonts w:ascii="Arial" w:hAnsi="Arial" w:cs="Arial"/>
          <w:b/>
          <w:sz w:val="20"/>
          <w:szCs w:val="20"/>
        </w:rPr>
      </w:pPr>
    </w:p>
    <w:p w14:paraId="073A63EB" w14:textId="66D12FB1" w:rsidR="00CE755F" w:rsidRPr="00C977A4" w:rsidRDefault="00977B8C" w:rsidP="00CE755F">
      <w:pPr>
        <w:rPr>
          <w:rFonts w:ascii="Arial" w:hAnsi="Arial" w:cs="Arial"/>
          <w:b/>
          <w:sz w:val="20"/>
          <w:szCs w:val="20"/>
        </w:rPr>
      </w:pPr>
      <w:r>
        <w:rPr>
          <w:rFonts w:ascii="Arial" w:hAnsi="Arial" w:cs="Arial"/>
          <w:b/>
          <w:sz w:val="20"/>
          <w:szCs w:val="20"/>
        </w:rPr>
        <w:t>SERVICE</w:t>
      </w:r>
      <w:r w:rsidRPr="00C977A4">
        <w:rPr>
          <w:rFonts w:ascii="Arial" w:hAnsi="Arial" w:cs="Arial"/>
          <w:b/>
          <w:sz w:val="20"/>
          <w:szCs w:val="20"/>
        </w:rPr>
        <w:t xml:space="preserve"> </w:t>
      </w:r>
      <w:r w:rsidR="006B0B9A" w:rsidRPr="00C977A4">
        <w:rPr>
          <w:rFonts w:ascii="Arial" w:hAnsi="Arial" w:cs="Arial"/>
          <w:b/>
          <w:sz w:val="20"/>
          <w:szCs w:val="20"/>
        </w:rPr>
        <w:t>TERMS:</w:t>
      </w:r>
      <w:r w:rsidR="006B0B9A" w:rsidRPr="00C977A4">
        <w:rPr>
          <w:rFonts w:ascii="Arial" w:hAnsi="Arial" w:cs="Arial"/>
          <w:b/>
          <w:sz w:val="20"/>
          <w:szCs w:val="20"/>
        </w:rPr>
        <w:tab/>
      </w:r>
      <w:r w:rsidR="006B0B9A" w:rsidRPr="00C977A4">
        <w:rPr>
          <w:rFonts w:ascii="Arial" w:hAnsi="Arial" w:cs="Arial"/>
          <w:b/>
          <w:sz w:val="20"/>
          <w:szCs w:val="20"/>
        </w:rPr>
        <w:tab/>
      </w:r>
      <w:r w:rsidR="006B0B9A" w:rsidRPr="00C977A4">
        <w:rPr>
          <w:rFonts w:ascii="Arial" w:hAnsi="Arial" w:cs="Arial"/>
          <w:b/>
          <w:sz w:val="20"/>
          <w:szCs w:val="20"/>
        </w:rPr>
        <w:tab/>
      </w:r>
    </w:p>
    <w:p w14:paraId="207BCF6F" w14:textId="77777777" w:rsidR="00052EB9" w:rsidRDefault="00052EB9" w:rsidP="00CE755F">
      <w:pPr>
        <w:ind w:right="252"/>
        <w:jc w:val="both"/>
        <w:rPr>
          <w:rFonts w:ascii="Arial" w:hAnsi="Arial" w:cs="Arial"/>
          <w:sz w:val="20"/>
          <w:szCs w:val="20"/>
        </w:rPr>
      </w:pPr>
    </w:p>
    <w:p w14:paraId="2043DE22" w14:textId="1569BA1D" w:rsidR="000B1C7E" w:rsidRDefault="000B1C7E" w:rsidP="00CE755F">
      <w:pPr>
        <w:pStyle w:val="ListParagraph"/>
        <w:ind w:left="0"/>
        <w:jc w:val="both"/>
        <w:rPr>
          <w:rFonts w:ascii="Arial" w:hAnsi="Arial" w:cs="Arial"/>
          <w:b/>
          <w:sz w:val="20"/>
          <w:szCs w:val="20"/>
          <w:u w:val="single"/>
        </w:rPr>
      </w:pPr>
    </w:p>
    <w:p w14:paraId="7E766EDE" w14:textId="7A2D8879" w:rsidR="00FE5D5D" w:rsidRPr="00C977A4" w:rsidRDefault="00FE5D5D" w:rsidP="00FE5D5D">
      <w:pPr>
        <w:pStyle w:val="ListParagraph"/>
        <w:ind w:left="0"/>
        <w:jc w:val="both"/>
        <w:rPr>
          <w:rFonts w:ascii="Arial" w:hAnsi="Arial" w:cs="Arial"/>
          <w:sz w:val="20"/>
          <w:szCs w:val="20"/>
          <w:u w:val="single"/>
        </w:rPr>
      </w:pPr>
      <w:r>
        <w:rPr>
          <w:rFonts w:ascii="Arial" w:hAnsi="Arial" w:cs="Arial"/>
          <w:b/>
          <w:sz w:val="20"/>
          <w:szCs w:val="20"/>
          <w:u w:val="single"/>
        </w:rPr>
        <w:t xml:space="preserve">CreatorIQ </w:t>
      </w:r>
      <w:r w:rsidRPr="00C977A4">
        <w:rPr>
          <w:rFonts w:ascii="Arial" w:hAnsi="Arial" w:cs="Arial"/>
          <w:b/>
          <w:sz w:val="20"/>
          <w:szCs w:val="20"/>
          <w:u w:val="single"/>
        </w:rPr>
        <w:t>Service Terms</w:t>
      </w:r>
    </w:p>
    <w:p w14:paraId="20883801" w14:textId="77777777" w:rsidR="00FE5D5D" w:rsidRPr="00C977A4" w:rsidRDefault="00FE5D5D" w:rsidP="00FE5D5D">
      <w:pPr>
        <w:pStyle w:val="ListParagraph"/>
        <w:ind w:left="0"/>
        <w:jc w:val="both"/>
        <w:rPr>
          <w:rFonts w:ascii="Arial" w:hAnsi="Arial" w:cs="Arial"/>
          <w:sz w:val="20"/>
          <w:szCs w:val="20"/>
          <w:u w:val="single"/>
        </w:rPr>
      </w:pPr>
    </w:p>
    <w:p w14:paraId="24D953DC" w14:textId="40F1EB61" w:rsidR="00FE5D5D" w:rsidRPr="00C977A4" w:rsidRDefault="00FE5D5D" w:rsidP="00FE5D5D">
      <w:pPr>
        <w:pStyle w:val="ListParagraph"/>
        <w:ind w:left="0"/>
        <w:jc w:val="both"/>
        <w:rPr>
          <w:rFonts w:ascii="Arial" w:hAnsi="Arial" w:cs="Arial"/>
          <w:sz w:val="20"/>
          <w:szCs w:val="20"/>
        </w:rPr>
      </w:pPr>
      <w:r w:rsidRPr="00C977A4">
        <w:rPr>
          <w:rFonts w:ascii="Arial" w:hAnsi="Arial" w:cs="Arial"/>
          <w:sz w:val="20"/>
          <w:szCs w:val="20"/>
        </w:rPr>
        <w:t xml:space="preserve">If you </w:t>
      </w:r>
      <w:r w:rsidR="0095277D">
        <w:rPr>
          <w:rFonts w:ascii="Arial" w:hAnsi="Arial" w:cs="Arial"/>
          <w:sz w:val="20"/>
          <w:szCs w:val="20"/>
        </w:rPr>
        <w:t>participate in</w:t>
      </w:r>
      <w:r w:rsidRPr="00C977A4">
        <w:rPr>
          <w:rFonts w:ascii="Arial" w:hAnsi="Arial" w:cs="Arial"/>
          <w:sz w:val="20"/>
          <w:szCs w:val="20"/>
        </w:rPr>
        <w:t xml:space="preserve"> the </w:t>
      </w:r>
      <w:r>
        <w:rPr>
          <w:rFonts w:ascii="Arial" w:hAnsi="Arial" w:cs="Arial"/>
          <w:sz w:val="20"/>
          <w:szCs w:val="20"/>
        </w:rPr>
        <w:t xml:space="preserve">CreatorIQ </w:t>
      </w:r>
      <w:r w:rsidRPr="00C977A4">
        <w:rPr>
          <w:rFonts w:ascii="Arial" w:hAnsi="Arial" w:cs="Arial"/>
          <w:sz w:val="20"/>
          <w:szCs w:val="20"/>
        </w:rPr>
        <w:t xml:space="preserve">Service, in addition to the Master Terms and Conditions set forth </w:t>
      </w:r>
      <w:r>
        <w:rPr>
          <w:rFonts w:ascii="Arial" w:hAnsi="Arial" w:cs="Arial"/>
          <w:sz w:val="20"/>
          <w:szCs w:val="20"/>
        </w:rPr>
        <w:t>below</w:t>
      </w:r>
      <w:r w:rsidRPr="00C977A4">
        <w:rPr>
          <w:rFonts w:ascii="Arial" w:hAnsi="Arial" w:cs="Arial"/>
          <w:sz w:val="20"/>
          <w:szCs w:val="20"/>
        </w:rPr>
        <w:t>, the following Service Terms apply</w:t>
      </w:r>
      <w:r w:rsidR="000B6CAF">
        <w:rPr>
          <w:rFonts w:ascii="Arial" w:hAnsi="Arial" w:cs="Arial"/>
          <w:sz w:val="20"/>
          <w:szCs w:val="20"/>
        </w:rPr>
        <w:t>:</w:t>
      </w:r>
    </w:p>
    <w:p w14:paraId="4072DC10" w14:textId="77777777" w:rsidR="00FE5D5D" w:rsidRDefault="00FE5D5D" w:rsidP="00FE5D5D">
      <w:pPr>
        <w:pStyle w:val="ListParagraph"/>
        <w:ind w:left="0"/>
        <w:jc w:val="both"/>
        <w:rPr>
          <w:rFonts w:ascii="Arial" w:hAnsi="Arial" w:cs="Arial"/>
          <w:sz w:val="20"/>
          <w:szCs w:val="20"/>
        </w:rPr>
      </w:pPr>
    </w:p>
    <w:p w14:paraId="1E767BF8" w14:textId="08BE3BB7" w:rsidR="00FE5D5D" w:rsidRPr="0045486C" w:rsidRDefault="00FE5D5D" w:rsidP="00A74A98">
      <w:pPr>
        <w:pStyle w:val="ListParagraph"/>
        <w:numPr>
          <w:ilvl w:val="0"/>
          <w:numId w:val="4"/>
        </w:numPr>
        <w:jc w:val="both"/>
      </w:pPr>
      <w:r>
        <w:rPr>
          <w:rFonts w:ascii="Arial" w:hAnsi="Arial" w:cs="Arial"/>
          <w:b/>
          <w:bCs/>
          <w:color w:val="000000"/>
          <w:sz w:val="20"/>
          <w:szCs w:val="20"/>
        </w:rPr>
        <w:t>Services</w:t>
      </w:r>
      <w:r w:rsidR="001C6C9E">
        <w:rPr>
          <w:rFonts w:ascii="Arial" w:hAnsi="Arial" w:cs="Arial"/>
          <w:b/>
          <w:bCs/>
          <w:color w:val="000000"/>
          <w:sz w:val="20"/>
          <w:szCs w:val="20"/>
        </w:rPr>
        <w:t xml:space="preserve"> Provided</w:t>
      </w:r>
      <w:r w:rsidR="0045486C">
        <w:rPr>
          <w:rFonts w:ascii="Arial" w:hAnsi="Arial" w:cs="Arial"/>
          <w:b/>
          <w:bCs/>
          <w:color w:val="000000"/>
          <w:sz w:val="20"/>
          <w:szCs w:val="20"/>
        </w:rPr>
        <w:t xml:space="preserve">.  </w:t>
      </w:r>
      <w:r w:rsidRPr="00857469">
        <w:rPr>
          <w:rFonts w:ascii="Arial" w:hAnsi="Arial" w:cs="Arial"/>
          <w:sz w:val="20"/>
          <w:szCs w:val="20"/>
        </w:rPr>
        <w:t>Subject to your full compliance with the terms and conditions of the Agreement, you have the right to access and use the CreatorIQ Services during the term of these Service Terms solely for your own business purposes</w:t>
      </w:r>
      <w:r w:rsidR="005A68E9">
        <w:rPr>
          <w:rFonts w:ascii="Arial" w:hAnsi="Arial" w:cs="Arial"/>
          <w:sz w:val="20"/>
          <w:szCs w:val="20"/>
        </w:rPr>
        <w:t xml:space="preserve">, </w:t>
      </w:r>
      <w:r w:rsidR="005A68E9" w:rsidRPr="005A68E9">
        <w:rPr>
          <w:rFonts w:ascii="Arial" w:hAnsi="Arial" w:cs="Arial"/>
          <w:sz w:val="20"/>
          <w:szCs w:val="20"/>
        </w:rPr>
        <w:t xml:space="preserve">including </w:t>
      </w:r>
      <w:r w:rsidR="005A68E9">
        <w:rPr>
          <w:rFonts w:ascii="Arial" w:hAnsi="Arial" w:cs="Arial"/>
          <w:sz w:val="20"/>
          <w:szCs w:val="20"/>
        </w:rPr>
        <w:t>providing</w:t>
      </w:r>
      <w:r w:rsidR="005A68E9" w:rsidRPr="005A68E9">
        <w:rPr>
          <w:rFonts w:ascii="Arial" w:hAnsi="Arial" w:cs="Arial"/>
          <w:sz w:val="20"/>
          <w:szCs w:val="20"/>
        </w:rPr>
        <w:t xml:space="preserve"> services to </w:t>
      </w:r>
      <w:r w:rsidR="005A68E9">
        <w:rPr>
          <w:rFonts w:ascii="Arial" w:hAnsi="Arial" w:cs="Arial"/>
          <w:sz w:val="20"/>
          <w:szCs w:val="20"/>
        </w:rPr>
        <w:t>your</w:t>
      </w:r>
      <w:r w:rsidR="005A68E9" w:rsidRPr="005A68E9">
        <w:rPr>
          <w:rFonts w:ascii="Arial" w:hAnsi="Arial" w:cs="Arial"/>
          <w:sz w:val="20"/>
          <w:szCs w:val="20"/>
        </w:rPr>
        <w:t xml:space="preserve"> clients</w:t>
      </w:r>
      <w:r w:rsidRPr="00857469">
        <w:rPr>
          <w:rFonts w:ascii="Arial" w:hAnsi="Arial" w:cs="Arial"/>
          <w:sz w:val="20"/>
          <w:szCs w:val="20"/>
        </w:rPr>
        <w:t>. Your rights are non-exclusive, non-transferable and non-sub-licensable.</w:t>
      </w:r>
      <w:r w:rsidRPr="0045486C">
        <w:t xml:space="preserve"> </w:t>
      </w:r>
    </w:p>
    <w:p w14:paraId="427E8FCB" w14:textId="77777777" w:rsidR="00FE5D5D" w:rsidRDefault="00FE5D5D" w:rsidP="00FE5D5D">
      <w:pPr>
        <w:pStyle w:val="ListParagraph"/>
        <w:jc w:val="both"/>
        <w:rPr>
          <w:rFonts w:ascii="Arial" w:hAnsi="Arial" w:cs="Arial"/>
          <w:color w:val="000000" w:themeColor="text1"/>
          <w:sz w:val="20"/>
          <w:szCs w:val="20"/>
        </w:rPr>
      </w:pPr>
    </w:p>
    <w:p w14:paraId="2E8098E2" w14:textId="4BB844C5" w:rsidR="00FE5D5D" w:rsidRPr="00C977A4" w:rsidRDefault="00FE5D5D" w:rsidP="00A74A98">
      <w:pPr>
        <w:pStyle w:val="BodyText3"/>
        <w:numPr>
          <w:ilvl w:val="0"/>
          <w:numId w:val="4"/>
        </w:numPr>
        <w:spacing w:after="0"/>
        <w:jc w:val="both"/>
        <w:rPr>
          <w:rFonts w:ascii="Arial" w:hAnsi="Arial" w:cs="Arial"/>
          <w:sz w:val="20"/>
          <w:szCs w:val="20"/>
        </w:rPr>
      </w:pPr>
      <w:r w:rsidRPr="00C977A4">
        <w:rPr>
          <w:rFonts w:ascii="Arial" w:hAnsi="Arial" w:cs="Arial"/>
          <w:b/>
          <w:sz w:val="20"/>
          <w:szCs w:val="20"/>
        </w:rPr>
        <w:t>Effects Of Termination.</w:t>
      </w:r>
      <w:r w:rsidRPr="00C977A4">
        <w:rPr>
          <w:rFonts w:ascii="Arial" w:hAnsi="Arial" w:cs="Arial"/>
          <w:sz w:val="20"/>
          <w:szCs w:val="20"/>
        </w:rPr>
        <w:t xml:space="preserve">  Upon expiration or termination of the</w:t>
      </w:r>
      <w:r>
        <w:rPr>
          <w:rFonts w:ascii="Arial" w:hAnsi="Arial" w:cs="Arial"/>
          <w:sz w:val="20"/>
          <w:szCs w:val="20"/>
        </w:rPr>
        <w:t>se</w:t>
      </w:r>
      <w:r w:rsidRPr="00C977A4">
        <w:rPr>
          <w:rFonts w:ascii="Arial" w:hAnsi="Arial" w:cs="Arial"/>
          <w:sz w:val="20"/>
          <w:szCs w:val="20"/>
        </w:rPr>
        <w:t xml:space="preserve"> </w:t>
      </w:r>
      <w:r>
        <w:rPr>
          <w:rFonts w:ascii="Arial" w:hAnsi="Arial" w:cs="Arial"/>
          <w:bCs/>
          <w:sz w:val="20"/>
          <w:szCs w:val="20"/>
        </w:rPr>
        <w:t xml:space="preserve">CreatorIQ </w:t>
      </w:r>
      <w:r w:rsidRPr="00C977A4">
        <w:rPr>
          <w:rFonts w:ascii="Arial" w:hAnsi="Arial" w:cs="Arial"/>
          <w:color w:val="000000"/>
          <w:sz w:val="20"/>
          <w:szCs w:val="20"/>
        </w:rPr>
        <w:t>Service</w:t>
      </w:r>
      <w:r>
        <w:rPr>
          <w:rFonts w:ascii="Arial" w:hAnsi="Arial" w:cs="Arial"/>
          <w:color w:val="000000"/>
          <w:sz w:val="20"/>
          <w:szCs w:val="20"/>
        </w:rPr>
        <w:t xml:space="preserve"> Terms</w:t>
      </w:r>
      <w:r w:rsidRPr="00C977A4">
        <w:rPr>
          <w:rFonts w:ascii="Arial" w:hAnsi="Arial" w:cs="Arial"/>
          <w:sz w:val="20"/>
          <w:szCs w:val="20"/>
        </w:rPr>
        <w:t xml:space="preserve">, </w:t>
      </w:r>
      <w:r>
        <w:rPr>
          <w:rFonts w:ascii="Arial" w:hAnsi="Arial" w:cs="Arial"/>
          <w:sz w:val="20"/>
          <w:szCs w:val="20"/>
        </w:rPr>
        <w:t>(</w:t>
      </w:r>
      <w:r w:rsidR="00D56B2D">
        <w:rPr>
          <w:rFonts w:ascii="Arial" w:hAnsi="Arial" w:cs="Arial"/>
          <w:color w:val="000000" w:themeColor="text1"/>
          <w:sz w:val="20"/>
          <w:szCs w:val="20"/>
        </w:rPr>
        <w:t>a</w:t>
      </w:r>
      <w:r w:rsidRPr="00AC4CC9">
        <w:rPr>
          <w:rFonts w:ascii="Arial" w:hAnsi="Arial" w:cs="Arial"/>
          <w:color w:val="000000" w:themeColor="text1"/>
          <w:sz w:val="20"/>
          <w:szCs w:val="20"/>
        </w:rPr>
        <w:t xml:space="preserve">) all rights granted </w:t>
      </w:r>
      <w:r>
        <w:rPr>
          <w:rFonts w:ascii="Arial" w:hAnsi="Arial" w:cs="Arial"/>
          <w:color w:val="000000" w:themeColor="text1"/>
          <w:sz w:val="20"/>
          <w:szCs w:val="20"/>
        </w:rPr>
        <w:t xml:space="preserve">by </w:t>
      </w:r>
      <w:r w:rsidR="00B950CA">
        <w:rPr>
          <w:rFonts w:ascii="Arial" w:hAnsi="Arial" w:cs="Arial"/>
          <w:color w:val="000000" w:themeColor="text1"/>
          <w:sz w:val="20"/>
          <w:szCs w:val="20"/>
        </w:rPr>
        <w:t>us</w:t>
      </w:r>
      <w:r>
        <w:rPr>
          <w:rFonts w:ascii="Arial" w:hAnsi="Arial" w:cs="Arial"/>
          <w:color w:val="000000" w:themeColor="text1"/>
          <w:sz w:val="20"/>
          <w:szCs w:val="20"/>
        </w:rPr>
        <w:t xml:space="preserve"> to you, and you to </w:t>
      </w:r>
      <w:r w:rsidR="00B950CA">
        <w:rPr>
          <w:rFonts w:ascii="Arial" w:hAnsi="Arial" w:cs="Arial"/>
          <w:color w:val="000000" w:themeColor="text1"/>
          <w:sz w:val="20"/>
          <w:szCs w:val="20"/>
        </w:rPr>
        <w:t>us</w:t>
      </w:r>
      <w:r w:rsidRPr="00AC4CC9">
        <w:rPr>
          <w:rFonts w:ascii="Arial" w:hAnsi="Arial" w:cs="Arial"/>
          <w:color w:val="000000" w:themeColor="text1"/>
          <w:sz w:val="20"/>
          <w:szCs w:val="20"/>
        </w:rPr>
        <w:t xml:space="preserve"> </w:t>
      </w:r>
      <w:r>
        <w:rPr>
          <w:rFonts w:ascii="Arial" w:hAnsi="Arial" w:cs="Arial"/>
          <w:color w:val="000000" w:themeColor="text1"/>
          <w:sz w:val="20"/>
          <w:szCs w:val="20"/>
        </w:rPr>
        <w:t>pursuant to these Service Terms</w:t>
      </w:r>
      <w:r w:rsidRPr="00AC4CC9">
        <w:rPr>
          <w:rFonts w:ascii="Arial" w:hAnsi="Arial" w:cs="Arial"/>
          <w:color w:val="000000" w:themeColor="text1"/>
          <w:sz w:val="20"/>
          <w:szCs w:val="20"/>
        </w:rPr>
        <w:t xml:space="preserve"> will immediately </w:t>
      </w:r>
      <w:r>
        <w:rPr>
          <w:rFonts w:ascii="Arial" w:hAnsi="Arial" w:cs="Arial"/>
          <w:color w:val="000000" w:themeColor="text1"/>
          <w:sz w:val="20"/>
          <w:szCs w:val="20"/>
        </w:rPr>
        <w:t>terminate,</w:t>
      </w:r>
      <w:r w:rsidRPr="00AC4CC9">
        <w:rPr>
          <w:rFonts w:ascii="Arial" w:hAnsi="Arial" w:cs="Arial"/>
          <w:color w:val="000000" w:themeColor="text1"/>
          <w:sz w:val="20"/>
          <w:szCs w:val="20"/>
        </w:rPr>
        <w:t xml:space="preserve"> (</w:t>
      </w:r>
      <w:r w:rsidR="00D56B2D">
        <w:rPr>
          <w:rFonts w:ascii="Arial" w:hAnsi="Arial" w:cs="Arial"/>
          <w:color w:val="000000" w:themeColor="text1"/>
          <w:sz w:val="20"/>
          <w:szCs w:val="20"/>
        </w:rPr>
        <w:t>b</w:t>
      </w:r>
      <w:r w:rsidRPr="00AC4CC9">
        <w:rPr>
          <w:rFonts w:ascii="Arial" w:hAnsi="Arial" w:cs="Arial"/>
          <w:color w:val="000000" w:themeColor="text1"/>
          <w:sz w:val="20"/>
          <w:szCs w:val="20"/>
        </w:rPr>
        <w:t>) </w:t>
      </w:r>
      <w:r w:rsidR="006A4EE1">
        <w:rPr>
          <w:rFonts w:ascii="Arial" w:hAnsi="Arial" w:cs="Arial"/>
          <w:color w:val="000000" w:themeColor="text1"/>
          <w:sz w:val="20"/>
          <w:szCs w:val="20"/>
        </w:rPr>
        <w:t>we</w:t>
      </w:r>
      <w:r w:rsidRPr="00AC4CC9">
        <w:rPr>
          <w:rFonts w:ascii="Arial" w:hAnsi="Arial" w:cs="Arial"/>
          <w:color w:val="000000" w:themeColor="text1"/>
          <w:sz w:val="20"/>
          <w:szCs w:val="20"/>
        </w:rPr>
        <w:t xml:space="preserve"> may promptly cease performing all obligations under </w:t>
      </w:r>
      <w:r>
        <w:rPr>
          <w:rFonts w:ascii="Arial" w:hAnsi="Arial" w:cs="Arial"/>
          <w:color w:val="000000" w:themeColor="text1"/>
          <w:sz w:val="20"/>
          <w:szCs w:val="20"/>
        </w:rPr>
        <w:t>these Service Terms,</w:t>
      </w:r>
      <w:r w:rsidRPr="00AC4CC9">
        <w:rPr>
          <w:rFonts w:ascii="Arial" w:hAnsi="Arial" w:cs="Arial"/>
          <w:color w:val="000000" w:themeColor="text1"/>
          <w:sz w:val="20"/>
          <w:szCs w:val="20"/>
        </w:rPr>
        <w:t xml:space="preserve"> (c) all access by </w:t>
      </w:r>
      <w:r>
        <w:rPr>
          <w:rFonts w:ascii="Arial" w:hAnsi="Arial" w:cs="Arial"/>
          <w:color w:val="000000" w:themeColor="text1"/>
          <w:sz w:val="20"/>
          <w:szCs w:val="20"/>
        </w:rPr>
        <w:t>you</w:t>
      </w:r>
      <w:r w:rsidRPr="00AC4CC9">
        <w:rPr>
          <w:rFonts w:ascii="Arial" w:hAnsi="Arial" w:cs="Arial"/>
          <w:color w:val="000000" w:themeColor="text1"/>
          <w:sz w:val="20"/>
          <w:szCs w:val="20"/>
        </w:rPr>
        <w:t xml:space="preserve"> and any </w:t>
      </w:r>
      <w:r>
        <w:rPr>
          <w:rFonts w:ascii="Arial" w:hAnsi="Arial" w:cs="Arial"/>
          <w:color w:val="000000" w:themeColor="text1"/>
          <w:sz w:val="20"/>
          <w:szCs w:val="20"/>
        </w:rPr>
        <w:t xml:space="preserve">Authorized </w:t>
      </w:r>
      <w:r w:rsidRPr="00AC4CC9">
        <w:rPr>
          <w:rFonts w:ascii="Arial" w:hAnsi="Arial" w:cs="Arial"/>
          <w:color w:val="000000" w:themeColor="text1"/>
          <w:sz w:val="20"/>
          <w:szCs w:val="20"/>
        </w:rPr>
        <w:t xml:space="preserve">User to </w:t>
      </w:r>
      <w:r w:rsidR="00277E32">
        <w:rPr>
          <w:rFonts w:ascii="Arial" w:hAnsi="Arial" w:cs="Arial"/>
          <w:color w:val="000000" w:themeColor="text1"/>
          <w:sz w:val="20"/>
          <w:szCs w:val="20"/>
        </w:rPr>
        <w:t xml:space="preserve">the </w:t>
      </w:r>
      <w:r>
        <w:rPr>
          <w:rFonts w:ascii="Arial" w:hAnsi="Arial" w:cs="Arial"/>
          <w:color w:val="000000" w:themeColor="text1"/>
          <w:sz w:val="20"/>
          <w:szCs w:val="20"/>
        </w:rPr>
        <w:t>CreatorIQ Services</w:t>
      </w:r>
      <w:r w:rsidRPr="00AC4CC9">
        <w:rPr>
          <w:rFonts w:ascii="Arial" w:hAnsi="Arial" w:cs="Arial"/>
          <w:color w:val="000000" w:themeColor="text1"/>
          <w:sz w:val="20"/>
          <w:szCs w:val="20"/>
        </w:rPr>
        <w:t xml:space="preserve"> </w:t>
      </w:r>
      <w:r w:rsidR="005B4F74">
        <w:rPr>
          <w:rFonts w:ascii="Arial" w:hAnsi="Arial" w:cs="Arial"/>
          <w:color w:val="000000" w:themeColor="text1"/>
          <w:sz w:val="20"/>
          <w:szCs w:val="20"/>
        </w:rPr>
        <w:t>is</w:t>
      </w:r>
      <w:r>
        <w:rPr>
          <w:rFonts w:ascii="Arial" w:hAnsi="Arial" w:cs="Arial"/>
          <w:color w:val="000000" w:themeColor="text1"/>
          <w:sz w:val="20"/>
          <w:szCs w:val="20"/>
        </w:rPr>
        <w:t xml:space="preserve"> </w:t>
      </w:r>
      <w:r w:rsidR="0095277D" w:rsidRPr="00AC4CC9">
        <w:rPr>
          <w:rFonts w:ascii="Arial" w:hAnsi="Arial" w:cs="Arial"/>
          <w:color w:val="000000" w:themeColor="text1"/>
          <w:sz w:val="20"/>
          <w:szCs w:val="20"/>
        </w:rPr>
        <w:t xml:space="preserve">terminated </w:t>
      </w:r>
      <w:r w:rsidRPr="00AC4CC9">
        <w:rPr>
          <w:rFonts w:ascii="Arial" w:hAnsi="Arial" w:cs="Arial"/>
          <w:color w:val="000000" w:themeColor="text1"/>
          <w:sz w:val="20"/>
          <w:szCs w:val="20"/>
        </w:rPr>
        <w:t>immediately</w:t>
      </w:r>
      <w:r w:rsidR="007D0CF6">
        <w:rPr>
          <w:rFonts w:ascii="Arial" w:hAnsi="Arial" w:cs="Arial"/>
          <w:sz w:val="20"/>
          <w:szCs w:val="20"/>
        </w:rPr>
        <w:t xml:space="preserve">; and (d) any </w:t>
      </w:r>
      <w:r w:rsidR="00B3696F" w:rsidRPr="00B3696F">
        <w:rPr>
          <w:rFonts w:ascii="Arial" w:hAnsi="Arial" w:cs="Arial"/>
          <w:sz w:val="20"/>
          <w:szCs w:val="20"/>
        </w:rPr>
        <w:t>Customer Personal Data</w:t>
      </w:r>
      <w:r w:rsidR="00B3696F">
        <w:rPr>
          <w:rFonts w:ascii="Arial" w:hAnsi="Arial" w:cs="Arial"/>
          <w:sz w:val="20"/>
          <w:szCs w:val="20"/>
        </w:rPr>
        <w:t xml:space="preserve"> will be deleted or returned in accordance with the DPA.</w:t>
      </w:r>
    </w:p>
    <w:p w14:paraId="012DC045" w14:textId="5079A7AD" w:rsidR="00BA7AF6" w:rsidRDefault="00BA7AF6">
      <w:pPr>
        <w:rPr>
          <w:rFonts w:ascii="Arial" w:hAnsi="Arial" w:cs="Arial"/>
          <w:b/>
          <w:sz w:val="20"/>
          <w:szCs w:val="20"/>
          <w:u w:val="single"/>
        </w:rPr>
      </w:pPr>
    </w:p>
    <w:p w14:paraId="089292F0" w14:textId="77777777" w:rsidR="00C540CF" w:rsidRDefault="00C540CF" w:rsidP="00BA7AF6">
      <w:pPr>
        <w:pStyle w:val="ListParagraph"/>
        <w:ind w:left="0"/>
        <w:jc w:val="both"/>
        <w:rPr>
          <w:rFonts w:ascii="Arial" w:hAnsi="Arial" w:cs="Arial"/>
          <w:b/>
          <w:sz w:val="20"/>
          <w:szCs w:val="20"/>
          <w:u w:val="single"/>
        </w:rPr>
      </w:pPr>
    </w:p>
    <w:p w14:paraId="58168A22" w14:textId="78665332" w:rsidR="00BA7AF6" w:rsidRPr="00C977A4" w:rsidRDefault="00BA7AF6" w:rsidP="00BA7AF6">
      <w:pPr>
        <w:pStyle w:val="ListParagraph"/>
        <w:ind w:left="0"/>
        <w:jc w:val="both"/>
        <w:rPr>
          <w:rFonts w:ascii="Arial" w:hAnsi="Arial" w:cs="Arial"/>
          <w:sz w:val="20"/>
          <w:szCs w:val="20"/>
          <w:u w:val="single"/>
        </w:rPr>
      </w:pPr>
      <w:r>
        <w:rPr>
          <w:rFonts w:ascii="Arial" w:hAnsi="Arial" w:cs="Arial"/>
          <w:b/>
          <w:sz w:val="20"/>
          <w:szCs w:val="20"/>
          <w:u w:val="single"/>
        </w:rPr>
        <w:t>Data Onboarding</w:t>
      </w:r>
      <w:r w:rsidRPr="00C977A4">
        <w:rPr>
          <w:rFonts w:ascii="Arial" w:hAnsi="Arial" w:cs="Arial"/>
          <w:b/>
          <w:sz w:val="20"/>
          <w:szCs w:val="20"/>
          <w:u w:val="single"/>
        </w:rPr>
        <w:t xml:space="preserve"> Service Terms</w:t>
      </w:r>
    </w:p>
    <w:p w14:paraId="73BE1EE7" w14:textId="77777777" w:rsidR="00BA7AF6" w:rsidRPr="00C977A4" w:rsidRDefault="00BA7AF6" w:rsidP="00BA7AF6">
      <w:pPr>
        <w:pStyle w:val="ListParagraph"/>
        <w:ind w:left="0"/>
        <w:jc w:val="both"/>
        <w:rPr>
          <w:rFonts w:ascii="Arial" w:hAnsi="Arial" w:cs="Arial"/>
          <w:sz w:val="20"/>
          <w:szCs w:val="20"/>
          <w:u w:val="single"/>
        </w:rPr>
      </w:pPr>
    </w:p>
    <w:p w14:paraId="5FB47AFA" w14:textId="3E9AF0EB" w:rsidR="00BA7AF6" w:rsidRDefault="00BA7AF6" w:rsidP="00BA7AF6">
      <w:pPr>
        <w:pStyle w:val="BodyText3"/>
        <w:spacing w:after="0"/>
        <w:jc w:val="both"/>
        <w:rPr>
          <w:rFonts w:ascii="Arial" w:hAnsi="Arial" w:cs="Arial"/>
          <w:sz w:val="20"/>
          <w:szCs w:val="20"/>
        </w:rPr>
      </w:pPr>
      <w:r w:rsidRPr="00C977A4">
        <w:rPr>
          <w:rFonts w:ascii="Arial" w:hAnsi="Arial" w:cs="Arial"/>
          <w:sz w:val="20"/>
          <w:szCs w:val="20"/>
        </w:rPr>
        <w:t xml:space="preserve">If you participate in the </w:t>
      </w:r>
      <w:r>
        <w:rPr>
          <w:rFonts w:ascii="Arial" w:hAnsi="Arial" w:cs="Arial"/>
          <w:sz w:val="20"/>
          <w:szCs w:val="20"/>
        </w:rPr>
        <w:t xml:space="preserve">Data Onboarding </w:t>
      </w:r>
      <w:r w:rsidR="00FF05DD">
        <w:rPr>
          <w:rFonts w:ascii="Arial" w:hAnsi="Arial" w:cs="Arial"/>
          <w:sz w:val="20"/>
          <w:szCs w:val="20"/>
        </w:rPr>
        <w:t>S</w:t>
      </w:r>
      <w:r>
        <w:rPr>
          <w:rFonts w:ascii="Arial" w:hAnsi="Arial" w:cs="Arial"/>
          <w:sz w:val="20"/>
          <w:szCs w:val="20"/>
        </w:rPr>
        <w:t>ervice</w:t>
      </w:r>
      <w:r w:rsidRPr="00C977A4">
        <w:rPr>
          <w:rFonts w:ascii="Arial" w:hAnsi="Arial" w:cs="Arial"/>
          <w:sz w:val="20"/>
          <w:szCs w:val="20"/>
        </w:rPr>
        <w:t xml:space="preserve">, in addition to the Master Terms and Conditions set forth </w:t>
      </w:r>
      <w:r>
        <w:rPr>
          <w:rFonts w:ascii="Arial" w:hAnsi="Arial" w:cs="Arial"/>
          <w:sz w:val="20"/>
          <w:szCs w:val="20"/>
        </w:rPr>
        <w:t>below</w:t>
      </w:r>
      <w:r w:rsidRPr="00C977A4">
        <w:rPr>
          <w:rFonts w:ascii="Arial" w:hAnsi="Arial" w:cs="Arial"/>
          <w:sz w:val="20"/>
          <w:szCs w:val="20"/>
        </w:rPr>
        <w:t>, the following Service Terms apply</w:t>
      </w:r>
      <w:r>
        <w:rPr>
          <w:rFonts w:ascii="Arial" w:hAnsi="Arial" w:cs="Arial"/>
          <w:sz w:val="20"/>
          <w:szCs w:val="20"/>
        </w:rPr>
        <w:t>:</w:t>
      </w:r>
    </w:p>
    <w:p w14:paraId="29DEBACA" w14:textId="77777777" w:rsidR="00BA7AF6" w:rsidRDefault="00BA7AF6" w:rsidP="00BA7AF6">
      <w:pPr>
        <w:pStyle w:val="BodyText3"/>
        <w:spacing w:after="0"/>
        <w:jc w:val="both"/>
        <w:rPr>
          <w:rFonts w:ascii="Arial" w:hAnsi="Arial" w:cs="Arial"/>
          <w:sz w:val="20"/>
          <w:szCs w:val="20"/>
        </w:rPr>
      </w:pPr>
    </w:p>
    <w:p w14:paraId="6702DB02" w14:textId="07258DC2" w:rsidR="00BA7AF6" w:rsidRPr="0048639F" w:rsidRDefault="00BA7AF6" w:rsidP="00A74A98">
      <w:pPr>
        <w:pStyle w:val="BodyText3"/>
        <w:numPr>
          <w:ilvl w:val="0"/>
          <w:numId w:val="7"/>
        </w:numPr>
        <w:spacing w:after="0"/>
        <w:jc w:val="both"/>
        <w:rPr>
          <w:rFonts w:ascii="Arial" w:hAnsi="Arial" w:cs="Arial"/>
          <w:sz w:val="20"/>
          <w:szCs w:val="20"/>
        </w:rPr>
      </w:pPr>
      <w:r>
        <w:rPr>
          <w:rFonts w:ascii="Arial" w:hAnsi="Arial" w:cs="Arial"/>
          <w:b/>
          <w:sz w:val="20"/>
          <w:szCs w:val="20"/>
        </w:rPr>
        <w:t>Data Onboarding</w:t>
      </w:r>
      <w:r w:rsidRPr="002E5D0F">
        <w:rPr>
          <w:rFonts w:ascii="Arial" w:hAnsi="Arial" w:cs="Arial"/>
          <w:b/>
          <w:sz w:val="20"/>
          <w:szCs w:val="20"/>
        </w:rPr>
        <w:t>.</w:t>
      </w:r>
      <w:r w:rsidRPr="002A1994">
        <w:rPr>
          <w:rFonts w:ascii="Arial" w:hAnsi="Arial" w:cs="Arial"/>
          <w:sz w:val="20"/>
          <w:szCs w:val="20"/>
        </w:rPr>
        <w:t xml:space="preserve">  </w:t>
      </w:r>
      <w:r w:rsidRPr="00BA7AF6">
        <w:rPr>
          <w:rFonts w:ascii="Arial" w:hAnsi="Arial" w:cs="Arial"/>
          <w:bCs/>
          <w:sz w:val="20"/>
          <w:szCs w:val="20"/>
        </w:rPr>
        <w:t xml:space="preserve">With respect to data files that </w:t>
      </w:r>
      <w:r>
        <w:rPr>
          <w:rFonts w:ascii="Arial" w:hAnsi="Arial" w:cs="Arial"/>
          <w:bCs/>
          <w:sz w:val="20"/>
          <w:szCs w:val="20"/>
        </w:rPr>
        <w:t xml:space="preserve">you </w:t>
      </w:r>
      <w:r w:rsidRPr="00BA7AF6">
        <w:rPr>
          <w:rFonts w:ascii="Arial" w:hAnsi="Arial" w:cs="Arial"/>
          <w:bCs/>
          <w:sz w:val="20"/>
          <w:szCs w:val="20"/>
        </w:rPr>
        <w:t>provid</w:t>
      </w:r>
      <w:r w:rsidR="00344D79">
        <w:rPr>
          <w:rFonts w:ascii="Arial" w:hAnsi="Arial" w:cs="Arial"/>
          <w:bCs/>
          <w:sz w:val="20"/>
          <w:szCs w:val="20"/>
        </w:rPr>
        <w:t>e</w:t>
      </w:r>
      <w:r w:rsidRPr="00BA7AF6">
        <w:rPr>
          <w:rFonts w:ascii="Arial" w:hAnsi="Arial" w:cs="Arial"/>
          <w:bCs/>
          <w:sz w:val="20"/>
          <w:szCs w:val="20"/>
        </w:rPr>
        <w:t xml:space="preserve"> to LiveRamp (“</w:t>
      </w:r>
      <w:r w:rsidRPr="00BA7AF6">
        <w:rPr>
          <w:rFonts w:ascii="Arial" w:hAnsi="Arial" w:cs="Arial"/>
          <w:b/>
          <w:sz w:val="20"/>
          <w:szCs w:val="20"/>
        </w:rPr>
        <w:t>Customer Data Files</w:t>
      </w:r>
      <w:r w:rsidRPr="00BA7AF6">
        <w:rPr>
          <w:rFonts w:ascii="Arial" w:hAnsi="Arial" w:cs="Arial"/>
          <w:bCs/>
          <w:sz w:val="20"/>
          <w:szCs w:val="20"/>
        </w:rPr>
        <w:t xml:space="preserve">”) for purposes of making such data files available to </w:t>
      </w:r>
      <w:r>
        <w:rPr>
          <w:rFonts w:ascii="Arial" w:hAnsi="Arial" w:cs="Arial"/>
          <w:bCs/>
          <w:sz w:val="20"/>
          <w:szCs w:val="20"/>
        </w:rPr>
        <w:t>us</w:t>
      </w:r>
      <w:r w:rsidRPr="00BA7AF6">
        <w:rPr>
          <w:rFonts w:ascii="Arial" w:hAnsi="Arial" w:cs="Arial"/>
          <w:bCs/>
          <w:sz w:val="20"/>
          <w:szCs w:val="20"/>
        </w:rPr>
        <w:t xml:space="preserve"> </w:t>
      </w:r>
      <w:r>
        <w:rPr>
          <w:rFonts w:ascii="Arial" w:hAnsi="Arial" w:cs="Arial"/>
          <w:bCs/>
          <w:sz w:val="20"/>
          <w:szCs w:val="20"/>
        </w:rPr>
        <w:t xml:space="preserve">for use with the </w:t>
      </w:r>
      <w:r>
        <w:rPr>
          <w:rFonts w:ascii="Arial" w:hAnsi="Arial" w:cs="Arial"/>
          <w:sz w:val="20"/>
          <w:szCs w:val="20"/>
        </w:rPr>
        <w:t xml:space="preserve">CreatorIQ </w:t>
      </w:r>
      <w:r w:rsidRPr="00C977A4">
        <w:rPr>
          <w:rFonts w:ascii="Arial" w:hAnsi="Arial" w:cs="Arial"/>
          <w:sz w:val="20"/>
          <w:szCs w:val="20"/>
        </w:rPr>
        <w:t>Service</w:t>
      </w:r>
      <w:r w:rsidRPr="00BA7AF6">
        <w:rPr>
          <w:rFonts w:ascii="Arial" w:hAnsi="Arial" w:cs="Arial"/>
          <w:bCs/>
          <w:sz w:val="20"/>
          <w:szCs w:val="20"/>
        </w:rPr>
        <w:t xml:space="preserve"> (“</w:t>
      </w:r>
      <w:r w:rsidRPr="00BA7AF6">
        <w:rPr>
          <w:rFonts w:ascii="Arial" w:hAnsi="Arial" w:cs="Arial"/>
          <w:b/>
          <w:sz w:val="20"/>
          <w:szCs w:val="20"/>
        </w:rPr>
        <w:t>Purpose</w:t>
      </w:r>
      <w:r w:rsidRPr="00BA7AF6">
        <w:rPr>
          <w:rFonts w:ascii="Arial" w:hAnsi="Arial" w:cs="Arial"/>
          <w:bCs/>
          <w:sz w:val="20"/>
          <w:szCs w:val="20"/>
        </w:rPr>
        <w:t xml:space="preserve">”), </w:t>
      </w:r>
      <w:r>
        <w:rPr>
          <w:rFonts w:ascii="Arial" w:hAnsi="Arial" w:cs="Arial"/>
          <w:bCs/>
          <w:sz w:val="20"/>
          <w:szCs w:val="20"/>
        </w:rPr>
        <w:t>you</w:t>
      </w:r>
      <w:r w:rsidRPr="00BA7AF6">
        <w:rPr>
          <w:rFonts w:ascii="Arial" w:hAnsi="Arial" w:cs="Arial"/>
          <w:bCs/>
          <w:sz w:val="20"/>
          <w:szCs w:val="20"/>
        </w:rPr>
        <w:t xml:space="preserve"> represent and warrant that </w:t>
      </w:r>
      <w:r>
        <w:rPr>
          <w:rFonts w:ascii="Arial" w:hAnsi="Arial" w:cs="Arial"/>
          <w:bCs/>
          <w:sz w:val="20"/>
          <w:szCs w:val="20"/>
        </w:rPr>
        <w:t>you</w:t>
      </w:r>
      <w:r w:rsidRPr="00BA7AF6">
        <w:rPr>
          <w:rFonts w:ascii="Arial" w:hAnsi="Arial" w:cs="Arial"/>
          <w:bCs/>
          <w:sz w:val="20"/>
          <w:szCs w:val="20"/>
        </w:rPr>
        <w:t xml:space="preserve"> ha</w:t>
      </w:r>
      <w:r>
        <w:rPr>
          <w:rFonts w:ascii="Arial" w:hAnsi="Arial" w:cs="Arial"/>
          <w:bCs/>
          <w:sz w:val="20"/>
          <w:szCs w:val="20"/>
        </w:rPr>
        <w:t>ve</w:t>
      </w:r>
      <w:r w:rsidRPr="00BA7AF6">
        <w:rPr>
          <w:rFonts w:ascii="Arial" w:hAnsi="Arial" w:cs="Arial"/>
          <w:bCs/>
          <w:sz w:val="20"/>
          <w:szCs w:val="20"/>
        </w:rPr>
        <w:t xml:space="preserve"> all necessary rights to (a) provide the Customer Data Files to LiveRamp, and grant and do hereby grant LiveRamp the right to process </w:t>
      </w:r>
      <w:r w:rsidR="00775EEA">
        <w:rPr>
          <w:rFonts w:ascii="Arial" w:hAnsi="Arial" w:cs="Arial"/>
          <w:bCs/>
          <w:sz w:val="20"/>
          <w:szCs w:val="20"/>
        </w:rPr>
        <w:t>the Customer</w:t>
      </w:r>
      <w:r w:rsidRPr="00BA7AF6">
        <w:rPr>
          <w:rFonts w:ascii="Arial" w:hAnsi="Arial" w:cs="Arial"/>
          <w:bCs/>
          <w:sz w:val="20"/>
          <w:szCs w:val="20"/>
        </w:rPr>
        <w:t xml:space="preserve"> </w:t>
      </w:r>
      <w:r w:rsidR="00775EEA">
        <w:rPr>
          <w:rFonts w:ascii="Arial" w:hAnsi="Arial" w:cs="Arial"/>
          <w:bCs/>
          <w:sz w:val="20"/>
          <w:szCs w:val="20"/>
        </w:rPr>
        <w:t>D</w:t>
      </w:r>
      <w:r w:rsidRPr="00BA7AF6">
        <w:rPr>
          <w:rFonts w:ascii="Arial" w:hAnsi="Arial" w:cs="Arial"/>
          <w:bCs/>
          <w:sz w:val="20"/>
          <w:szCs w:val="20"/>
        </w:rPr>
        <w:t xml:space="preserve">ata </w:t>
      </w:r>
      <w:r w:rsidR="00775EEA">
        <w:rPr>
          <w:rFonts w:ascii="Arial" w:hAnsi="Arial" w:cs="Arial"/>
          <w:bCs/>
          <w:sz w:val="20"/>
          <w:szCs w:val="20"/>
        </w:rPr>
        <w:t>F</w:t>
      </w:r>
      <w:r w:rsidRPr="00BA7AF6">
        <w:rPr>
          <w:rFonts w:ascii="Arial" w:hAnsi="Arial" w:cs="Arial"/>
          <w:bCs/>
          <w:sz w:val="20"/>
          <w:szCs w:val="20"/>
        </w:rPr>
        <w:t xml:space="preserve">iles for the Purpose, and (b) grant and do hereby grant </w:t>
      </w:r>
      <w:r>
        <w:rPr>
          <w:rFonts w:ascii="Arial" w:hAnsi="Arial" w:cs="Arial"/>
          <w:bCs/>
          <w:sz w:val="20"/>
          <w:szCs w:val="20"/>
        </w:rPr>
        <w:t>us</w:t>
      </w:r>
      <w:r w:rsidRPr="00BA7AF6">
        <w:rPr>
          <w:rFonts w:ascii="Arial" w:hAnsi="Arial" w:cs="Arial"/>
          <w:bCs/>
          <w:sz w:val="20"/>
          <w:szCs w:val="20"/>
        </w:rPr>
        <w:t xml:space="preserve"> the right to use </w:t>
      </w:r>
      <w:r w:rsidR="00775EEA">
        <w:rPr>
          <w:rFonts w:ascii="Arial" w:hAnsi="Arial" w:cs="Arial"/>
          <w:bCs/>
          <w:sz w:val="20"/>
          <w:szCs w:val="20"/>
        </w:rPr>
        <w:t>the</w:t>
      </w:r>
      <w:r w:rsidRPr="00BA7AF6">
        <w:rPr>
          <w:rFonts w:ascii="Arial" w:hAnsi="Arial" w:cs="Arial"/>
          <w:bCs/>
          <w:sz w:val="20"/>
          <w:szCs w:val="20"/>
        </w:rPr>
        <w:t xml:space="preserve"> Customer Data Files in connection with the </w:t>
      </w:r>
      <w:r>
        <w:rPr>
          <w:rFonts w:ascii="Arial" w:hAnsi="Arial" w:cs="Arial"/>
          <w:sz w:val="20"/>
          <w:szCs w:val="20"/>
        </w:rPr>
        <w:t xml:space="preserve">CreatorIQ </w:t>
      </w:r>
      <w:r w:rsidRPr="00C977A4">
        <w:rPr>
          <w:rFonts w:ascii="Arial" w:hAnsi="Arial" w:cs="Arial"/>
          <w:sz w:val="20"/>
          <w:szCs w:val="20"/>
        </w:rPr>
        <w:t>Service</w:t>
      </w:r>
      <w:r w:rsidRPr="00BA7AF6">
        <w:rPr>
          <w:rFonts w:ascii="Arial" w:hAnsi="Arial" w:cs="Arial"/>
          <w:bCs/>
          <w:sz w:val="20"/>
          <w:szCs w:val="20"/>
        </w:rPr>
        <w:t xml:space="preserve">. </w:t>
      </w:r>
      <w:r w:rsidR="008579FF">
        <w:rPr>
          <w:rFonts w:ascii="Arial" w:hAnsi="Arial" w:cs="Arial"/>
          <w:bCs/>
          <w:sz w:val="20"/>
          <w:szCs w:val="20"/>
        </w:rPr>
        <w:t xml:space="preserve">You will comply with any </w:t>
      </w:r>
      <w:r w:rsidR="00C56910">
        <w:rPr>
          <w:rFonts w:ascii="Arial" w:hAnsi="Arial" w:cs="Arial"/>
          <w:bCs/>
          <w:sz w:val="20"/>
          <w:szCs w:val="20"/>
        </w:rPr>
        <w:t>instructions and restrictions</w:t>
      </w:r>
      <w:r w:rsidR="003116F5">
        <w:rPr>
          <w:rFonts w:ascii="Arial" w:hAnsi="Arial" w:cs="Arial"/>
          <w:bCs/>
          <w:sz w:val="20"/>
          <w:szCs w:val="20"/>
        </w:rPr>
        <w:t xml:space="preserve"> imposed by Live</w:t>
      </w:r>
      <w:r w:rsidR="007E1788">
        <w:rPr>
          <w:rFonts w:ascii="Arial" w:hAnsi="Arial" w:cs="Arial"/>
          <w:bCs/>
          <w:sz w:val="20"/>
          <w:szCs w:val="20"/>
        </w:rPr>
        <w:t>R</w:t>
      </w:r>
      <w:r w:rsidR="003116F5">
        <w:rPr>
          <w:rFonts w:ascii="Arial" w:hAnsi="Arial" w:cs="Arial"/>
          <w:bCs/>
          <w:sz w:val="20"/>
          <w:szCs w:val="20"/>
        </w:rPr>
        <w:t>amp</w:t>
      </w:r>
      <w:r w:rsidR="00C56910">
        <w:rPr>
          <w:rFonts w:ascii="Arial" w:hAnsi="Arial" w:cs="Arial"/>
          <w:bCs/>
          <w:sz w:val="20"/>
          <w:szCs w:val="20"/>
        </w:rPr>
        <w:t xml:space="preserve"> in relation to Customer Data Files, as communicated to you from time</w:t>
      </w:r>
      <w:r w:rsidR="00F95221">
        <w:rPr>
          <w:rFonts w:ascii="Arial" w:hAnsi="Arial" w:cs="Arial"/>
          <w:bCs/>
          <w:sz w:val="20"/>
          <w:szCs w:val="20"/>
        </w:rPr>
        <w:t>-</w:t>
      </w:r>
      <w:r w:rsidR="00C56910">
        <w:rPr>
          <w:rFonts w:ascii="Arial" w:hAnsi="Arial" w:cs="Arial"/>
          <w:bCs/>
          <w:sz w:val="20"/>
          <w:szCs w:val="20"/>
        </w:rPr>
        <w:t>to</w:t>
      </w:r>
      <w:r w:rsidR="00F95221">
        <w:rPr>
          <w:rFonts w:ascii="Arial" w:hAnsi="Arial" w:cs="Arial"/>
          <w:bCs/>
          <w:sz w:val="20"/>
          <w:szCs w:val="20"/>
        </w:rPr>
        <w:t>-</w:t>
      </w:r>
      <w:r w:rsidR="00C56910">
        <w:rPr>
          <w:rFonts w:ascii="Arial" w:hAnsi="Arial" w:cs="Arial"/>
          <w:bCs/>
          <w:sz w:val="20"/>
          <w:szCs w:val="20"/>
        </w:rPr>
        <w:t xml:space="preserve">time. </w:t>
      </w:r>
      <w:r>
        <w:rPr>
          <w:rFonts w:ascii="Arial" w:hAnsi="Arial" w:cs="Arial"/>
          <w:bCs/>
          <w:sz w:val="20"/>
          <w:szCs w:val="20"/>
        </w:rPr>
        <w:t>You</w:t>
      </w:r>
      <w:r w:rsidRPr="00BA7AF6">
        <w:rPr>
          <w:rFonts w:ascii="Arial" w:hAnsi="Arial" w:cs="Arial"/>
          <w:bCs/>
          <w:sz w:val="20"/>
          <w:szCs w:val="20"/>
        </w:rPr>
        <w:t xml:space="preserve"> will upload the Customer Data Files to LiveRamp through the </w:t>
      </w:r>
      <w:r w:rsidRPr="00BA7AF6">
        <w:rPr>
          <w:rFonts w:ascii="Arial" w:hAnsi="Arial" w:cs="Arial"/>
          <w:bCs/>
          <w:sz w:val="20"/>
          <w:szCs w:val="20"/>
          <w:lang w:val="en"/>
        </w:rPr>
        <w:t xml:space="preserve">LiveRamp Connect user interface and provide a data file layout, or via a designated SFTP site, pursuant to LiveRamp’s file format guidelines provided to </w:t>
      </w:r>
      <w:r>
        <w:rPr>
          <w:rFonts w:ascii="Arial" w:hAnsi="Arial" w:cs="Arial"/>
          <w:bCs/>
          <w:sz w:val="20"/>
          <w:szCs w:val="20"/>
          <w:lang w:val="en"/>
        </w:rPr>
        <w:t>you</w:t>
      </w:r>
      <w:r w:rsidRPr="00BA7AF6">
        <w:rPr>
          <w:rFonts w:ascii="Arial" w:hAnsi="Arial" w:cs="Arial"/>
          <w:bCs/>
          <w:sz w:val="20"/>
          <w:szCs w:val="20"/>
          <w:lang w:val="en"/>
        </w:rPr>
        <w:t>.</w:t>
      </w:r>
    </w:p>
    <w:p w14:paraId="6034C6D8" w14:textId="7DBF6095" w:rsidR="00CC1D24" w:rsidRPr="006246C0" w:rsidRDefault="00BA7AF6" w:rsidP="00E85A6B">
      <w:pPr>
        <w:pStyle w:val="BodyText3"/>
        <w:spacing w:after="0"/>
        <w:jc w:val="both"/>
        <w:rPr>
          <w:rFonts w:ascii="Arial" w:hAnsi="Arial" w:cs="Arial"/>
          <w:sz w:val="20"/>
          <w:szCs w:val="20"/>
        </w:rPr>
      </w:pPr>
      <w:r w:rsidRPr="006246C0">
        <w:rPr>
          <w:rFonts w:ascii="Arial" w:hAnsi="Arial" w:cs="Arial"/>
          <w:sz w:val="20"/>
          <w:szCs w:val="20"/>
        </w:rPr>
        <w:t xml:space="preserve">  </w:t>
      </w:r>
    </w:p>
    <w:p w14:paraId="64F9DA33" w14:textId="2F81D1D5" w:rsidR="00CC1D24" w:rsidRPr="009E08DC" w:rsidRDefault="00CC1D24" w:rsidP="00A74A98">
      <w:pPr>
        <w:pStyle w:val="BodyText3"/>
        <w:numPr>
          <w:ilvl w:val="0"/>
          <w:numId w:val="7"/>
        </w:numPr>
        <w:spacing w:after="0"/>
        <w:jc w:val="both"/>
        <w:rPr>
          <w:rFonts w:ascii="Arial" w:hAnsi="Arial" w:cs="Arial"/>
          <w:sz w:val="20"/>
          <w:szCs w:val="20"/>
        </w:rPr>
      </w:pPr>
      <w:r w:rsidRPr="005F780C">
        <w:rPr>
          <w:rFonts w:ascii="Arial" w:hAnsi="Arial" w:cs="Arial"/>
          <w:b/>
          <w:sz w:val="20"/>
          <w:szCs w:val="20"/>
        </w:rPr>
        <w:t xml:space="preserve">Effects Of </w:t>
      </w:r>
      <w:r w:rsidRPr="002E5D0F">
        <w:rPr>
          <w:rFonts w:ascii="Arial" w:hAnsi="Arial" w:cs="Arial"/>
          <w:b/>
          <w:sz w:val="20"/>
          <w:szCs w:val="20"/>
        </w:rPr>
        <w:t>Termination.</w:t>
      </w:r>
      <w:r w:rsidRPr="002A1994">
        <w:rPr>
          <w:rFonts w:ascii="Arial" w:hAnsi="Arial" w:cs="Arial"/>
          <w:sz w:val="20"/>
          <w:szCs w:val="20"/>
        </w:rPr>
        <w:t xml:space="preserve">  </w:t>
      </w:r>
      <w:r w:rsidRPr="009E08DC">
        <w:rPr>
          <w:rFonts w:ascii="Arial" w:hAnsi="Arial" w:cs="Arial"/>
          <w:sz w:val="20"/>
          <w:szCs w:val="20"/>
        </w:rPr>
        <w:t>Section</w:t>
      </w:r>
      <w:r>
        <w:rPr>
          <w:rFonts w:ascii="Arial" w:hAnsi="Arial" w:cs="Arial"/>
          <w:sz w:val="20"/>
          <w:szCs w:val="20"/>
        </w:rPr>
        <w:t>s 1</w:t>
      </w:r>
      <w:r w:rsidR="003A43D1">
        <w:rPr>
          <w:rFonts w:ascii="Arial" w:hAnsi="Arial" w:cs="Arial"/>
          <w:sz w:val="20"/>
          <w:szCs w:val="20"/>
        </w:rPr>
        <w:t>(a)</w:t>
      </w:r>
      <w:r>
        <w:rPr>
          <w:rFonts w:ascii="Arial" w:hAnsi="Arial" w:cs="Arial"/>
          <w:sz w:val="20"/>
          <w:szCs w:val="20"/>
        </w:rPr>
        <w:t xml:space="preserve"> </w:t>
      </w:r>
      <w:r w:rsidRPr="009E08DC">
        <w:rPr>
          <w:rFonts w:ascii="Arial" w:hAnsi="Arial" w:cs="Arial"/>
          <w:sz w:val="20"/>
          <w:szCs w:val="20"/>
        </w:rPr>
        <w:t xml:space="preserve">of these </w:t>
      </w:r>
      <w:r>
        <w:rPr>
          <w:rFonts w:ascii="Arial" w:hAnsi="Arial" w:cs="Arial"/>
          <w:sz w:val="20"/>
          <w:szCs w:val="20"/>
        </w:rPr>
        <w:t xml:space="preserve">Data Onboarding Service Terms </w:t>
      </w:r>
      <w:r w:rsidRPr="009E08DC">
        <w:rPr>
          <w:rFonts w:ascii="Arial" w:hAnsi="Arial" w:cs="Arial"/>
          <w:sz w:val="20"/>
          <w:szCs w:val="20"/>
        </w:rPr>
        <w:t>will survive expiration or termination hereof.</w:t>
      </w:r>
    </w:p>
    <w:p w14:paraId="2C3C3EFD" w14:textId="60775310" w:rsidR="008B2634" w:rsidRDefault="008B2634">
      <w:pPr>
        <w:rPr>
          <w:rFonts w:ascii="Arial" w:hAnsi="Arial" w:cs="Arial"/>
          <w:b/>
          <w:sz w:val="20"/>
          <w:szCs w:val="20"/>
          <w:u w:val="single"/>
        </w:rPr>
      </w:pPr>
    </w:p>
    <w:p w14:paraId="5CBA7509" w14:textId="77777777" w:rsidR="008B2634" w:rsidRDefault="008B2634">
      <w:pPr>
        <w:rPr>
          <w:rFonts w:ascii="Arial" w:hAnsi="Arial" w:cs="Arial"/>
          <w:b/>
          <w:sz w:val="20"/>
          <w:szCs w:val="20"/>
          <w:u w:val="single"/>
        </w:rPr>
      </w:pPr>
    </w:p>
    <w:p w14:paraId="0992DC41" w14:textId="4F94B502" w:rsidR="00AA58D1" w:rsidRDefault="00AA58D1">
      <w:pPr>
        <w:rPr>
          <w:rFonts w:ascii="Arial" w:hAnsi="Arial" w:cs="Arial"/>
          <w:b/>
          <w:sz w:val="20"/>
          <w:szCs w:val="20"/>
          <w:u w:val="single"/>
        </w:rPr>
      </w:pPr>
    </w:p>
    <w:p w14:paraId="09537A53" w14:textId="5A4C15A9" w:rsidR="00CE755F" w:rsidRPr="00C977A4" w:rsidRDefault="0030552D" w:rsidP="00CE755F">
      <w:pPr>
        <w:pStyle w:val="ListParagraph"/>
        <w:ind w:left="0"/>
        <w:jc w:val="both"/>
        <w:rPr>
          <w:rFonts w:ascii="Arial" w:hAnsi="Arial" w:cs="Arial"/>
          <w:sz w:val="20"/>
          <w:szCs w:val="20"/>
          <w:u w:val="single"/>
        </w:rPr>
      </w:pPr>
      <w:r>
        <w:rPr>
          <w:rFonts w:ascii="Arial" w:hAnsi="Arial" w:cs="Arial"/>
          <w:b/>
          <w:sz w:val="20"/>
          <w:szCs w:val="20"/>
          <w:u w:val="single"/>
        </w:rPr>
        <w:lastRenderedPageBreak/>
        <w:t xml:space="preserve">Creator Pay </w:t>
      </w:r>
      <w:proofErr w:type="gramStart"/>
      <w:r w:rsidR="00D84695" w:rsidRPr="00C977A4">
        <w:rPr>
          <w:rFonts w:ascii="Arial" w:hAnsi="Arial" w:cs="Arial"/>
          <w:b/>
          <w:sz w:val="20"/>
          <w:szCs w:val="20"/>
          <w:u w:val="single"/>
        </w:rPr>
        <w:t>Full Service</w:t>
      </w:r>
      <w:proofErr w:type="gramEnd"/>
      <w:r w:rsidR="00E437D8" w:rsidRPr="00C977A4">
        <w:rPr>
          <w:rFonts w:ascii="Arial" w:hAnsi="Arial" w:cs="Arial"/>
          <w:b/>
          <w:sz w:val="20"/>
          <w:szCs w:val="20"/>
          <w:u w:val="single"/>
        </w:rPr>
        <w:t xml:space="preserve"> Payment Processing</w:t>
      </w:r>
      <w:r w:rsidR="006B0B9A" w:rsidRPr="00C977A4">
        <w:rPr>
          <w:rFonts w:ascii="Arial" w:hAnsi="Arial" w:cs="Arial"/>
          <w:b/>
          <w:sz w:val="20"/>
          <w:szCs w:val="20"/>
          <w:u w:val="single"/>
        </w:rPr>
        <w:t xml:space="preserve"> </w:t>
      </w:r>
      <w:r w:rsidR="009E4FFD" w:rsidRPr="00C977A4">
        <w:rPr>
          <w:rFonts w:ascii="Arial" w:hAnsi="Arial" w:cs="Arial"/>
          <w:b/>
          <w:sz w:val="20"/>
          <w:szCs w:val="20"/>
          <w:u w:val="single"/>
        </w:rPr>
        <w:t>Service</w:t>
      </w:r>
      <w:r w:rsidR="006B0B9A" w:rsidRPr="00C977A4">
        <w:rPr>
          <w:rFonts w:ascii="Arial" w:hAnsi="Arial" w:cs="Arial"/>
          <w:b/>
          <w:sz w:val="20"/>
          <w:szCs w:val="20"/>
          <w:u w:val="single"/>
        </w:rPr>
        <w:t xml:space="preserve"> Terms</w:t>
      </w:r>
    </w:p>
    <w:p w14:paraId="6288697D" w14:textId="77777777" w:rsidR="00CE755F" w:rsidRPr="00C977A4" w:rsidRDefault="00CE755F" w:rsidP="00CE755F">
      <w:pPr>
        <w:pStyle w:val="ListParagraph"/>
        <w:ind w:left="0"/>
        <w:jc w:val="both"/>
        <w:rPr>
          <w:rFonts w:ascii="Arial" w:hAnsi="Arial" w:cs="Arial"/>
          <w:sz w:val="20"/>
          <w:szCs w:val="20"/>
          <w:u w:val="single"/>
        </w:rPr>
      </w:pPr>
    </w:p>
    <w:p w14:paraId="32347A59" w14:textId="5BF197B0" w:rsidR="002933EF" w:rsidRPr="00C977A4" w:rsidRDefault="002933EF" w:rsidP="00CE755F">
      <w:pPr>
        <w:pStyle w:val="ListParagraph"/>
        <w:ind w:left="0"/>
        <w:jc w:val="both"/>
        <w:rPr>
          <w:rFonts w:ascii="Arial" w:hAnsi="Arial" w:cs="Arial"/>
          <w:sz w:val="20"/>
          <w:szCs w:val="20"/>
        </w:rPr>
      </w:pPr>
      <w:r w:rsidRPr="00C977A4">
        <w:rPr>
          <w:rFonts w:ascii="Arial" w:hAnsi="Arial" w:cs="Arial"/>
          <w:sz w:val="20"/>
          <w:szCs w:val="20"/>
        </w:rPr>
        <w:t xml:space="preserve">If you participate in the </w:t>
      </w:r>
      <w:r w:rsidR="0030552D">
        <w:rPr>
          <w:rFonts w:ascii="Arial" w:hAnsi="Arial" w:cs="Arial"/>
          <w:sz w:val="20"/>
          <w:szCs w:val="20"/>
        </w:rPr>
        <w:t xml:space="preserve">Creator Pay </w:t>
      </w:r>
      <w:proofErr w:type="gramStart"/>
      <w:r w:rsidRPr="002933EF">
        <w:rPr>
          <w:rFonts w:ascii="Arial" w:hAnsi="Arial" w:cs="Arial"/>
          <w:sz w:val="20"/>
          <w:szCs w:val="20"/>
        </w:rPr>
        <w:t>Full Service</w:t>
      </w:r>
      <w:proofErr w:type="gramEnd"/>
      <w:r w:rsidRPr="002933EF">
        <w:rPr>
          <w:rFonts w:ascii="Arial" w:hAnsi="Arial" w:cs="Arial"/>
          <w:sz w:val="20"/>
          <w:szCs w:val="20"/>
        </w:rPr>
        <w:t xml:space="preserve"> Payment Processing</w:t>
      </w:r>
      <w:r w:rsidR="00FF05DD">
        <w:rPr>
          <w:rFonts w:ascii="Arial" w:hAnsi="Arial" w:cs="Arial"/>
          <w:sz w:val="20"/>
          <w:szCs w:val="20"/>
        </w:rPr>
        <w:t xml:space="preserve"> Service</w:t>
      </w:r>
      <w:r w:rsidR="0030552D">
        <w:rPr>
          <w:rFonts w:ascii="Arial" w:hAnsi="Arial" w:cs="Arial"/>
          <w:sz w:val="20"/>
          <w:szCs w:val="20"/>
        </w:rPr>
        <w:t xml:space="preserve"> (“</w:t>
      </w:r>
      <w:r w:rsidR="0030552D" w:rsidRPr="0030552D">
        <w:rPr>
          <w:rFonts w:ascii="Arial" w:hAnsi="Arial" w:cs="Arial"/>
          <w:b/>
          <w:bCs/>
          <w:sz w:val="20"/>
          <w:szCs w:val="20"/>
        </w:rPr>
        <w:t>CPFS</w:t>
      </w:r>
      <w:r w:rsidR="0030552D">
        <w:rPr>
          <w:rFonts w:ascii="Arial" w:hAnsi="Arial" w:cs="Arial"/>
          <w:sz w:val="20"/>
          <w:szCs w:val="20"/>
        </w:rPr>
        <w:t>”)</w:t>
      </w:r>
      <w:r w:rsidRPr="00C977A4">
        <w:rPr>
          <w:rFonts w:ascii="Arial" w:hAnsi="Arial" w:cs="Arial"/>
          <w:sz w:val="20"/>
          <w:szCs w:val="20"/>
        </w:rPr>
        <w:t xml:space="preserve">, in addition to the Master Terms and Conditions set forth </w:t>
      </w:r>
      <w:r>
        <w:rPr>
          <w:rFonts w:ascii="Arial" w:hAnsi="Arial" w:cs="Arial"/>
          <w:sz w:val="20"/>
          <w:szCs w:val="20"/>
        </w:rPr>
        <w:t>below</w:t>
      </w:r>
      <w:r w:rsidRPr="00C977A4">
        <w:rPr>
          <w:rFonts w:ascii="Arial" w:hAnsi="Arial" w:cs="Arial"/>
          <w:sz w:val="20"/>
          <w:szCs w:val="20"/>
        </w:rPr>
        <w:t>, the following Service Terms apply</w:t>
      </w:r>
      <w:r>
        <w:rPr>
          <w:rFonts w:ascii="Arial" w:hAnsi="Arial" w:cs="Arial"/>
          <w:sz w:val="20"/>
          <w:szCs w:val="20"/>
        </w:rPr>
        <w:t>:</w:t>
      </w:r>
    </w:p>
    <w:p w14:paraId="1160C300" w14:textId="77777777" w:rsidR="00CE755F" w:rsidRPr="00C977A4" w:rsidRDefault="00CE755F" w:rsidP="00CE755F">
      <w:pPr>
        <w:jc w:val="both"/>
        <w:rPr>
          <w:rFonts w:ascii="Arial" w:hAnsi="Arial" w:cs="Arial"/>
          <w:sz w:val="20"/>
          <w:szCs w:val="20"/>
        </w:rPr>
      </w:pPr>
    </w:p>
    <w:p w14:paraId="48258EE5" w14:textId="46BC11AF" w:rsidR="00CE755F" w:rsidRDefault="009E4FFD" w:rsidP="00A74A98">
      <w:pPr>
        <w:pStyle w:val="ListParagraph"/>
        <w:numPr>
          <w:ilvl w:val="0"/>
          <w:numId w:val="2"/>
        </w:numPr>
        <w:jc w:val="both"/>
        <w:rPr>
          <w:rFonts w:ascii="Arial" w:hAnsi="Arial" w:cs="Arial"/>
          <w:color w:val="000000"/>
          <w:sz w:val="20"/>
          <w:szCs w:val="20"/>
        </w:rPr>
      </w:pPr>
      <w:r w:rsidRPr="00C977A4">
        <w:rPr>
          <w:rFonts w:ascii="Arial" w:hAnsi="Arial" w:cs="Arial"/>
          <w:b/>
          <w:sz w:val="20"/>
          <w:szCs w:val="20"/>
        </w:rPr>
        <w:t>Service</w:t>
      </w:r>
      <w:r w:rsidR="00E437D8" w:rsidRPr="00C977A4">
        <w:rPr>
          <w:rFonts w:ascii="Arial" w:hAnsi="Arial" w:cs="Arial"/>
          <w:b/>
          <w:sz w:val="20"/>
          <w:szCs w:val="20"/>
        </w:rPr>
        <w:t>s Provided</w:t>
      </w:r>
      <w:r w:rsidR="006B0B9A" w:rsidRPr="00C977A4">
        <w:rPr>
          <w:rFonts w:ascii="Arial" w:hAnsi="Arial" w:cs="Arial"/>
          <w:b/>
          <w:sz w:val="20"/>
          <w:szCs w:val="20"/>
        </w:rPr>
        <w:t>.</w:t>
      </w:r>
      <w:r w:rsidR="006B0B9A" w:rsidRPr="00C977A4">
        <w:rPr>
          <w:rFonts w:ascii="Arial" w:hAnsi="Arial" w:cs="Arial"/>
          <w:sz w:val="20"/>
          <w:szCs w:val="20"/>
        </w:rPr>
        <w:t xml:space="preserve">  </w:t>
      </w:r>
      <w:r w:rsidR="00FE5D5D">
        <w:rPr>
          <w:rFonts w:ascii="Arial" w:hAnsi="Arial" w:cs="Arial"/>
          <w:sz w:val="20"/>
          <w:szCs w:val="20"/>
        </w:rPr>
        <w:t>I</w:t>
      </w:r>
      <w:r w:rsidR="00DE1986" w:rsidRPr="00C977A4">
        <w:rPr>
          <w:rFonts w:ascii="Arial" w:hAnsi="Arial" w:cs="Arial"/>
          <w:sz w:val="20"/>
          <w:szCs w:val="20"/>
        </w:rPr>
        <w:t xml:space="preserve">n connection with your use of the </w:t>
      </w:r>
      <w:r w:rsidR="00451F01" w:rsidRPr="00C977A4">
        <w:rPr>
          <w:rFonts w:ascii="Arial" w:hAnsi="Arial" w:cs="Arial"/>
          <w:sz w:val="20"/>
          <w:szCs w:val="20"/>
        </w:rPr>
        <w:t xml:space="preserve">CreatorIQ </w:t>
      </w:r>
      <w:r w:rsidR="006813C4">
        <w:rPr>
          <w:rFonts w:ascii="Arial" w:hAnsi="Arial" w:cs="Arial"/>
          <w:sz w:val="20"/>
          <w:szCs w:val="20"/>
        </w:rPr>
        <w:t xml:space="preserve">Services </w:t>
      </w:r>
      <w:r w:rsidR="0042563B">
        <w:rPr>
          <w:rFonts w:ascii="Arial" w:hAnsi="Arial" w:cs="Arial"/>
          <w:sz w:val="20"/>
          <w:szCs w:val="20"/>
        </w:rPr>
        <w:t>and s</w:t>
      </w:r>
      <w:r w:rsidR="0042563B" w:rsidRPr="00C977A4">
        <w:rPr>
          <w:rFonts w:ascii="Arial" w:hAnsi="Arial" w:cs="Arial"/>
          <w:sz w:val="20"/>
          <w:szCs w:val="20"/>
        </w:rPr>
        <w:t>ubject to your full compliance with the terms and conditions of the Agreement</w:t>
      </w:r>
      <w:r w:rsidR="00DE1986" w:rsidRPr="00C977A4">
        <w:rPr>
          <w:rFonts w:ascii="Arial" w:hAnsi="Arial" w:cs="Arial"/>
          <w:bCs/>
          <w:sz w:val="20"/>
          <w:szCs w:val="20"/>
        </w:rPr>
        <w:t xml:space="preserve">, </w:t>
      </w:r>
      <w:r w:rsidR="00FE5D5D">
        <w:rPr>
          <w:rFonts w:ascii="Arial" w:hAnsi="Arial" w:cs="Arial"/>
          <w:sz w:val="20"/>
          <w:szCs w:val="20"/>
        </w:rPr>
        <w:t>we</w:t>
      </w:r>
      <w:r w:rsidR="00FE5D5D" w:rsidRPr="00C977A4">
        <w:rPr>
          <w:rFonts w:ascii="Arial" w:hAnsi="Arial" w:cs="Arial"/>
          <w:sz w:val="20"/>
          <w:szCs w:val="20"/>
        </w:rPr>
        <w:t xml:space="preserve"> </w:t>
      </w:r>
      <w:r w:rsidR="0002460E" w:rsidRPr="00C977A4">
        <w:rPr>
          <w:rFonts w:ascii="Arial" w:hAnsi="Arial" w:cs="Arial"/>
          <w:sz w:val="20"/>
          <w:szCs w:val="20"/>
        </w:rPr>
        <w:t xml:space="preserve">will </w:t>
      </w:r>
      <w:r w:rsidR="006B0B9A" w:rsidRPr="00C977A4">
        <w:rPr>
          <w:rFonts w:ascii="Arial" w:hAnsi="Arial" w:cs="Arial"/>
          <w:sz w:val="20"/>
          <w:szCs w:val="20"/>
        </w:rPr>
        <w:t xml:space="preserve">provide you </w:t>
      </w:r>
      <w:r w:rsidR="0002460E" w:rsidRPr="00C977A4">
        <w:rPr>
          <w:rFonts w:ascii="Arial" w:hAnsi="Arial" w:cs="Arial"/>
          <w:sz w:val="20"/>
          <w:szCs w:val="20"/>
        </w:rPr>
        <w:t xml:space="preserve">the following </w:t>
      </w:r>
      <w:r w:rsidR="00DE1986" w:rsidRPr="00C977A4">
        <w:rPr>
          <w:rFonts w:ascii="Arial" w:hAnsi="Arial" w:cs="Arial"/>
          <w:sz w:val="20"/>
          <w:szCs w:val="20"/>
        </w:rPr>
        <w:t xml:space="preserve">payment processing services or </w:t>
      </w:r>
      <w:r w:rsidR="002A0854">
        <w:rPr>
          <w:rFonts w:ascii="Arial" w:hAnsi="Arial" w:cs="Arial"/>
          <w:sz w:val="20"/>
          <w:szCs w:val="20"/>
        </w:rPr>
        <w:t xml:space="preserve">as </w:t>
      </w:r>
      <w:r w:rsidR="00F47405" w:rsidRPr="00C977A4">
        <w:rPr>
          <w:rFonts w:ascii="Arial" w:hAnsi="Arial" w:cs="Arial"/>
          <w:sz w:val="20"/>
          <w:szCs w:val="20"/>
        </w:rPr>
        <w:t>other</w:t>
      </w:r>
      <w:r w:rsidR="000731E0">
        <w:rPr>
          <w:rFonts w:ascii="Arial" w:hAnsi="Arial" w:cs="Arial"/>
          <w:sz w:val="20"/>
          <w:szCs w:val="20"/>
        </w:rPr>
        <w:t>wise</w:t>
      </w:r>
      <w:r w:rsidR="00F47405" w:rsidRPr="00C977A4">
        <w:rPr>
          <w:rFonts w:ascii="Arial" w:hAnsi="Arial" w:cs="Arial"/>
          <w:sz w:val="20"/>
          <w:szCs w:val="20"/>
        </w:rPr>
        <w:t xml:space="preserve"> </w:t>
      </w:r>
      <w:r w:rsidR="00DE1986" w:rsidRPr="00C977A4">
        <w:rPr>
          <w:rFonts w:ascii="Arial" w:hAnsi="Arial" w:cs="Arial"/>
          <w:sz w:val="20"/>
          <w:szCs w:val="20"/>
        </w:rPr>
        <w:t xml:space="preserve">set forth </w:t>
      </w:r>
      <w:r w:rsidR="00D77C56">
        <w:rPr>
          <w:rFonts w:ascii="Arial" w:hAnsi="Arial" w:cs="Arial"/>
          <w:sz w:val="20"/>
          <w:szCs w:val="20"/>
        </w:rPr>
        <w:t>o</w:t>
      </w:r>
      <w:r w:rsidR="00DE1986" w:rsidRPr="00C977A4">
        <w:rPr>
          <w:rFonts w:ascii="Arial" w:hAnsi="Arial" w:cs="Arial"/>
          <w:sz w:val="20"/>
          <w:szCs w:val="20"/>
        </w:rPr>
        <w:t xml:space="preserve">n the </w:t>
      </w:r>
      <w:r w:rsidR="00667134">
        <w:rPr>
          <w:rFonts w:ascii="Arial" w:hAnsi="Arial" w:cs="Arial"/>
          <w:sz w:val="20"/>
          <w:szCs w:val="20"/>
        </w:rPr>
        <w:t xml:space="preserve">applicable </w:t>
      </w:r>
      <w:r w:rsidR="00647181">
        <w:rPr>
          <w:rFonts w:ascii="Arial" w:hAnsi="Arial" w:cs="Arial"/>
          <w:sz w:val="20"/>
          <w:szCs w:val="20"/>
        </w:rPr>
        <w:t>Order Form</w:t>
      </w:r>
      <w:r w:rsidR="00DE1986" w:rsidRPr="00C977A4">
        <w:rPr>
          <w:rFonts w:ascii="Arial" w:hAnsi="Arial" w:cs="Arial"/>
          <w:sz w:val="20"/>
          <w:szCs w:val="20"/>
        </w:rPr>
        <w:t xml:space="preserve"> </w:t>
      </w:r>
      <w:r w:rsidR="006B0B9A" w:rsidRPr="00C977A4">
        <w:rPr>
          <w:rFonts w:ascii="Arial" w:hAnsi="Arial" w:cs="Arial"/>
          <w:sz w:val="20"/>
          <w:szCs w:val="20"/>
        </w:rPr>
        <w:t>(“</w:t>
      </w:r>
      <w:r w:rsidR="00DE1986" w:rsidRPr="00C977A4">
        <w:rPr>
          <w:rFonts w:ascii="Arial" w:hAnsi="Arial" w:cs="Arial"/>
          <w:b/>
          <w:sz w:val="20"/>
          <w:szCs w:val="20"/>
        </w:rPr>
        <w:t>Full Service Payment Processing</w:t>
      </w:r>
      <w:r w:rsidR="006B0B9A" w:rsidRPr="00C977A4">
        <w:rPr>
          <w:rFonts w:ascii="Arial" w:hAnsi="Arial" w:cs="Arial"/>
          <w:b/>
          <w:sz w:val="20"/>
          <w:szCs w:val="20"/>
        </w:rPr>
        <w:t xml:space="preserve"> </w:t>
      </w:r>
      <w:r w:rsidRPr="00C977A4">
        <w:rPr>
          <w:rFonts w:ascii="Arial" w:hAnsi="Arial" w:cs="Arial"/>
          <w:b/>
          <w:sz w:val="20"/>
          <w:szCs w:val="20"/>
        </w:rPr>
        <w:t>Service</w:t>
      </w:r>
      <w:r w:rsidR="006B0B9A" w:rsidRPr="00C977A4">
        <w:rPr>
          <w:rFonts w:ascii="Arial" w:hAnsi="Arial" w:cs="Arial"/>
          <w:sz w:val="20"/>
          <w:szCs w:val="20"/>
        </w:rPr>
        <w:t>”)</w:t>
      </w:r>
      <w:r w:rsidR="00DE1986" w:rsidRPr="00C977A4">
        <w:rPr>
          <w:rFonts w:ascii="Arial" w:hAnsi="Arial" w:cs="Arial"/>
          <w:sz w:val="20"/>
          <w:szCs w:val="20"/>
        </w:rPr>
        <w:t>:</w:t>
      </w:r>
      <w:r w:rsidR="006B0B9A" w:rsidRPr="00C977A4">
        <w:rPr>
          <w:rFonts w:ascii="Arial" w:hAnsi="Arial" w:cs="Arial"/>
          <w:color w:val="000000"/>
          <w:sz w:val="20"/>
          <w:szCs w:val="20"/>
        </w:rPr>
        <w:t xml:space="preserve">  </w:t>
      </w:r>
      <w:r w:rsidR="0042563B" w:rsidRPr="0042563B">
        <w:rPr>
          <w:rFonts w:ascii="Arial" w:hAnsi="Arial" w:cs="Arial"/>
          <w:color w:val="000000"/>
          <w:sz w:val="20"/>
          <w:szCs w:val="20"/>
        </w:rPr>
        <w:t xml:space="preserve">(a) collect W-9/W-8 tax forms from each </w:t>
      </w:r>
      <w:r w:rsidR="00770831">
        <w:rPr>
          <w:rFonts w:ascii="Arial" w:hAnsi="Arial" w:cs="Arial"/>
          <w:color w:val="000000"/>
          <w:sz w:val="20"/>
          <w:szCs w:val="20"/>
        </w:rPr>
        <w:t>C</w:t>
      </w:r>
      <w:r w:rsidR="0042563B" w:rsidRPr="0042563B">
        <w:rPr>
          <w:rFonts w:ascii="Arial" w:hAnsi="Arial" w:cs="Arial"/>
          <w:color w:val="000000"/>
          <w:sz w:val="20"/>
          <w:szCs w:val="20"/>
        </w:rPr>
        <w:t xml:space="preserve">reator; (b) pay each </w:t>
      </w:r>
      <w:r w:rsidR="00770831">
        <w:rPr>
          <w:rFonts w:ascii="Arial" w:hAnsi="Arial" w:cs="Arial"/>
          <w:color w:val="000000"/>
          <w:sz w:val="20"/>
          <w:szCs w:val="20"/>
        </w:rPr>
        <w:t>C</w:t>
      </w:r>
      <w:r w:rsidR="0042563B" w:rsidRPr="0042563B">
        <w:rPr>
          <w:rFonts w:ascii="Arial" w:hAnsi="Arial" w:cs="Arial"/>
          <w:color w:val="000000"/>
          <w:sz w:val="20"/>
          <w:szCs w:val="20"/>
        </w:rPr>
        <w:t xml:space="preserve">reator after </w:t>
      </w:r>
      <w:r w:rsidR="0042563B">
        <w:rPr>
          <w:rFonts w:ascii="Arial" w:hAnsi="Arial" w:cs="Arial"/>
          <w:color w:val="000000"/>
          <w:sz w:val="20"/>
          <w:szCs w:val="20"/>
        </w:rPr>
        <w:t>you or one of your Authorized Users</w:t>
      </w:r>
      <w:r w:rsidR="0042563B" w:rsidRPr="0042563B">
        <w:rPr>
          <w:rFonts w:ascii="Arial" w:hAnsi="Arial" w:cs="Arial"/>
          <w:color w:val="000000"/>
          <w:sz w:val="20"/>
          <w:szCs w:val="20"/>
        </w:rPr>
        <w:t xml:space="preserve"> approve in the </w:t>
      </w:r>
      <w:r w:rsidR="0042563B">
        <w:rPr>
          <w:rFonts w:ascii="Arial" w:hAnsi="Arial" w:cs="Arial"/>
          <w:color w:val="000000"/>
          <w:sz w:val="20"/>
          <w:szCs w:val="20"/>
        </w:rPr>
        <w:t xml:space="preserve">CreatorIQ </w:t>
      </w:r>
      <w:r w:rsidR="0042563B" w:rsidRPr="0042563B">
        <w:rPr>
          <w:rFonts w:ascii="Arial" w:hAnsi="Arial" w:cs="Arial"/>
          <w:color w:val="000000"/>
          <w:sz w:val="20"/>
          <w:szCs w:val="20"/>
        </w:rPr>
        <w:t xml:space="preserve">Platform the (i) deliverables required by each </w:t>
      </w:r>
      <w:r w:rsidR="00770831">
        <w:rPr>
          <w:rFonts w:ascii="Arial" w:hAnsi="Arial" w:cs="Arial"/>
          <w:color w:val="000000"/>
          <w:sz w:val="20"/>
          <w:szCs w:val="20"/>
        </w:rPr>
        <w:t>C</w:t>
      </w:r>
      <w:r w:rsidR="0042563B" w:rsidRPr="0042563B">
        <w:rPr>
          <w:rFonts w:ascii="Arial" w:hAnsi="Arial" w:cs="Arial"/>
          <w:color w:val="000000"/>
          <w:sz w:val="20"/>
          <w:szCs w:val="20"/>
        </w:rPr>
        <w:t xml:space="preserve">reator, and (ii) payment to each </w:t>
      </w:r>
      <w:r w:rsidR="0099537D">
        <w:rPr>
          <w:rFonts w:ascii="Arial" w:hAnsi="Arial" w:cs="Arial"/>
          <w:color w:val="000000"/>
          <w:sz w:val="20"/>
          <w:szCs w:val="20"/>
        </w:rPr>
        <w:t>C</w:t>
      </w:r>
      <w:r w:rsidR="0042563B" w:rsidRPr="0042563B">
        <w:rPr>
          <w:rFonts w:ascii="Arial" w:hAnsi="Arial" w:cs="Arial"/>
          <w:color w:val="000000"/>
          <w:sz w:val="20"/>
          <w:szCs w:val="20"/>
        </w:rPr>
        <w:t xml:space="preserve">reator; (c) monthly reporting about each Creator Payment and </w:t>
      </w:r>
      <w:r w:rsidR="00667134">
        <w:rPr>
          <w:rFonts w:ascii="Arial" w:hAnsi="Arial" w:cs="Arial"/>
          <w:color w:val="000000"/>
          <w:sz w:val="20"/>
          <w:szCs w:val="20"/>
        </w:rPr>
        <w:t>your</w:t>
      </w:r>
      <w:r w:rsidR="00667134" w:rsidRPr="0042563B">
        <w:rPr>
          <w:rFonts w:ascii="Arial" w:hAnsi="Arial" w:cs="Arial"/>
          <w:color w:val="000000"/>
          <w:sz w:val="20"/>
          <w:szCs w:val="20"/>
        </w:rPr>
        <w:t xml:space="preserve"> </w:t>
      </w:r>
      <w:r w:rsidR="0030552D">
        <w:rPr>
          <w:rFonts w:ascii="Arial" w:hAnsi="Arial" w:cs="Arial"/>
          <w:color w:val="000000"/>
          <w:sz w:val="20"/>
          <w:szCs w:val="20"/>
        </w:rPr>
        <w:t>CPFS</w:t>
      </w:r>
      <w:r w:rsidR="0042563B" w:rsidRPr="0042563B">
        <w:rPr>
          <w:rFonts w:ascii="Arial" w:hAnsi="Arial" w:cs="Arial"/>
          <w:color w:val="000000"/>
          <w:sz w:val="20"/>
          <w:szCs w:val="20"/>
        </w:rPr>
        <w:t xml:space="preserve"> Account Balance; (d) a CSV file for </w:t>
      </w:r>
      <w:r w:rsidR="0042563B">
        <w:rPr>
          <w:rFonts w:ascii="Arial" w:hAnsi="Arial" w:cs="Arial"/>
          <w:color w:val="000000"/>
          <w:sz w:val="20"/>
          <w:szCs w:val="20"/>
        </w:rPr>
        <w:t>you</w:t>
      </w:r>
      <w:r w:rsidR="0042563B" w:rsidRPr="0042563B">
        <w:rPr>
          <w:rFonts w:ascii="Arial" w:hAnsi="Arial" w:cs="Arial"/>
          <w:color w:val="000000"/>
          <w:sz w:val="20"/>
          <w:szCs w:val="20"/>
        </w:rPr>
        <w:t xml:space="preserve"> to upload to </w:t>
      </w:r>
      <w:r w:rsidR="00A84F67">
        <w:rPr>
          <w:rFonts w:ascii="Arial" w:hAnsi="Arial" w:cs="Arial"/>
          <w:color w:val="000000"/>
          <w:sz w:val="20"/>
          <w:szCs w:val="20"/>
        </w:rPr>
        <w:t>your</w:t>
      </w:r>
      <w:r w:rsidR="0042563B" w:rsidRPr="0042563B">
        <w:rPr>
          <w:rFonts w:ascii="Arial" w:hAnsi="Arial" w:cs="Arial"/>
          <w:color w:val="000000"/>
          <w:sz w:val="20"/>
          <w:szCs w:val="20"/>
        </w:rPr>
        <w:t xml:space="preserve"> enterprise resource planning system; (e) annual 1099 or 1042 reporting for each </w:t>
      </w:r>
      <w:r w:rsidR="0099537D">
        <w:rPr>
          <w:rFonts w:ascii="Arial" w:hAnsi="Arial" w:cs="Arial"/>
          <w:color w:val="000000"/>
          <w:sz w:val="20"/>
          <w:szCs w:val="20"/>
        </w:rPr>
        <w:t>C</w:t>
      </w:r>
      <w:r w:rsidR="0042563B" w:rsidRPr="0042563B">
        <w:rPr>
          <w:rFonts w:ascii="Arial" w:hAnsi="Arial" w:cs="Arial"/>
          <w:color w:val="000000"/>
          <w:sz w:val="20"/>
          <w:szCs w:val="20"/>
        </w:rPr>
        <w:t>reator; (f) customer support for questions related to the</w:t>
      </w:r>
      <w:r w:rsidR="0042563B">
        <w:rPr>
          <w:rFonts w:ascii="Arial" w:hAnsi="Arial" w:cs="Arial"/>
          <w:color w:val="000000"/>
          <w:sz w:val="20"/>
          <w:szCs w:val="20"/>
        </w:rPr>
        <w:t xml:space="preserve"> </w:t>
      </w:r>
      <w:r w:rsidR="0042563B" w:rsidRPr="002933EF">
        <w:rPr>
          <w:rFonts w:ascii="Arial" w:hAnsi="Arial" w:cs="Arial"/>
          <w:sz w:val="20"/>
          <w:szCs w:val="20"/>
        </w:rPr>
        <w:t>Full Service Payment Processing Service</w:t>
      </w:r>
      <w:r w:rsidR="00667134">
        <w:rPr>
          <w:rFonts w:ascii="Arial" w:hAnsi="Arial" w:cs="Arial"/>
          <w:sz w:val="20"/>
          <w:szCs w:val="20"/>
        </w:rPr>
        <w:t>, and (g)</w:t>
      </w:r>
      <w:r w:rsidR="00667134">
        <w:rPr>
          <w:rFonts w:ascii="Arial" w:hAnsi="Arial" w:cs="Arial"/>
          <w:color w:val="000000"/>
          <w:sz w:val="20"/>
          <w:szCs w:val="20"/>
        </w:rPr>
        <w:t xml:space="preserve"> </w:t>
      </w:r>
      <w:r w:rsidR="00667134">
        <w:rPr>
          <w:rFonts w:ascii="Arial" w:hAnsi="Arial" w:cs="Arial"/>
          <w:sz w:val="20"/>
          <w:szCs w:val="20"/>
        </w:rPr>
        <w:t xml:space="preserve">one (1) additional user </w:t>
      </w:r>
      <w:r w:rsidR="00CC3F7B">
        <w:rPr>
          <w:rFonts w:ascii="Arial" w:hAnsi="Arial" w:cs="Arial"/>
          <w:sz w:val="20"/>
          <w:szCs w:val="20"/>
        </w:rPr>
        <w:t xml:space="preserve">seat/instance </w:t>
      </w:r>
      <w:r w:rsidR="00667134">
        <w:rPr>
          <w:rFonts w:ascii="Arial" w:hAnsi="Arial" w:cs="Arial"/>
          <w:sz w:val="20"/>
          <w:szCs w:val="20"/>
        </w:rPr>
        <w:t>in your CreatorIQ Account free of charge for use by your administrative/accounting department to access reports of Creator Payments made by us.</w:t>
      </w:r>
    </w:p>
    <w:p w14:paraId="161AA8F0" w14:textId="77777777" w:rsidR="00CE5BCD" w:rsidRPr="00E01114" w:rsidRDefault="00CE5BCD" w:rsidP="001B4C0F">
      <w:pPr>
        <w:tabs>
          <w:tab w:val="num" w:pos="1080"/>
        </w:tabs>
        <w:jc w:val="both"/>
        <w:rPr>
          <w:rFonts w:ascii="Arial" w:hAnsi="Arial" w:cs="Arial"/>
          <w:color w:val="000000"/>
          <w:sz w:val="20"/>
          <w:szCs w:val="20"/>
        </w:rPr>
      </w:pPr>
    </w:p>
    <w:p w14:paraId="5BB875A5" w14:textId="37FF47FB" w:rsidR="00C66B21" w:rsidRDefault="003D0735" w:rsidP="00A74A98">
      <w:pPr>
        <w:pStyle w:val="ListParagraph"/>
        <w:numPr>
          <w:ilvl w:val="0"/>
          <w:numId w:val="2"/>
        </w:numPr>
        <w:jc w:val="both"/>
        <w:rPr>
          <w:rFonts w:ascii="Arial" w:hAnsi="Arial" w:cs="Arial"/>
          <w:color w:val="000000"/>
          <w:sz w:val="20"/>
          <w:szCs w:val="20"/>
        </w:rPr>
      </w:pPr>
      <w:r w:rsidRPr="00377B43">
        <w:rPr>
          <w:rFonts w:ascii="Arial" w:hAnsi="Arial" w:cs="Arial"/>
          <w:b/>
          <w:bCs/>
          <w:color w:val="000000"/>
          <w:sz w:val="20"/>
          <w:szCs w:val="20"/>
        </w:rPr>
        <w:t>Your Obligations</w:t>
      </w:r>
      <w:r w:rsidRPr="00377B43">
        <w:rPr>
          <w:rFonts w:ascii="Arial" w:hAnsi="Arial" w:cs="Arial"/>
          <w:color w:val="000000"/>
          <w:sz w:val="20"/>
          <w:szCs w:val="20"/>
        </w:rPr>
        <w:t xml:space="preserve">.  </w:t>
      </w:r>
      <w:r w:rsidR="00537FB9" w:rsidRPr="00537FB9">
        <w:t xml:space="preserve"> </w:t>
      </w:r>
      <w:r w:rsidR="00537FB9" w:rsidRPr="00537FB9">
        <w:rPr>
          <w:rFonts w:ascii="Arial" w:hAnsi="Arial" w:cs="Arial"/>
          <w:color w:val="000000"/>
          <w:sz w:val="20"/>
          <w:szCs w:val="20"/>
        </w:rPr>
        <w:t xml:space="preserve">In order to pay </w:t>
      </w:r>
      <w:r w:rsidR="00AE5D59">
        <w:rPr>
          <w:rFonts w:ascii="Arial" w:hAnsi="Arial" w:cs="Arial"/>
          <w:color w:val="000000"/>
          <w:sz w:val="20"/>
          <w:szCs w:val="20"/>
        </w:rPr>
        <w:t>C</w:t>
      </w:r>
      <w:r w:rsidR="00537FB9" w:rsidRPr="00537FB9">
        <w:rPr>
          <w:rFonts w:ascii="Arial" w:hAnsi="Arial" w:cs="Arial"/>
          <w:color w:val="000000"/>
          <w:sz w:val="20"/>
          <w:szCs w:val="20"/>
        </w:rPr>
        <w:t xml:space="preserve">reators timely, </w:t>
      </w:r>
      <w:r w:rsidR="00537FB9">
        <w:rPr>
          <w:rFonts w:ascii="Arial" w:hAnsi="Arial" w:cs="Arial"/>
          <w:color w:val="000000"/>
          <w:sz w:val="20"/>
          <w:szCs w:val="20"/>
        </w:rPr>
        <w:t>you</w:t>
      </w:r>
      <w:r w:rsidR="00537FB9" w:rsidRPr="00537FB9">
        <w:rPr>
          <w:rFonts w:ascii="Arial" w:hAnsi="Arial" w:cs="Arial"/>
          <w:color w:val="000000"/>
          <w:sz w:val="20"/>
          <w:szCs w:val="20"/>
        </w:rPr>
        <w:t xml:space="preserve"> will (a) maintain </w:t>
      </w:r>
      <w:r w:rsidR="003879A2">
        <w:rPr>
          <w:rFonts w:ascii="Arial" w:hAnsi="Arial" w:cs="Arial"/>
          <w:color w:val="000000"/>
          <w:sz w:val="20"/>
          <w:szCs w:val="20"/>
        </w:rPr>
        <w:t>your</w:t>
      </w:r>
      <w:r w:rsidR="00537FB9" w:rsidRPr="00537FB9">
        <w:rPr>
          <w:rFonts w:ascii="Arial" w:hAnsi="Arial" w:cs="Arial"/>
          <w:color w:val="000000"/>
          <w:sz w:val="20"/>
          <w:szCs w:val="20"/>
        </w:rPr>
        <w:t xml:space="preserve"> </w:t>
      </w:r>
      <w:r w:rsidR="0030552D">
        <w:rPr>
          <w:rFonts w:ascii="Arial" w:hAnsi="Arial" w:cs="Arial"/>
          <w:color w:val="000000"/>
          <w:sz w:val="20"/>
          <w:szCs w:val="20"/>
        </w:rPr>
        <w:t>CPFS</w:t>
      </w:r>
      <w:r w:rsidR="00537FB9" w:rsidRPr="00537FB9">
        <w:rPr>
          <w:rFonts w:ascii="Arial" w:hAnsi="Arial" w:cs="Arial"/>
          <w:color w:val="000000"/>
          <w:sz w:val="20"/>
          <w:szCs w:val="20"/>
        </w:rPr>
        <w:t xml:space="preserve"> Account Balance on a monthly basis sufficient to cover the </w:t>
      </w:r>
      <w:r w:rsidR="0030552D">
        <w:rPr>
          <w:rFonts w:ascii="Arial" w:hAnsi="Arial" w:cs="Arial"/>
          <w:color w:val="000000"/>
          <w:sz w:val="20"/>
          <w:szCs w:val="20"/>
        </w:rPr>
        <w:t>CPFS</w:t>
      </w:r>
      <w:r w:rsidR="009266F4">
        <w:rPr>
          <w:rFonts w:ascii="Arial" w:hAnsi="Arial" w:cs="Arial"/>
          <w:color w:val="000000"/>
          <w:sz w:val="20"/>
          <w:szCs w:val="20"/>
        </w:rPr>
        <w:t xml:space="preserve"> </w:t>
      </w:r>
      <w:r w:rsidR="00537FB9" w:rsidRPr="00537FB9">
        <w:rPr>
          <w:rFonts w:ascii="Arial" w:hAnsi="Arial" w:cs="Arial"/>
          <w:color w:val="000000"/>
          <w:sz w:val="20"/>
          <w:szCs w:val="20"/>
        </w:rPr>
        <w:t xml:space="preserve">Amounts Owed, and (b) within the </w:t>
      </w:r>
      <w:r w:rsidR="003879A2">
        <w:rPr>
          <w:rFonts w:ascii="Arial" w:hAnsi="Arial" w:cs="Arial"/>
          <w:color w:val="000000"/>
          <w:sz w:val="20"/>
          <w:szCs w:val="20"/>
        </w:rPr>
        <w:t>Creato</w:t>
      </w:r>
      <w:r w:rsidR="0010783C">
        <w:rPr>
          <w:rFonts w:ascii="Arial" w:hAnsi="Arial" w:cs="Arial"/>
          <w:color w:val="000000"/>
          <w:sz w:val="20"/>
          <w:szCs w:val="20"/>
        </w:rPr>
        <w:t>r</w:t>
      </w:r>
      <w:r w:rsidR="003879A2">
        <w:rPr>
          <w:rFonts w:ascii="Arial" w:hAnsi="Arial" w:cs="Arial"/>
          <w:color w:val="000000"/>
          <w:sz w:val="20"/>
          <w:szCs w:val="20"/>
        </w:rPr>
        <w:t xml:space="preserve">IQ </w:t>
      </w:r>
      <w:r w:rsidR="00537FB9" w:rsidRPr="00537FB9">
        <w:rPr>
          <w:rFonts w:ascii="Arial" w:hAnsi="Arial" w:cs="Arial"/>
          <w:color w:val="000000"/>
          <w:sz w:val="20"/>
          <w:szCs w:val="20"/>
        </w:rPr>
        <w:t xml:space="preserve">Platform: (i) initiate a campaign; (ii) select/identify for each campaign, the </w:t>
      </w:r>
      <w:r w:rsidR="007B0C71">
        <w:rPr>
          <w:rFonts w:ascii="Arial" w:hAnsi="Arial" w:cs="Arial"/>
          <w:color w:val="000000"/>
          <w:sz w:val="20"/>
          <w:szCs w:val="20"/>
        </w:rPr>
        <w:t>C</w:t>
      </w:r>
      <w:r w:rsidR="00537FB9" w:rsidRPr="00537FB9">
        <w:rPr>
          <w:rFonts w:ascii="Arial" w:hAnsi="Arial" w:cs="Arial"/>
          <w:color w:val="000000"/>
          <w:sz w:val="20"/>
          <w:szCs w:val="20"/>
        </w:rPr>
        <w:t xml:space="preserve">reator(s) </w:t>
      </w:r>
      <w:r w:rsidR="003879A2">
        <w:rPr>
          <w:rFonts w:ascii="Arial" w:hAnsi="Arial" w:cs="Arial"/>
          <w:color w:val="000000"/>
          <w:sz w:val="20"/>
          <w:szCs w:val="20"/>
        </w:rPr>
        <w:t>you</w:t>
      </w:r>
      <w:r w:rsidR="00537FB9" w:rsidRPr="00537FB9">
        <w:rPr>
          <w:rFonts w:ascii="Arial" w:hAnsi="Arial" w:cs="Arial"/>
          <w:color w:val="000000"/>
          <w:sz w:val="20"/>
          <w:szCs w:val="20"/>
        </w:rPr>
        <w:t xml:space="preserve"> want to contract with; (iii) set deliverables and the amount to pay each </w:t>
      </w:r>
      <w:r w:rsidR="007B0C71">
        <w:rPr>
          <w:rFonts w:ascii="Arial" w:hAnsi="Arial" w:cs="Arial"/>
          <w:color w:val="000000"/>
          <w:sz w:val="20"/>
          <w:szCs w:val="20"/>
        </w:rPr>
        <w:t>C</w:t>
      </w:r>
      <w:r w:rsidR="00537FB9" w:rsidRPr="00537FB9">
        <w:rPr>
          <w:rFonts w:ascii="Arial" w:hAnsi="Arial" w:cs="Arial"/>
          <w:color w:val="000000"/>
          <w:sz w:val="20"/>
          <w:szCs w:val="20"/>
        </w:rPr>
        <w:t xml:space="preserve">reator; (iv) at the end of each campaign, confirm each </w:t>
      </w:r>
      <w:r w:rsidR="007B0C71">
        <w:rPr>
          <w:rFonts w:ascii="Arial" w:hAnsi="Arial" w:cs="Arial"/>
          <w:color w:val="000000"/>
          <w:sz w:val="20"/>
          <w:szCs w:val="20"/>
        </w:rPr>
        <w:t>C</w:t>
      </w:r>
      <w:r w:rsidR="00537FB9" w:rsidRPr="00537FB9">
        <w:rPr>
          <w:rFonts w:ascii="Arial" w:hAnsi="Arial" w:cs="Arial"/>
          <w:color w:val="000000"/>
          <w:sz w:val="20"/>
          <w:szCs w:val="20"/>
        </w:rPr>
        <w:t xml:space="preserve">reator’s completion of his/her deliverables; and (v) approve the payment to each </w:t>
      </w:r>
      <w:r w:rsidR="007B0C71">
        <w:rPr>
          <w:rFonts w:ascii="Arial" w:hAnsi="Arial" w:cs="Arial"/>
          <w:color w:val="000000"/>
          <w:sz w:val="20"/>
          <w:szCs w:val="20"/>
        </w:rPr>
        <w:t>C</w:t>
      </w:r>
      <w:r w:rsidR="00537FB9" w:rsidRPr="00537FB9">
        <w:rPr>
          <w:rFonts w:ascii="Arial" w:hAnsi="Arial" w:cs="Arial"/>
          <w:color w:val="000000"/>
          <w:sz w:val="20"/>
          <w:szCs w:val="20"/>
        </w:rPr>
        <w:t xml:space="preserve">reator. No Creator Payment will be issued until </w:t>
      </w:r>
      <w:r w:rsidR="003879A2">
        <w:rPr>
          <w:rFonts w:ascii="Arial" w:hAnsi="Arial" w:cs="Arial"/>
          <w:color w:val="000000"/>
          <w:sz w:val="20"/>
          <w:szCs w:val="20"/>
        </w:rPr>
        <w:t>you</w:t>
      </w:r>
      <w:r w:rsidR="00537FB9" w:rsidRPr="00537FB9">
        <w:rPr>
          <w:rFonts w:ascii="Arial" w:hAnsi="Arial" w:cs="Arial"/>
          <w:color w:val="000000"/>
          <w:sz w:val="20"/>
          <w:szCs w:val="20"/>
        </w:rPr>
        <w:t xml:space="preserve"> approve </w:t>
      </w:r>
      <w:r w:rsidR="00AE5D59">
        <w:rPr>
          <w:rFonts w:ascii="Arial" w:hAnsi="Arial" w:cs="Arial"/>
          <w:color w:val="000000"/>
          <w:sz w:val="20"/>
          <w:szCs w:val="20"/>
        </w:rPr>
        <w:t>such</w:t>
      </w:r>
      <w:r w:rsidR="00AE5D59" w:rsidRPr="00537FB9">
        <w:rPr>
          <w:rFonts w:ascii="Arial" w:hAnsi="Arial" w:cs="Arial"/>
          <w:color w:val="000000"/>
          <w:sz w:val="20"/>
          <w:szCs w:val="20"/>
        </w:rPr>
        <w:t xml:space="preserve"> </w:t>
      </w:r>
      <w:r w:rsidR="00537FB9" w:rsidRPr="00537FB9">
        <w:rPr>
          <w:rFonts w:ascii="Arial" w:hAnsi="Arial" w:cs="Arial"/>
          <w:color w:val="000000"/>
          <w:sz w:val="20"/>
          <w:szCs w:val="20"/>
        </w:rPr>
        <w:t xml:space="preserve">payment in the </w:t>
      </w:r>
      <w:r w:rsidR="003879A2">
        <w:rPr>
          <w:rFonts w:ascii="Arial" w:hAnsi="Arial" w:cs="Arial"/>
          <w:color w:val="000000"/>
          <w:sz w:val="20"/>
          <w:szCs w:val="20"/>
        </w:rPr>
        <w:t>CreatorIQ P</w:t>
      </w:r>
      <w:r w:rsidR="00537FB9" w:rsidRPr="00537FB9">
        <w:rPr>
          <w:rFonts w:ascii="Arial" w:hAnsi="Arial" w:cs="Arial"/>
          <w:color w:val="000000"/>
          <w:sz w:val="20"/>
          <w:szCs w:val="20"/>
        </w:rPr>
        <w:t>latform.</w:t>
      </w:r>
    </w:p>
    <w:p w14:paraId="4E862B2F" w14:textId="77777777" w:rsidR="00C66B21" w:rsidRPr="0048639F" w:rsidRDefault="00C66B21" w:rsidP="0048639F">
      <w:pPr>
        <w:pStyle w:val="ListParagraph"/>
        <w:rPr>
          <w:rFonts w:ascii="Arial" w:hAnsi="Arial" w:cs="Arial"/>
          <w:color w:val="000000"/>
          <w:sz w:val="20"/>
          <w:szCs w:val="20"/>
        </w:rPr>
      </w:pPr>
    </w:p>
    <w:p w14:paraId="37D859D9" w14:textId="34F5F227" w:rsidR="00EB3281" w:rsidRPr="00377B43" w:rsidRDefault="00C66B21" w:rsidP="00A74A98">
      <w:pPr>
        <w:pStyle w:val="ListParagraph"/>
        <w:numPr>
          <w:ilvl w:val="0"/>
          <w:numId w:val="2"/>
        </w:numPr>
        <w:jc w:val="both"/>
        <w:rPr>
          <w:rFonts w:ascii="Arial" w:hAnsi="Arial" w:cs="Arial"/>
          <w:color w:val="000000"/>
          <w:sz w:val="20"/>
          <w:szCs w:val="20"/>
        </w:rPr>
      </w:pPr>
      <w:r w:rsidRPr="00C66B21">
        <w:rPr>
          <w:rFonts w:ascii="Arial" w:hAnsi="Arial" w:cs="Arial"/>
          <w:b/>
          <w:bCs/>
          <w:color w:val="000000"/>
          <w:sz w:val="20"/>
          <w:szCs w:val="20"/>
        </w:rPr>
        <w:t>Creator Payments</w:t>
      </w:r>
      <w:r w:rsidRPr="00C66B21">
        <w:rPr>
          <w:rFonts w:ascii="Arial" w:hAnsi="Arial" w:cs="Arial"/>
          <w:color w:val="000000"/>
          <w:sz w:val="20"/>
          <w:szCs w:val="20"/>
        </w:rPr>
        <w:t xml:space="preserve">.  </w:t>
      </w:r>
      <w:r w:rsidR="00FB06EB">
        <w:rPr>
          <w:rFonts w:ascii="Arial" w:hAnsi="Arial" w:cs="Arial"/>
          <w:color w:val="000000"/>
          <w:sz w:val="20"/>
          <w:szCs w:val="20"/>
        </w:rPr>
        <w:t>The</w:t>
      </w:r>
      <w:r w:rsidR="00FB06EB" w:rsidRPr="00C66B21">
        <w:rPr>
          <w:rFonts w:ascii="Arial" w:hAnsi="Arial" w:cs="Arial"/>
          <w:color w:val="000000"/>
          <w:sz w:val="20"/>
          <w:szCs w:val="20"/>
        </w:rPr>
        <w:t xml:space="preserve"> </w:t>
      </w:r>
      <w:r w:rsidR="00C775CF">
        <w:rPr>
          <w:rFonts w:ascii="Arial" w:hAnsi="Arial" w:cs="Arial"/>
          <w:color w:val="000000"/>
          <w:sz w:val="20"/>
          <w:szCs w:val="20"/>
        </w:rPr>
        <w:t xml:space="preserve">money required to </w:t>
      </w:r>
      <w:r w:rsidR="00FB06EB">
        <w:rPr>
          <w:rFonts w:ascii="Arial" w:hAnsi="Arial" w:cs="Arial"/>
          <w:color w:val="000000"/>
          <w:sz w:val="20"/>
          <w:szCs w:val="20"/>
        </w:rPr>
        <w:t>fund</w:t>
      </w:r>
      <w:r w:rsidR="00C775CF">
        <w:rPr>
          <w:rFonts w:ascii="Arial" w:hAnsi="Arial" w:cs="Arial"/>
          <w:color w:val="000000"/>
          <w:sz w:val="20"/>
          <w:szCs w:val="20"/>
        </w:rPr>
        <w:t xml:space="preserve"> each </w:t>
      </w:r>
      <w:r w:rsidRPr="00C66B21">
        <w:rPr>
          <w:rFonts w:ascii="Arial" w:hAnsi="Arial" w:cs="Arial"/>
          <w:color w:val="000000"/>
          <w:sz w:val="20"/>
          <w:szCs w:val="20"/>
        </w:rPr>
        <w:t xml:space="preserve">Creator Payment is due in advance of when the applicable </w:t>
      </w:r>
      <w:r w:rsidR="00B658E6">
        <w:rPr>
          <w:rFonts w:ascii="Arial" w:hAnsi="Arial" w:cs="Arial"/>
          <w:color w:val="000000"/>
          <w:sz w:val="20"/>
          <w:szCs w:val="20"/>
        </w:rPr>
        <w:t>C</w:t>
      </w:r>
      <w:r w:rsidRPr="00C66B21">
        <w:rPr>
          <w:rFonts w:ascii="Arial" w:hAnsi="Arial" w:cs="Arial"/>
          <w:color w:val="000000"/>
          <w:sz w:val="20"/>
          <w:szCs w:val="20"/>
        </w:rPr>
        <w:t xml:space="preserve">reator is paid as set forth in the </w:t>
      </w:r>
      <w:r w:rsidR="004C012D">
        <w:rPr>
          <w:rFonts w:ascii="Arial" w:hAnsi="Arial" w:cs="Arial"/>
          <w:color w:val="000000"/>
          <w:sz w:val="20"/>
          <w:szCs w:val="20"/>
        </w:rPr>
        <w:t xml:space="preserve">applicable </w:t>
      </w:r>
      <w:r w:rsidRPr="00C66B21">
        <w:rPr>
          <w:rFonts w:ascii="Arial" w:hAnsi="Arial" w:cs="Arial"/>
          <w:color w:val="000000"/>
          <w:sz w:val="20"/>
          <w:szCs w:val="20"/>
        </w:rPr>
        <w:t xml:space="preserve">Order Form.  At the beginning of each campaign, </w:t>
      </w:r>
      <w:r w:rsidR="00B826CF">
        <w:rPr>
          <w:rFonts w:ascii="Arial" w:hAnsi="Arial" w:cs="Arial"/>
          <w:color w:val="000000"/>
          <w:sz w:val="20"/>
          <w:szCs w:val="20"/>
        </w:rPr>
        <w:t>you</w:t>
      </w:r>
      <w:r w:rsidR="00B826CF" w:rsidRPr="00C66B21">
        <w:rPr>
          <w:rFonts w:ascii="Arial" w:hAnsi="Arial" w:cs="Arial"/>
          <w:color w:val="000000"/>
          <w:sz w:val="20"/>
          <w:szCs w:val="20"/>
        </w:rPr>
        <w:t xml:space="preserve"> </w:t>
      </w:r>
      <w:r w:rsidRPr="00C66B21">
        <w:rPr>
          <w:rFonts w:ascii="Arial" w:hAnsi="Arial" w:cs="Arial"/>
          <w:color w:val="000000"/>
          <w:sz w:val="20"/>
          <w:szCs w:val="20"/>
        </w:rPr>
        <w:t xml:space="preserve">will advise </w:t>
      </w:r>
      <w:r w:rsidR="00705048">
        <w:rPr>
          <w:rFonts w:ascii="Arial" w:hAnsi="Arial" w:cs="Arial"/>
          <w:color w:val="000000"/>
          <w:sz w:val="20"/>
          <w:szCs w:val="20"/>
        </w:rPr>
        <w:t>us</w:t>
      </w:r>
      <w:r w:rsidR="00705048" w:rsidRPr="00C66B21">
        <w:rPr>
          <w:rFonts w:ascii="Arial" w:hAnsi="Arial" w:cs="Arial"/>
          <w:color w:val="000000"/>
          <w:sz w:val="20"/>
          <w:szCs w:val="20"/>
        </w:rPr>
        <w:t xml:space="preserve"> </w:t>
      </w:r>
      <w:r w:rsidRPr="00C66B21">
        <w:rPr>
          <w:rFonts w:ascii="Arial" w:hAnsi="Arial" w:cs="Arial"/>
          <w:color w:val="000000"/>
          <w:sz w:val="20"/>
          <w:szCs w:val="20"/>
        </w:rPr>
        <w:t xml:space="preserve">of </w:t>
      </w:r>
      <w:r w:rsidR="004C012D">
        <w:rPr>
          <w:rFonts w:ascii="Arial" w:hAnsi="Arial" w:cs="Arial"/>
          <w:color w:val="000000"/>
          <w:sz w:val="20"/>
          <w:szCs w:val="20"/>
        </w:rPr>
        <w:t>your</w:t>
      </w:r>
      <w:r w:rsidR="004C012D" w:rsidRPr="00C66B21">
        <w:rPr>
          <w:rFonts w:ascii="Arial" w:hAnsi="Arial" w:cs="Arial"/>
          <w:color w:val="000000"/>
          <w:sz w:val="20"/>
          <w:szCs w:val="20"/>
        </w:rPr>
        <w:t xml:space="preserve"> </w:t>
      </w:r>
      <w:r w:rsidRPr="00C66B21">
        <w:rPr>
          <w:rFonts w:ascii="Arial" w:hAnsi="Arial" w:cs="Arial"/>
          <w:color w:val="000000"/>
          <w:sz w:val="20"/>
          <w:szCs w:val="20"/>
        </w:rPr>
        <w:t xml:space="preserve">creator budget, and </w:t>
      </w:r>
      <w:r w:rsidR="0095277D">
        <w:rPr>
          <w:rFonts w:ascii="Arial" w:hAnsi="Arial" w:cs="Arial"/>
          <w:color w:val="000000"/>
          <w:sz w:val="20"/>
          <w:szCs w:val="20"/>
        </w:rPr>
        <w:t xml:space="preserve">thereafter, </w:t>
      </w:r>
      <w:r w:rsidR="00705048">
        <w:rPr>
          <w:rFonts w:ascii="Arial" w:hAnsi="Arial" w:cs="Arial"/>
          <w:color w:val="000000"/>
          <w:sz w:val="20"/>
          <w:szCs w:val="20"/>
        </w:rPr>
        <w:t>we</w:t>
      </w:r>
      <w:r w:rsidR="00705048" w:rsidRPr="00C66B21">
        <w:rPr>
          <w:rFonts w:ascii="Arial" w:hAnsi="Arial" w:cs="Arial"/>
          <w:color w:val="000000"/>
          <w:sz w:val="20"/>
          <w:szCs w:val="20"/>
        </w:rPr>
        <w:t xml:space="preserve"> </w:t>
      </w:r>
      <w:r w:rsidRPr="00C66B21">
        <w:rPr>
          <w:rFonts w:ascii="Arial" w:hAnsi="Arial" w:cs="Arial"/>
          <w:color w:val="000000"/>
          <w:sz w:val="20"/>
          <w:szCs w:val="20"/>
        </w:rPr>
        <w:t xml:space="preserve">will invoice </w:t>
      </w:r>
      <w:r w:rsidR="00705048">
        <w:rPr>
          <w:rFonts w:ascii="Arial" w:hAnsi="Arial" w:cs="Arial"/>
          <w:color w:val="000000"/>
          <w:sz w:val="20"/>
          <w:szCs w:val="20"/>
        </w:rPr>
        <w:t>you</w:t>
      </w:r>
      <w:r w:rsidR="00705048" w:rsidRPr="00C66B21">
        <w:rPr>
          <w:rFonts w:ascii="Arial" w:hAnsi="Arial" w:cs="Arial"/>
          <w:color w:val="000000"/>
          <w:sz w:val="20"/>
          <w:szCs w:val="20"/>
        </w:rPr>
        <w:t xml:space="preserve"> </w:t>
      </w:r>
      <w:r w:rsidRPr="00C66B21">
        <w:rPr>
          <w:rFonts w:ascii="Arial" w:hAnsi="Arial" w:cs="Arial"/>
          <w:color w:val="000000"/>
          <w:sz w:val="20"/>
          <w:szCs w:val="20"/>
        </w:rPr>
        <w:t xml:space="preserve">the amount necessary to fund </w:t>
      </w:r>
      <w:r w:rsidR="00705048">
        <w:rPr>
          <w:rFonts w:ascii="Arial" w:hAnsi="Arial" w:cs="Arial"/>
          <w:color w:val="000000"/>
          <w:sz w:val="20"/>
          <w:szCs w:val="20"/>
        </w:rPr>
        <w:t>your</w:t>
      </w:r>
      <w:r w:rsidR="00705048" w:rsidRPr="00C66B21">
        <w:rPr>
          <w:rFonts w:ascii="Arial" w:hAnsi="Arial" w:cs="Arial"/>
          <w:color w:val="000000"/>
          <w:sz w:val="20"/>
          <w:szCs w:val="20"/>
        </w:rPr>
        <w:t xml:space="preserve"> </w:t>
      </w:r>
      <w:r w:rsidR="0030552D">
        <w:rPr>
          <w:rFonts w:ascii="Arial" w:hAnsi="Arial" w:cs="Arial"/>
          <w:color w:val="000000"/>
          <w:sz w:val="20"/>
          <w:szCs w:val="20"/>
        </w:rPr>
        <w:t>CPFS</w:t>
      </w:r>
      <w:r w:rsidRPr="00C66B21">
        <w:rPr>
          <w:rFonts w:ascii="Arial" w:hAnsi="Arial" w:cs="Arial"/>
          <w:color w:val="000000"/>
          <w:sz w:val="20"/>
          <w:szCs w:val="20"/>
        </w:rPr>
        <w:t xml:space="preserve"> Account Balance, and such invoice will be due within ten (10) days of receipt. If </w:t>
      </w:r>
      <w:r w:rsidR="00705048">
        <w:rPr>
          <w:rFonts w:ascii="Arial" w:hAnsi="Arial" w:cs="Arial"/>
          <w:color w:val="000000"/>
          <w:sz w:val="20"/>
          <w:szCs w:val="20"/>
        </w:rPr>
        <w:t>your</w:t>
      </w:r>
      <w:r w:rsidR="00705048" w:rsidRPr="00C66B21">
        <w:rPr>
          <w:rFonts w:ascii="Arial" w:hAnsi="Arial" w:cs="Arial"/>
          <w:color w:val="000000"/>
          <w:sz w:val="20"/>
          <w:szCs w:val="20"/>
        </w:rPr>
        <w:t xml:space="preserve"> </w:t>
      </w:r>
      <w:r w:rsidR="0030552D">
        <w:rPr>
          <w:rFonts w:ascii="Arial" w:hAnsi="Arial" w:cs="Arial"/>
          <w:color w:val="000000"/>
          <w:sz w:val="20"/>
          <w:szCs w:val="20"/>
        </w:rPr>
        <w:t>CPFS</w:t>
      </w:r>
      <w:r w:rsidRPr="00C66B21">
        <w:rPr>
          <w:rFonts w:ascii="Arial" w:hAnsi="Arial" w:cs="Arial"/>
          <w:color w:val="000000"/>
          <w:sz w:val="20"/>
          <w:szCs w:val="20"/>
        </w:rPr>
        <w:t xml:space="preserve"> Account Balance is not sufficient to cover the </w:t>
      </w:r>
      <w:r w:rsidR="0030552D">
        <w:rPr>
          <w:rFonts w:ascii="Arial" w:hAnsi="Arial" w:cs="Arial"/>
          <w:color w:val="000000"/>
          <w:sz w:val="20"/>
          <w:szCs w:val="20"/>
        </w:rPr>
        <w:t>CPFS</w:t>
      </w:r>
      <w:r w:rsidR="009266F4">
        <w:rPr>
          <w:rFonts w:ascii="Arial" w:hAnsi="Arial" w:cs="Arial"/>
          <w:color w:val="000000"/>
          <w:sz w:val="20"/>
          <w:szCs w:val="20"/>
        </w:rPr>
        <w:t xml:space="preserve"> </w:t>
      </w:r>
      <w:r w:rsidRPr="00C66B21">
        <w:rPr>
          <w:rFonts w:ascii="Arial" w:hAnsi="Arial" w:cs="Arial"/>
          <w:color w:val="000000"/>
          <w:sz w:val="20"/>
          <w:szCs w:val="20"/>
        </w:rPr>
        <w:t xml:space="preserve">Amounts Owed, </w:t>
      </w:r>
      <w:r w:rsidR="00705048">
        <w:rPr>
          <w:rFonts w:ascii="Arial" w:hAnsi="Arial" w:cs="Arial"/>
          <w:color w:val="000000"/>
          <w:sz w:val="20"/>
          <w:szCs w:val="20"/>
        </w:rPr>
        <w:t>we</w:t>
      </w:r>
      <w:r w:rsidR="00705048" w:rsidRPr="00C66B21">
        <w:rPr>
          <w:rFonts w:ascii="Arial" w:hAnsi="Arial" w:cs="Arial"/>
          <w:color w:val="000000"/>
          <w:sz w:val="20"/>
          <w:szCs w:val="20"/>
        </w:rPr>
        <w:t xml:space="preserve"> </w:t>
      </w:r>
      <w:r w:rsidR="00867579">
        <w:rPr>
          <w:rFonts w:ascii="Arial" w:hAnsi="Arial" w:cs="Arial"/>
          <w:color w:val="000000"/>
          <w:sz w:val="20"/>
          <w:szCs w:val="20"/>
        </w:rPr>
        <w:t>will</w:t>
      </w:r>
      <w:r w:rsidRPr="00C66B21">
        <w:rPr>
          <w:rFonts w:ascii="Arial" w:hAnsi="Arial" w:cs="Arial"/>
          <w:color w:val="000000"/>
          <w:sz w:val="20"/>
          <w:szCs w:val="20"/>
        </w:rPr>
        <w:t xml:space="preserve"> suspend the </w:t>
      </w:r>
      <w:proofErr w:type="gramStart"/>
      <w:r w:rsidR="004C012D">
        <w:rPr>
          <w:rFonts w:ascii="Arial" w:hAnsi="Arial" w:cs="Arial"/>
          <w:bCs/>
          <w:sz w:val="20"/>
          <w:szCs w:val="20"/>
        </w:rPr>
        <w:t>Full Service</w:t>
      </w:r>
      <w:proofErr w:type="gramEnd"/>
      <w:r w:rsidR="004C012D">
        <w:rPr>
          <w:rFonts w:ascii="Arial" w:hAnsi="Arial" w:cs="Arial"/>
          <w:bCs/>
          <w:sz w:val="20"/>
          <w:szCs w:val="20"/>
        </w:rPr>
        <w:t xml:space="preserve"> Payment Processing </w:t>
      </w:r>
      <w:r w:rsidRPr="00C66B21">
        <w:rPr>
          <w:rFonts w:ascii="Arial" w:hAnsi="Arial" w:cs="Arial"/>
          <w:color w:val="000000"/>
          <w:sz w:val="20"/>
          <w:szCs w:val="20"/>
        </w:rPr>
        <w:t xml:space="preserve">Services, and no additional services will be provided or payments made to </w:t>
      </w:r>
      <w:r w:rsidR="00B658E6">
        <w:rPr>
          <w:rFonts w:ascii="Arial" w:hAnsi="Arial" w:cs="Arial"/>
          <w:color w:val="000000"/>
          <w:sz w:val="20"/>
          <w:szCs w:val="20"/>
        </w:rPr>
        <w:t>C</w:t>
      </w:r>
      <w:r w:rsidRPr="00C66B21">
        <w:rPr>
          <w:rFonts w:ascii="Arial" w:hAnsi="Arial" w:cs="Arial"/>
          <w:color w:val="000000"/>
          <w:sz w:val="20"/>
          <w:szCs w:val="20"/>
        </w:rPr>
        <w:t xml:space="preserve">reators until the </w:t>
      </w:r>
      <w:r w:rsidR="0030552D">
        <w:rPr>
          <w:rFonts w:ascii="Arial" w:hAnsi="Arial" w:cs="Arial"/>
          <w:color w:val="000000"/>
          <w:sz w:val="20"/>
          <w:szCs w:val="20"/>
        </w:rPr>
        <w:t>CPFS</w:t>
      </w:r>
      <w:r w:rsidR="009266F4">
        <w:rPr>
          <w:rFonts w:ascii="Arial" w:hAnsi="Arial" w:cs="Arial"/>
          <w:color w:val="000000"/>
          <w:sz w:val="20"/>
          <w:szCs w:val="20"/>
        </w:rPr>
        <w:t xml:space="preserve"> </w:t>
      </w:r>
      <w:r w:rsidRPr="00C66B21">
        <w:rPr>
          <w:rFonts w:ascii="Arial" w:hAnsi="Arial" w:cs="Arial"/>
          <w:color w:val="000000"/>
          <w:sz w:val="20"/>
          <w:szCs w:val="20"/>
        </w:rPr>
        <w:t>Amounts Owed are paid in full.</w:t>
      </w:r>
      <w:r w:rsidR="00537FB9" w:rsidRPr="00537FB9">
        <w:rPr>
          <w:rFonts w:ascii="Arial" w:hAnsi="Arial" w:cs="Arial"/>
          <w:color w:val="000000"/>
          <w:sz w:val="20"/>
          <w:szCs w:val="20"/>
        </w:rPr>
        <w:t xml:space="preserve">  </w:t>
      </w:r>
    </w:p>
    <w:p w14:paraId="3011A031" w14:textId="77777777" w:rsidR="00EB3281" w:rsidRDefault="00EB3281" w:rsidP="00EB3281">
      <w:pPr>
        <w:pStyle w:val="ListParagraph"/>
        <w:ind w:left="0"/>
        <w:jc w:val="both"/>
        <w:rPr>
          <w:rFonts w:ascii="Arial" w:hAnsi="Arial" w:cs="Arial"/>
          <w:color w:val="000000"/>
          <w:sz w:val="20"/>
          <w:szCs w:val="20"/>
        </w:rPr>
      </w:pPr>
    </w:p>
    <w:p w14:paraId="2EB32796" w14:textId="74B1E5EA" w:rsidR="00C66B21" w:rsidRPr="00C66B21" w:rsidRDefault="00BA7AF6" w:rsidP="00A74A98">
      <w:pPr>
        <w:pStyle w:val="ListParagraph"/>
        <w:numPr>
          <w:ilvl w:val="0"/>
          <w:numId w:val="2"/>
        </w:numPr>
        <w:jc w:val="both"/>
        <w:rPr>
          <w:rFonts w:ascii="Arial" w:hAnsi="Arial" w:cs="Arial"/>
          <w:sz w:val="20"/>
          <w:szCs w:val="20"/>
        </w:rPr>
      </w:pPr>
      <w:r>
        <w:rPr>
          <w:rFonts w:ascii="Arial" w:hAnsi="Arial" w:cs="Arial"/>
          <w:b/>
          <w:bCs/>
          <w:color w:val="000000"/>
          <w:sz w:val="20"/>
          <w:szCs w:val="20"/>
        </w:rPr>
        <w:t xml:space="preserve">Fees; </w:t>
      </w:r>
      <w:r w:rsidR="007439B0" w:rsidRPr="00441A8A">
        <w:rPr>
          <w:rFonts w:ascii="Arial" w:hAnsi="Arial" w:cs="Arial"/>
          <w:b/>
          <w:bCs/>
          <w:color w:val="000000"/>
          <w:sz w:val="20"/>
          <w:szCs w:val="20"/>
        </w:rPr>
        <w:t>Payment</w:t>
      </w:r>
      <w:r w:rsidR="006246C0">
        <w:rPr>
          <w:rFonts w:ascii="Arial" w:hAnsi="Arial" w:cs="Arial"/>
          <w:b/>
          <w:bCs/>
          <w:color w:val="000000"/>
          <w:sz w:val="20"/>
          <w:szCs w:val="20"/>
        </w:rPr>
        <w:t>s</w:t>
      </w:r>
      <w:r w:rsidR="00DF45FE" w:rsidRPr="00441A8A">
        <w:rPr>
          <w:rFonts w:ascii="Arial" w:hAnsi="Arial" w:cs="Arial"/>
          <w:color w:val="000000"/>
          <w:sz w:val="20"/>
          <w:szCs w:val="20"/>
        </w:rPr>
        <w:t xml:space="preserve">.  </w:t>
      </w:r>
      <w:r w:rsidR="00C66B21" w:rsidRPr="00C66B21">
        <w:rPr>
          <w:rFonts w:ascii="Arial" w:hAnsi="Arial" w:cs="Arial"/>
          <w:color w:val="000000"/>
          <w:sz w:val="20"/>
          <w:szCs w:val="20"/>
        </w:rPr>
        <w:t xml:space="preserve">The </w:t>
      </w:r>
      <w:r w:rsidR="00C66B21">
        <w:rPr>
          <w:rFonts w:ascii="Arial" w:hAnsi="Arial" w:cs="Arial"/>
          <w:color w:val="000000"/>
          <w:sz w:val="20"/>
          <w:szCs w:val="20"/>
        </w:rPr>
        <w:t>Creator Payment</w:t>
      </w:r>
      <w:r w:rsidR="00C66B21" w:rsidRPr="00C66B21">
        <w:rPr>
          <w:rFonts w:ascii="Arial" w:hAnsi="Arial" w:cs="Arial"/>
          <w:color w:val="000000"/>
          <w:sz w:val="20"/>
          <w:szCs w:val="20"/>
        </w:rPr>
        <w:t xml:space="preserve"> Fee</w:t>
      </w:r>
      <w:r w:rsidR="00C66B21">
        <w:rPr>
          <w:rFonts w:ascii="Arial" w:hAnsi="Arial" w:cs="Arial"/>
          <w:color w:val="000000"/>
          <w:sz w:val="20"/>
          <w:szCs w:val="20"/>
        </w:rPr>
        <w:t>s</w:t>
      </w:r>
      <w:r w:rsidR="00867579">
        <w:rPr>
          <w:rFonts w:ascii="Arial" w:hAnsi="Arial" w:cs="Arial"/>
          <w:color w:val="000000"/>
          <w:sz w:val="20"/>
          <w:szCs w:val="20"/>
        </w:rPr>
        <w:t xml:space="preserve"> (including the minimum </w:t>
      </w:r>
      <w:r w:rsidR="00754D8F">
        <w:rPr>
          <w:rFonts w:ascii="Arial" w:hAnsi="Arial" w:cs="Arial"/>
          <w:color w:val="000000"/>
          <w:sz w:val="20"/>
          <w:szCs w:val="20"/>
        </w:rPr>
        <w:t xml:space="preserve">amount </w:t>
      </w:r>
      <w:r w:rsidR="006813C4">
        <w:rPr>
          <w:rFonts w:ascii="Arial" w:hAnsi="Arial" w:cs="Arial"/>
          <w:color w:val="000000"/>
          <w:sz w:val="20"/>
          <w:szCs w:val="20"/>
        </w:rPr>
        <w:t>due</w:t>
      </w:r>
      <w:r w:rsidR="00867579">
        <w:rPr>
          <w:rFonts w:ascii="Arial" w:hAnsi="Arial" w:cs="Arial"/>
          <w:color w:val="000000"/>
          <w:sz w:val="20"/>
          <w:szCs w:val="20"/>
        </w:rPr>
        <w:t>)</w:t>
      </w:r>
      <w:r w:rsidR="00E5132C">
        <w:rPr>
          <w:rFonts w:ascii="Arial" w:hAnsi="Arial" w:cs="Arial"/>
          <w:color w:val="000000"/>
          <w:sz w:val="20"/>
          <w:szCs w:val="20"/>
        </w:rPr>
        <w:t>,</w:t>
      </w:r>
      <w:r w:rsidR="00C66B21">
        <w:rPr>
          <w:rFonts w:ascii="Arial" w:hAnsi="Arial" w:cs="Arial"/>
          <w:color w:val="000000"/>
          <w:sz w:val="20"/>
          <w:szCs w:val="20"/>
        </w:rPr>
        <w:t xml:space="preserve"> </w:t>
      </w:r>
      <w:r w:rsidR="00C66B21" w:rsidRPr="00C66B21">
        <w:rPr>
          <w:rFonts w:ascii="Arial" w:hAnsi="Arial" w:cs="Arial"/>
          <w:color w:val="000000"/>
          <w:sz w:val="20"/>
          <w:szCs w:val="20"/>
        </w:rPr>
        <w:t>Processing Fees</w:t>
      </w:r>
      <w:r w:rsidR="00E5132C">
        <w:rPr>
          <w:rFonts w:ascii="Arial" w:hAnsi="Arial" w:cs="Arial"/>
          <w:color w:val="000000"/>
          <w:sz w:val="20"/>
          <w:szCs w:val="20"/>
        </w:rPr>
        <w:t>, and Creator Payments</w:t>
      </w:r>
      <w:r w:rsidR="00C66B21" w:rsidRPr="00C66B21">
        <w:rPr>
          <w:rFonts w:ascii="Arial" w:hAnsi="Arial" w:cs="Arial"/>
          <w:color w:val="000000"/>
          <w:sz w:val="20"/>
          <w:szCs w:val="20"/>
        </w:rPr>
        <w:t xml:space="preserve"> are non-refundable. For the avoidance of doubt, pre-paid</w:t>
      </w:r>
      <w:r w:rsidR="00E5132C">
        <w:rPr>
          <w:rFonts w:ascii="Arial" w:hAnsi="Arial" w:cs="Arial"/>
          <w:color w:val="000000"/>
          <w:sz w:val="20"/>
          <w:szCs w:val="20"/>
        </w:rPr>
        <w:t xml:space="preserve"> and unused</w:t>
      </w:r>
      <w:r w:rsidR="00C66B21" w:rsidRPr="00C66B21">
        <w:rPr>
          <w:rFonts w:ascii="Arial" w:hAnsi="Arial" w:cs="Arial"/>
          <w:color w:val="000000"/>
          <w:sz w:val="20"/>
          <w:szCs w:val="20"/>
        </w:rPr>
        <w:t xml:space="preserve"> Creator Payments</w:t>
      </w:r>
      <w:r w:rsidR="00BD2CB9">
        <w:rPr>
          <w:rFonts w:ascii="Arial" w:hAnsi="Arial" w:cs="Arial"/>
          <w:color w:val="000000"/>
          <w:sz w:val="20"/>
          <w:szCs w:val="20"/>
        </w:rPr>
        <w:t xml:space="preserve"> </w:t>
      </w:r>
      <w:r w:rsidR="006813C4">
        <w:rPr>
          <w:rFonts w:ascii="Arial" w:hAnsi="Arial" w:cs="Arial"/>
          <w:color w:val="000000"/>
          <w:sz w:val="20"/>
          <w:szCs w:val="20"/>
        </w:rPr>
        <w:t>due</w:t>
      </w:r>
      <w:r w:rsidR="00C66B21" w:rsidRPr="00C66B21">
        <w:rPr>
          <w:rFonts w:ascii="Arial" w:hAnsi="Arial" w:cs="Arial"/>
          <w:color w:val="000000"/>
          <w:sz w:val="20"/>
          <w:szCs w:val="20"/>
        </w:rPr>
        <w:t xml:space="preserve"> are refundable.</w:t>
      </w:r>
      <w:r w:rsidR="00C66B21">
        <w:rPr>
          <w:rFonts w:ascii="Arial" w:hAnsi="Arial" w:cs="Arial"/>
          <w:color w:val="000000"/>
          <w:sz w:val="20"/>
          <w:szCs w:val="20"/>
        </w:rPr>
        <w:t xml:space="preserve">  </w:t>
      </w:r>
    </w:p>
    <w:p w14:paraId="3EB82DAC" w14:textId="77777777" w:rsidR="00705048" w:rsidRPr="0019504C" w:rsidRDefault="00705048" w:rsidP="0019504C">
      <w:pPr>
        <w:pStyle w:val="BodyText3"/>
        <w:spacing w:after="0"/>
        <w:jc w:val="both"/>
        <w:rPr>
          <w:rFonts w:ascii="Arial" w:hAnsi="Arial" w:cs="Arial"/>
          <w:sz w:val="20"/>
          <w:szCs w:val="20"/>
        </w:rPr>
      </w:pPr>
    </w:p>
    <w:p w14:paraId="4C34448B" w14:textId="06584233" w:rsidR="00CE755F" w:rsidRPr="0048639F" w:rsidRDefault="006B0B9A" w:rsidP="00A74A98">
      <w:pPr>
        <w:pStyle w:val="BodyText3"/>
        <w:numPr>
          <w:ilvl w:val="0"/>
          <w:numId w:val="2"/>
        </w:numPr>
        <w:spacing w:after="0"/>
        <w:jc w:val="both"/>
        <w:rPr>
          <w:rFonts w:ascii="Arial" w:hAnsi="Arial" w:cs="Arial"/>
          <w:sz w:val="20"/>
          <w:szCs w:val="20"/>
        </w:rPr>
      </w:pPr>
      <w:r w:rsidRPr="005F780C">
        <w:rPr>
          <w:rFonts w:ascii="Arial" w:hAnsi="Arial" w:cs="Arial"/>
          <w:b/>
          <w:sz w:val="20"/>
          <w:szCs w:val="20"/>
        </w:rPr>
        <w:t xml:space="preserve">Effects Of </w:t>
      </w:r>
      <w:r w:rsidRPr="002E5D0F">
        <w:rPr>
          <w:rFonts w:ascii="Arial" w:hAnsi="Arial" w:cs="Arial"/>
          <w:b/>
          <w:sz w:val="20"/>
          <w:szCs w:val="20"/>
        </w:rPr>
        <w:t>Termination.</w:t>
      </w:r>
      <w:r w:rsidRPr="002A1994">
        <w:rPr>
          <w:rFonts w:ascii="Arial" w:hAnsi="Arial" w:cs="Arial"/>
          <w:sz w:val="20"/>
          <w:szCs w:val="20"/>
        </w:rPr>
        <w:t xml:space="preserve">  </w:t>
      </w:r>
      <w:r w:rsidRPr="0048639F">
        <w:rPr>
          <w:rFonts w:ascii="Arial" w:hAnsi="Arial" w:cs="Arial"/>
          <w:sz w:val="20"/>
          <w:szCs w:val="20"/>
        </w:rPr>
        <w:t xml:space="preserve">Sections </w:t>
      </w:r>
      <w:r w:rsidR="00055AC1">
        <w:rPr>
          <w:rFonts w:ascii="Arial" w:hAnsi="Arial" w:cs="Arial"/>
          <w:sz w:val="20"/>
          <w:szCs w:val="20"/>
        </w:rPr>
        <w:t>3</w:t>
      </w:r>
      <w:r w:rsidR="00FC44AB">
        <w:rPr>
          <w:rFonts w:ascii="Arial" w:hAnsi="Arial" w:cs="Arial"/>
          <w:sz w:val="20"/>
          <w:szCs w:val="20"/>
        </w:rPr>
        <w:t xml:space="preserve"> and </w:t>
      </w:r>
      <w:r w:rsidR="00055AC1">
        <w:rPr>
          <w:rFonts w:ascii="Arial" w:hAnsi="Arial" w:cs="Arial"/>
          <w:sz w:val="20"/>
          <w:szCs w:val="20"/>
        </w:rPr>
        <w:t>4</w:t>
      </w:r>
      <w:r w:rsidRPr="0048639F">
        <w:rPr>
          <w:rFonts w:ascii="Arial" w:hAnsi="Arial" w:cs="Arial"/>
          <w:sz w:val="20"/>
          <w:szCs w:val="20"/>
        </w:rPr>
        <w:t xml:space="preserve"> (</w:t>
      </w:r>
      <w:r w:rsidR="00FC44AB">
        <w:rPr>
          <w:rFonts w:ascii="Arial" w:hAnsi="Arial" w:cs="Arial"/>
          <w:sz w:val="20"/>
          <w:szCs w:val="20"/>
        </w:rPr>
        <w:t xml:space="preserve">each </w:t>
      </w:r>
      <w:r w:rsidRPr="0048639F">
        <w:rPr>
          <w:rFonts w:ascii="Arial" w:hAnsi="Arial" w:cs="Arial"/>
          <w:sz w:val="20"/>
          <w:szCs w:val="20"/>
        </w:rPr>
        <w:t xml:space="preserve">for accrued but unpaid </w:t>
      </w:r>
      <w:r w:rsidR="005461B6" w:rsidRPr="0048639F">
        <w:rPr>
          <w:rFonts w:ascii="Arial" w:hAnsi="Arial" w:cs="Arial"/>
          <w:sz w:val="20"/>
          <w:szCs w:val="20"/>
        </w:rPr>
        <w:t>Creator Payments</w:t>
      </w:r>
      <w:r w:rsidR="00FC44AB">
        <w:rPr>
          <w:rFonts w:ascii="Arial" w:hAnsi="Arial" w:cs="Arial"/>
          <w:sz w:val="20"/>
          <w:szCs w:val="20"/>
        </w:rPr>
        <w:t>, Creator Payment Fees</w:t>
      </w:r>
      <w:r w:rsidR="005461B6" w:rsidRPr="0048639F">
        <w:rPr>
          <w:rFonts w:ascii="Arial" w:hAnsi="Arial" w:cs="Arial"/>
          <w:sz w:val="20"/>
          <w:szCs w:val="20"/>
        </w:rPr>
        <w:t xml:space="preserve"> and </w:t>
      </w:r>
      <w:r w:rsidR="00FC44AB">
        <w:rPr>
          <w:rFonts w:ascii="Arial" w:hAnsi="Arial" w:cs="Arial"/>
          <w:sz w:val="20"/>
          <w:szCs w:val="20"/>
        </w:rPr>
        <w:t>Processing F</w:t>
      </w:r>
      <w:r w:rsidRPr="0048639F">
        <w:rPr>
          <w:rFonts w:ascii="Arial" w:hAnsi="Arial" w:cs="Arial"/>
          <w:sz w:val="20"/>
          <w:szCs w:val="20"/>
        </w:rPr>
        <w:t xml:space="preserve">ees), </w:t>
      </w:r>
      <w:r w:rsidR="007225C8" w:rsidRPr="0048639F">
        <w:rPr>
          <w:rFonts w:ascii="Arial" w:hAnsi="Arial" w:cs="Arial"/>
          <w:sz w:val="20"/>
          <w:szCs w:val="20"/>
        </w:rPr>
        <w:t xml:space="preserve">and </w:t>
      </w:r>
      <w:r w:rsidR="00055AC1">
        <w:rPr>
          <w:rFonts w:ascii="Arial" w:hAnsi="Arial" w:cs="Arial"/>
          <w:sz w:val="20"/>
          <w:szCs w:val="20"/>
        </w:rPr>
        <w:t>5</w:t>
      </w:r>
      <w:r w:rsidR="007225C8" w:rsidRPr="00F13AF3">
        <w:rPr>
          <w:rFonts w:ascii="Arial" w:hAnsi="Arial" w:cs="Arial"/>
          <w:sz w:val="20"/>
          <w:szCs w:val="20"/>
        </w:rPr>
        <w:t xml:space="preserve"> </w:t>
      </w:r>
      <w:r w:rsidRPr="00F13AF3">
        <w:rPr>
          <w:rFonts w:ascii="Arial" w:hAnsi="Arial" w:cs="Arial"/>
          <w:sz w:val="20"/>
          <w:szCs w:val="20"/>
        </w:rPr>
        <w:t xml:space="preserve">of these </w:t>
      </w:r>
      <w:proofErr w:type="gramStart"/>
      <w:r w:rsidR="00095B25" w:rsidRPr="00C66B21">
        <w:rPr>
          <w:rFonts w:ascii="Arial" w:hAnsi="Arial" w:cs="Arial"/>
          <w:color w:val="000000"/>
          <w:sz w:val="20"/>
          <w:szCs w:val="20"/>
        </w:rPr>
        <w:t>Full Service</w:t>
      </w:r>
      <w:proofErr w:type="gramEnd"/>
      <w:r w:rsidR="00095B25" w:rsidRPr="00C66B21">
        <w:rPr>
          <w:rFonts w:ascii="Arial" w:hAnsi="Arial" w:cs="Arial"/>
          <w:color w:val="000000"/>
          <w:sz w:val="20"/>
          <w:szCs w:val="20"/>
        </w:rPr>
        <w:t xml:space="preserve"> Payment Processing Service</w:t>
      </w:r>
      <w:r w:rsidR="00095B25" w:rsidRPr="00C66B21">
        <w:rPr>
          <w:rFonts w:ascii="Arial" w:hAnsi="Arial" w:cs="Arial"/>
          <w:sz w:val="20"/>
          <w:szCs w:val="20"/>
        </w:rPr>
        <w:t xml:space="preserve"> Terms </w:t>
      </w:r>
      <w:r w:rsidRPr="00C66B21">
        <w:rPr>
          <w:rFonts w:ascii="Arial" w:hAnsi="Arial" w:cs="Arial"/>
          <w:sz w:val="20"/>
          <w:szCs w:val="20"/>
        </w:rPr>
        <w:t xml:space="preserve">will survive </w:t>
      </w:r>
      <w:r w:rsidR="00095B25" w:rsidRPr="00C66B21">
        <w:rPr>
          <w:rFonts w:ascii="Arial" w:hAnsi="Arial" w:cs="Arial"/>
          <w:sz w:val="20"/>
          <w:szCs w:val="20"/>
        </w:rPr>
        <w:t xml:space="preserve">expiration or </w:t>
      </w:r>
      <w:r w:rsidRPr="00867579">
        <w:rPr>
          <w:rFonts w:ascii="Arial" w:hAnsi="Arial" w:cs="Arial"/>
          <w:sz w:val="20"/>
          <w:szCs w:val="20"/>
        </w:rPr>
        <w:t xml:space="preserve">termination </w:t>
      </w:r>
      <w:r w:rsidR="005461B6" w:rsidRPr="0048639F">
        <w:rPr>
          <w:rFonts w:ascii="Arial" w:hAnsi="Arial" w:cs="Arial"/>
          <w:sz w:val="20"/>
          <w:szCs w:val="20"/>
        </w:rPr>
        <w:t>hereof</w:t>
      </w:r>
      <w:r w:rsidRPr="0048639F">
        <w:rPr>
          <w:rFonts w:ascii="Arial" w:hAnsi="Arial" w:cs="Arial"/>
          <w:sz w:val="20"/>
          <w:szCs w:val="20"/>
        </w:rPr>
        <w:t>.</w:t>
      </w:r>
      <w:r w:rsidR="00A22CF5" w:rsidRPr="0048639F">
        <w:rPr>
          <w:rFonts w:ascii="Arial" w:hAnsi="Arial" w:cs="Arial"/>
          <w:sz w:val="20"/>
          <w:szCs w:val="20"/>
        </w:rPr>
        <w:t xml:space="preserve">  </w:t>
      </w:r>
      <w:r w:rsidR="00D56E78">
        <w:rPr>
          <w:rFonts w:ascii="Arial" w:hAnsi="Arial" w:cs="Arial"/>
          <w:sz w:val="20"/>
          <w:szCs w:val="20"/>
        </w:rPr>
        <w:t>We</w:t>
      </w:r>
      <w:r w:rsidR="00D56E78" w:rsidRPr="0048639F">
        <w:rPr>
          <w:rFonts w:ascii="Arial" w:hAnsi="Arial" w:cs="Arial"/>
          <w:sz w:val="20"/>
          <w:szCs w:val="20"/>
        </w:rPr>
        <w:t xml:space="preserve"> </w:t>
      </w:r>
      <w:r w:rsidR="00597F55" w:rsidRPr="0048639F">
        <w:rPr>
          <w:rFonts w:ascii="Arial" w:hAnsi="Arial" w:cs="Arial"/>
          <w:sz w:val="20"/>
          <w:szCs w:val="20"/>
        </w:rPr>
        <w:t>will pay you a</w:t>
      </w:r>
      <w:r w:rsidR="00A22CF5" w:rsidRPr="0048639F">
        <w:rPr>
          <w:rFonts w:ascii="Arial" w:hAnsi="Arial" w:cs="Arial"/>
          <w:sz w:val="20"/>
          <w:szCs w:val="20"/>
        </w:rPr>
        <w:t xml:space="preserve">ny </w:t>
      </w:r>
      <w:r w:rsidR="0030552D">
        <w:rPr>
          <w:rFonts w:ascii="Arial" w:hAnsi="Arial" w:cs="Arial"/>
          <w:sz w:val="20"/>
          <w:szCs w:val="20"/>
        </w:rPr>
        <w:t>CPFS</w:t>
      </w:r>
      <w:r w:rsidR="0077571C">
        <w:rPr>
          <w:rFonts w:ascii="Arial" w:hAnsi="Arial" w:cs="Arial"/>
          <w:sz w:val="20"/>
          <w:szCs w:val="20"/>
        </w:rPr>
        <w:t xml:space="preserve"> </w:t>
      </w:r>
      <w:r w:rsidR="00A22CF5" w:rsidRPr="0048639F">
        <w:rPr>
          <w:rFonts w:ascii="Arial" w:hAnsi="Arial" w:cs="Arial"/>
          <w:sz w:val="20"/>
          <w:szCs w:val="20"/>
        </w:rPr>
        <w:t xml:space="preserve">Account Balance </w:t>
      </w:r>
      <w:r w:rsidR="007B485A" w:rsidRPr="0048639F">
        <w:rPr>
          <w:rFonts w:ascii="Arial" w:hAnsi="Arial" w:cs="Arial"/>
          <w:sz w:val="20"/>
          <w:szCs w:val="20"/>
        </w:rPr>
        <w:t>owed</w:t>
      </w:r>
      <w:r w:rsidR="00A22CF5" w:rsidRPr="0048639F">
        <w:rPr>
          <w:rFonts w:ascii="Arial" w:hAnsi="Arial" w:cs="Arial"/>
          <w:sz w:val="20"/>
          <w:szCs w:val="20"/>
        </w:rPr>
        <w:t xml:space="preserve"> to you within 15 days of expiration or termination</w:t>
      </w:r>
      <w:r w:rsidR="00597F55" w:rsidRPr="0048639F">
        <w:rPr>
          <w:rFonts w:ascii="Arial" w:hAnsi="Arial" w:cs="Arial"/>
          <w:sz w:val="20"/>
          <w:szCs w:val="20"/>
        </w:rPr>
        <w:t xml:space="preserve"> of these Service Terms</w:t>
      </w:r>
      <w:r w:rsidR="00A22CF5" w:rsidRPr="0048639F">
        <w:rPr>
          <w:rFonts w:ascii="Arial" w:hAnsi="Arial" w:cs="Arial"/>
          <w:sz w:val="20"/>
          <w:szCs w:val="20"/>
        </w:rPr>
        <w:t xml:space="preserve">.  </w:t>
      </w:r>
      <w:r w:rsidR="00597F55" w:rsidRPr="0048639F">
        <w:rPr>
          <w:rFonts w:ascii="Arial" w:hAnsi="Arial" w:cs="Arial"/>
          <w:sz w:val="20"/>
          <w:szCs w:val="20"/>
        </w:rPr>
        <w:t xml:space="preserve">You will pay </w:t>
      </w:r>
      <w:r w:rsidR="00D56E78">
        <w:rPr>
          <w:rFonts w:ascii="Arial" w:hAnsi="Arial" w:cs="Arial"/>
          <w:sz w:val="20"/>
          <w:szCs w:val="20"/>
        </w:rPr>
        <w:t>us</w:t>
      </w:r>
      <w:r w:rsidR="00D56E78" w:rsidRPr="0048639F">
        <w:rPr>
          <w:rFonts w:ascii="Arial" w:hAnsi="Arial" w:cs="Arial"/>
          <w:sz w:val="20"/>
          <w:szCs w:val="20"/>
        </w:rPr>
        <w:t xml:space="preserve"> </w:t>
      </w:r>
      <w:r w:rsidR="00597F55" w:rsidRPr="0048639F">
        <w:rPr>
          <w:rFonts w:ascii="Arial" w:hAnsi="Arial" w:cs="Arial"/>
          <w:sz w:val="20"/>
          <w:szCs w:val="20"/>
        </w:rPr>
        <w:t>in full for a</w:t>
      </w:r>
      <w:r w:rsidR="00A22CF5" w:rsidRPr="0048639F">
        <w:rPr>
          <w:rFonts w:ascii="Arial" w:hAnsi="Arial" w:cs="Arial"/>
          <w:sz w:val="20"/>
          <w:szCs w:val="20"/>
        </w:rPr>
        <w:t xml:space="preserve">ny </w:t>
      </w:r>
      <w:r w:rsidR="0030552D">
        <w:rPr>
          <w:rFonts w:ascii="Arial" w:hAnsi="Arial" w:cs="Arial"/>
          <w:color w:val="000000"/>
          <w:sz w:val="20"/>
          <w:szCs w:val="20"/>
        </w:rPr>
        <w:t>CPFS</w:t>
      </w:r>
      <w:r w:rsidR="009266F4">
        <w:rPr>
          <w:rFonts w:ascii="Arial" w:hAnsi="Arial" w:cs="Arial"/>
          <w:color w:val="000000"/>
          <w:sz w:val="20"/>
          <w:szCs w:val="20"/>
        </w:rPr>
        <w:t xml:space="preserve"> </w:t>
      </w:r>
      <w:r w:rsidR="0084384C" w:rsidRPr="0048639F">
        <w:rPr>
          <w:rFonts w:ascii="Arial" w:hAnsi="Arial" w:cs="Arial"/>
          <w:sz w:val="20"/>
          <w:szCs w:val="20"/>
        </w:rPr>
        <w:t>Amounts</w:t>
      </w:r>
      <w:r w:rsidR="00A22CF5" w:rsidRPr="0048639F">
        <w:rPr>
          <w:rFonts w:ascii="Arial" w:hAnsi="Arial" w:cs="Arial"/>
          <w:sz w:val="20"/>
          <w:szCs w:val="20"/>
        </w:rPr>
        <w:t xml:space="preserve"> </w:t>
      </w:r>
      <w:r w:rsidR="0084384C" w:rsidRPr="0048639F">
        <w:rPr>
          <w:rFonts w:ascii="Arial" w:hAnsi="Arial" w:cs="Arial"/>
          <w:sz w:val="20"/>
          <w:szCs w:val="20"/>
        </w:rPr>
        <w:t>O</w:t>
      </w:r>
      <w:r w:rsidR="00A22CF5" w:rsidRPr="0048639F">
        <w:rPr>
          <w:rFonts w:ascii="Arial" w:hAnsi="Arial" w:cs="Arial"/>
          <w:sz w:val="20"/>
          <w:szCs w:val="20"/>
        </w:rPr>
        <w:t>wed within 15 days of expiration or termination</w:t>
      </w:r>
      <w:r w:rsidR="00597F55" w:rsidRPr="0048639F">
        <w:rPr>
          <w:rFonts w:ascii="Arial" w:hAnsi="Arial" w:cs="Arial"/>
          <w:sz w:val="20"/>
          <w:szCs w:val="20"/>
        </w:rPr>
        <w:t xml:space="preserve"> of these </w:t>
      </w:r>
      <w:proofErr w:type="gramStart"/>
      <w:r w:rsidR="00F25BAA" w:rsidRPr="002933EF">
        <w:rPr>
          <w:rFonts w:ascii="Arial" w:hAnsi="Arial" w:cs="Arial"/>
          <w:sz w:val="20"/>
          <w:szCs w:val="20"/>
        </w:rPr>
        <w:t>Full Service</w:t>
      </w:r>
      <w:proofErr w:type="gramEnd"/>
      <w:r w:rsidR="00F25BAA" w:rsidRPr="002933EF">
        <w:rPr>
          <w:rFonts w:ascii="Arial" w:hAnsi="Arial" w:cs="Arial"/>
          <w:sz w:val="20"/>
          <w:szCs w:val="20"/>
        </w:rPr>
        <w:t xml:space="preserve"> Payment Processing</w:t>
      </w:r>
      <w:r w:rsidR="00F25BAA" w:rsidRPr="0048639F">
        <w:rPr>
          <w:rFonts w:ascii="Arial" w:hAnsi="Arial" w:cs="Arial"/>
          <w:sz w:val="20"/>
          <w:szCs w:val="20"/>
        </w:rPr>
        <w:t xml:space="preserve"> </w:t>
      </w:r>
      <w:r w:rsidR="00597F55" w:rsidRPr="0048639F">
        <w:rPr>
          <w:rFonts w:ascii="Arial" w:hAnsi="Arial" w:cs="Arial"/>
          <w:sz w:val="20"/>
          <w:szCs w:val="20"/>
        </w:rPr>
        <w:t>Service Terms</w:t>
      </w:r>
      <w:r w:rsidR="00A22CF5" w:rsidRPr="0048639F">
        <w:rPr>
          <w:rFonts w:ascii="Arial" w:hAnsi="Arial" w:cs="Arial"/>
          <w:sz w:val="20"/>
          <w:szCs w:val="20"/>
        </w:rPr>
        <w:t xml:space="preserve">.  </w:t>
      </w:r>
    </w:p>
    <w:p w14:paraId="44D88206" w14:textId="6DD6C6C5" w:rsidR="00A96AE4" w:rsidRDefault="00A96AE4" w:rsidP="00420125">
      <w:pPr>
        <w:pStyle w:val="BodyText3"/>
        <w:spacing w:after="0"/>
        <w:jc w:val="both"/>
        <w:rPr>
          <w:rFonts w:ascii="Arial" w:hAnsi="Arial" w:cs="Arial"/>
          <w:sz w:val="20"/>
          <w:szCs w:val="20"/>
        </w:rPr>
      </w:pPr>
    </w:p>
    <w:p w14:paraId="639457AB" w14:textId="77777777" w:rsidR="00F25BAA" w:rsidRDefault="00F25BAA" w:rsidP="00420125">
      <w:pPr>
        <w:pStyle w:val="BodyText3"/>
        <w:spacing w:after="0"/>
        <w:jc w:val="both"/>
        <w:rPr>
          <w:rFonts w:ascii="Arial" w:hAnsi="Arial" w:cs="Arial"/>
          <w:sz w:val="20"/>
          <w:szCs w:val="20"/>
        </w:rPr>
      </w:pPr>
    </w:p>
    <w:p w14:paraId="02A87A5B" w14:textId="302A14EA" w:rsidR="00F25BAA" w:rsidRPr="00C977A4" w:rsidRDefault="00F47C7E" w:rsidP="00F25BAA">
      <w:pPr>
        <w:pStyle w:val="ListParagraph"/>
        <w:ind w:left="0"/>
        <w:jc w:val="both"/>
        <w:rPr>
          <w:rFonts w:ascii="Arial" w:hAnsi="Arial" w:cs="Arial"/>
          <w:sz w:val="20"/>
          <w:szCs w:val="20"/>
          <w:u w:val="single"/>
        </w:rPr>
      </w:pPr>
      <w:r>
        <w:rPr>
          <w:rFonts w:ascii="Arial" w:hAnsi="Arial" w:cs="Arial"/>
          <w:b/>
          <w:sz w:val="20"/>
          <w:szCs w:val="20"/>
          <w:u w:val="single"/>
        </w:rPr>
        <w:t xml:space="preserve">Tribe Dynamics </w:t>
      </w:r>
      <w:r w:rsidR="00EA63FB">
        <w:rPr>
          <w:rFonts w:ascii="Arial" w:hAnsi="Arial" w:cs="Arial"/>
          <w:b/>
          <w:sz w:val="20"/>
          <w:szCs w:val="20"/>
          <w:u w:val="single"/>
        </w:rPr>
        <w:t xml:space="preserve">Service </w:t>
      </w:r>
      <w:r w:rsidR="00F25BAA" w:rsidRPr="00C977A4">
        <w:rPr>
          <w:rFonts w:ascii="Arial" w:hAnsi="Arial" w:cs="Arial"/>
          <w:b/>
          <w:sz w:val="20"/>
          <w:szCs w:val="20"/>
          <w:u w:val="single"/>
        </w:rPr>
        <w:t>Terms</w:t>
      </w:r>
    </w:p>
    <w:p w14:paraId="146AB786" w14:textId="77777777" w:rsidR="00F25BAA" w:rsidRPr="00C977A4" w:rsidRDefault="00F25BAA" w:rsidP="00F25BAA">
      <w:pPr>
        <w:pStyle w:val="ListParagraph"/>
        <w:ind w:left="0"/>
        <w:jc w:val="both"/>
        <w:rPr>
          <w:rFonts w:ascii="Arial" w:hAnsi="Arial" w:cs="Arial"/>
          <w:sz w:val="20"/>
          <w:szCs w:val="20"/>
          <w:u w:val="single"/>
        </w:rPr>
      </w:pPr>
    </w:p>
    <w:p w14:paraId="5D0F4794" w14:textId="627316CB" w:rsidR="00F25BAA" w:rsidRPr="00C977A4" w:rsidRDefault="00F25BAA" w:rsidP="00F25BAA">
      <w:pPr>
        <w:pStyle w:val="ListParagraph"/>
        <w:ind w:left="0"/>
        <w:jc w:val="both"/>
        <w:rPr>
          <w:rFonts w:ascii="Arial" w:hAnsi="Arial" w:cs="Arial"/>
          <w:sz w:val="20"/>
          <w:szCs w:val="20"/>
        </w:rPr>
      </w:pPr>
      <w:r w:rsidRPr="00C977A4">
        <w:rPr>
          <w:rFonts w:ascii="Arial" w:hAnsi="Arial" w:cs="Arial"/>
          <w:sz w:val="20"/>
          <w:szCs w:val="20"/>
        </w:rPr>
        <w:t xml:space="preserve">If you </w:t>
      </w:r>
      <w:r w:rsidR="00740ABC">
        <w:rPr>
          <w:rFonts w:ascii="Arial" w:hAnsi="Arial" w:cs="Arial"/>
          <w:sz w:val="20"/>
          <w:szCs w:val="20"/>
        </w:rPr>
        <w:t>participate in</w:t>
      </w:r>
      <w:r w:rsidR="00F47C7E">
        <w:rPr>
          <w:rFonts w:ascii="Arial" w:hAnsi="Arial" w:cs="Arial"/>
          <w:sz w:val="20"/>
          <w:szCs w:val="20"/>
        </w:rPr>
        <w:t xml:space="preserve"> </w:t>
      </w:r>
      <w:r w:rsidRPr="00C977A4">
        <w:rPr>
          <w:rFonts w:ascii="Arial" w:hAnsi="Arial" w:cs="Arial"/>
          <w:sz w:val="20"/>
          <w:szCs w:val="20"/>
        </w:rPr>
        <w:t xml:space="preserve">the </w:t>
      </w:r>
      <w:r w:rsidR="00F47C7E">
        <w:rPr>
          <w:rFonts w:ascii="Arial" w:hAnsi="Arial" w:cs="Arial"/>
          <w:bCs/>
          <w:sz w:val="20"/>
          <w:szCs w:val="20"/>
        </w:rPr>
        <w:t xml:space="preserve">Tribe Dynamics </w:t>
      </w:r>
      <w:r w:rsidR="00EA63FB">
        <w:rPr>
          <w:rFonts w:ascii="Arial" w:hAnsi="Arial" w:cs="Arial"/>
          <w:bCs/>
          <w:sz w:val="20"/>
          <w:szCs w:val="20"/>
        </w:rPr>
        <w:t>Service</w:t>
      </w:r>
      <w:r w:rsidRPr="00C977A4">
        <w:rPr>
          <w:rFonts w:ascii="Arial" w:hAnsi="Arial" w:cs="Arial"/>
          <w:sz w:val="20"/>
          <w:szCs w:val="20"/>
        </w:rPr>
        <w:t xml:space="preserve">, in addition to the Master Terms and Conditions set forth </w:t>
      </w:r>
      <w:r>
        <w:rPr>
          <w:rFonts w:ascii="Arial" w:hAnsi="Arial" w:cs="Arial"/>
          <w:sz w:val="20"/>
          <w:szCs w:val="20"/>
        </w:rPr>
        <w:t>below</w:t>
      </w:r>
      <w:r w:rsidRPr="00C977A4">
        <w:rPr>
          <w:rFonts w:ascii="Arial" w:hAnsi="Arial" w:cs="Arial"/>
          <w:sz w:val="20"/>
          <w:szCs w:val="20"/>
        </w:rPr>
        <w:t>, the following Service Terms apply</w:t>
      </w:r>
      <w:r>
        <w:rPr>
          <w:rFonts w:ascii="Arial" w:hAnsi="Arial" w:cs="Arial"/>
          <w:sz w:val="20"/>
          <w:szCs w:val="20"/>
        </w:rPr>
        <w:t>:</w:t>
      </w:r>
    </w:p>
    <w:p w14:paraId="2E39D694" w14:textId="77777777" w:rsidR="00F25BAA" w:rsidRPr="00C977A4" w:rsidRDefault="00F25BAA" w:rsidP="00F25BAA">
      <w:pPr>
        <w:jc w:val="both"/>
        <w:rPr>
          <w:rFonts w:ascii="Arial" w:hAnsi="Arial" w:cs="Arial"/>
          <w:sz w:val="20"/>
          <w:szCs w:val="20"/>
        </w:rPr>
      </w:pPr>
    </w:p>
    <w:p w14:paraId="102D0904" w14:textId="65E897CF" w:rsidR="00253A2D" w:rsidRDefault="00253A2D" w:rsidP="00A74A98">
      <w:pPr>
        <w:pStyle w:val="ListParagraph"/>
        <w:numPr>
          <w:ilvl w:val="0"/>
          <w:numId w:val="8"/>
        </w:numPr>
        <w:jc w:val="both"/>
      </w:pPr>
      <w:r>
        <w:rPr>
          <w:rFonts w:ascii="Arial" w:hAnsi="Arial" w:cs="Arial"/>
          <w:b/>
          <w:bCs/>
          <w:color w:val="000000"/>
          <w:sz w:val="20"/>
          <w:szCs w:val="20"/>
        </w:rPr>
        <w:t>Services</w:t>
      </w:r>
      <w:r w:rsidR="00857469">
        <w:rPr>
          <w:rFonts w:ascii="Arial" w:hAnsi="Arial" w:cs="Arial"/>
          <w:b/>
          <w:bCs/>
          <w:color w:val="000000"/>
          <w:sz w:val="20"/>
          <w:szCs w:val="20"/>
        </w:rPr>
        <w:t xml:space="preserve"> Provided.</w:t>
      </w:r>
      <w:r w:rsidR="00857469">
        <w:rPr>
          <w:rFonts w:ascii="Arial" w:hAnsi="Arial" w:cs="Arial"/>
          <w:color w:val="000000"/>
          <w:sz w:val="20"/>
          <w:szCs w:val="20"/>
        </w:rPr>
        <w:t xml:space="preserve">  </w:t>
      </w:r>
      <w:r w:rsidRPr="00857469">
        <w:rPr>
          <w:rFonts w:ascii="Arial" w:hAnsi="Arial" w:cs="Arial"/>
          <w:sz w:val="20"/>
          <w:szCs w:val="20"/>
        </w:rPr>
        <w:t xml:space="preserve">Subject to your full compliance with the terms and conditions of the Agreement, you have the right to access and use the </w:t>
      </w:r>
      <w:r w:rsidR="0011532B" w:rsidRPr="00857469">
        <w:rPr>
          <w:rFonts w:ascii="Arial" w:hAnsi="Arial" w:cs="Arial"/>
          <w:sz w:val="20"/>
          <w:szCs w:val="20"/>
        </w:rPr>
        <w:t>Tribe Dynamics</w:t>
      </w:r>
      <w:r w:rsidR="0011532B" w:rsidRPr="00857469" w:rsidDel="0011532B">
        <w:rPr>
          <w:rFonts w:ascii="Arial" w:hAnsi="Arial" w:cs="Arial"/>
          <w:sz w:val="20"/>
          <w:szCs w:val="20"/>
        </w:rPr>
        <w:t xml:space="preserve"> </w:t>
      </w:r>
      <w:r w:rsidRPr="00857469">
        <w:rPr>
          <w:rFonts w:ascii="Arial" w:hAnsi="Arial" w:cs="Arial"/>
          <w:sz w:val="20"/>
          <w:szCs w:val="20"/>
        </w:rPr>
        <w:t>Services during the term of these Service Terms solely for your own business purposes</w:t>
      </w:r>
      <w:r w:rsidR="00804236">
        <w:rPr>
          <w:rFonts w:ascii="Arial" w:hAnsi="Arial" w:cs="Arial"/>
          <w:sz w:val="20"/>
          <w:szCs w:val="20"/>
        </w:rPr>
        <w:t xml:space="preserve">, </w:t>
      </w:r>
      <w:r w:rsidR="00804236" w:rsidRPr="005A68E9">
        <w:rPr>
          <w:rFonts w:ascii="Arial" w:hAnsi="Arial" w:cs="Arial"/>
          <w:sz w:val="20"/>
          <w:szCs w:val="20"/>
        </w:rPr>
        <w:t xml:space="preserve">including </w:t>
      </w:r>
      <w:r w:rsidR="00804236">
        <w:rPr>
          <w:rFonts w:ascii="Arial" w:hAnsi="Arial" w:cs="Arial"/>
          <w:sz w:val="20"/>
          <w:szCs w:val="20"/>
        </w:rPr>
        <w:t>providing</w:t>
      </w:r>
      <w:r w:rsidR="00804236" w:rsidRPr="005A68E9">
        <w:rPr>
          <w:rFonts w:ascii="Arial" w:hAnsi="Arial" w:cs="Arial"/>
          <w:sz w:val="20"/>
          <w:szCs w:val="20"/>
        </w:rPr>
        <w:t xml:space="preserve"> services to </w:t>
      </w:r>
      <w:r w:rsidR="00804236">
        <w:rPr>
          <w:rFonts w:ascii="Arial" w:hAnsi="Arial" w:cs="Arial"/>
          <w:sz w:val="20"/>
          <w:szCs w:val="20"/>
        </w:rPr>
        <w:t>your</w:t>
      </w:r>
      <w:r w:rsidR="00804236" w:rsidRPr="005A68E9">
        <w:rPr>
          <w:rFonts w:ascii="Arial" w:hAnsi="Arial" w:cs="Arial"/>
          <w:sz w:val="20"/>
          <w:szCs w:val="20"/>
        </w:rPr>
        <w:t xml:space="preserve"> clients</w:t>
      </w:r>
      <w:r w:rsidRPr="00857469">
        <w:rPr>
          <w:rFonts w:ascii="Arial" w:hAnsi="Arial" w:cs="Arial"/>
          <w:sz w:val="20"/>
          <w:szCs w:val="20"/>
        </w:rPr>
        <w:t>. Your rights are non-exclusive, non-transferable and non-sub-licensable.</w:t>
      </w:r>
      <w:r w:rsidRPr="00AC4CC9">
        <w:t xml:space="preserve"> </w:t>
      </w:r>
    </w:p>
    <w:p w14:paraId="3523BE19" w14:textId="77777777" w:rsidR="00253A2D" w:rsidRPr="00FC68EA" w:rsidRDefault="00253A2D" w:rsidP="00253A2D">
      <w:pPr>
        <w:pStyle w:val="ListParagraph"/>
        <w:jc w:val="both"/>
        <w:rPr>
          <w:rFonts w:ascii="Arial" w:hAnsi="Arial" w:cs="Arial"/>
          <w:b/>
          <w:bCs/>
          <w:color w:val="000000"/>
          <w:sz w:val="20"/>
          <w:szCs w:val="20"/>
        </w:rPr>
      </w:pPr>
    </w:p>
    <w:p w14:paraId="6AF79F16" w14:textId="765755D2" w:rsidR="00253A2D" w:rsidRPr="00C977A4" w:rsidRDefault="00253A2D" w:rsidP="00A74A98">
      <w:pPr>
        <w:pStyle w:val="BodyText3"/>
        <w:numPr>
          <w:ilvl w:val="0"/>
          <w:numId w:val="8"/>
        </w:numPr>
        <w:spacing w:after="0"/>
        <w:jc w:val="both"/>
        <w:rPr>
          <w:rFonts w:ascii="Arial" w:hAnsi="Arial" w:cs="Arial"/>
          <w:sz w:val="20"/>
          <w:szCs w:val="20"/>
        </w:rPr>
      </w:pPr>
      <w:r w:rsidRPr="00C977A4">
        <w:rPr>
          <w:rFonts w:ascii="Arial" w:hAnsi="Arial" w:cs="Arial"/>
          <w:b/>
          <w:sz w:val="20"/>
          <w:szCs w:val="20"/>
        </w:rPr>
        <w:t>Effects Of Termination.</w:t>
      </w:r>
      <w:r w:rsidRPr="00C977A4">
        <w:rPr>
          <w:rFonts w:ascii="Arial" w:hAnsi="Arial" w:cs="Arial"/>
          <w:sz w:val="20"/>
          <w:szCs w:val="20"/>
        </w:rPr>
        <w:t xml:space="preserve">  Upon expiration or termination of the</w:t>
      </w:r>
      <w:r>
        <w:rPr>
          <w:rFonts w:ascii="Arial" w:hAnsi="Arial" w:cs="Arial"/>
          <w:sz w:val="20"/>
          <w:szCs w:val="20"/>
        </w:rPr>
        <w:t>se</w:t>
      </w:r>
      <w:r w:rsidRPr="00C977A4">
        <w:rPr>
          <w:rFonts w:ascii="Arial" w:hAnsi="Arial" w:cs="Arial"/>
          <w:sz w:val="20"/>
          <w:szCs w:val="20"/>
        </w:rPr>
        <w:t xml:space="preserve"> </w:t>
      </w:r>
      <w:r w:rsidR="00EA63FB">
        <w:rPr>
          <w:rFonts w:ascii="Arial" w:hAnsi="Arial" w:cs="Arial"/>
          <w:bCs/>
          <w:sz w:val="20"/>
          <w:szCs w:val="20"/>
        </w:rPr>
        <w:t xml:space="preserve">Tribe Dynamics </w:t>
      </w:r>
      <w:r w:rsidR="00BF5F43">
        <w:rPr>
          <w:rFonts w:ascii="Arial" w:hAnsi="Arial" w:cs="Arial"/>
          <w:color w:val="000000"/>
          <w:sz w:val="20"/>
          <w:szCs w:val="20"/>
        </w:rPr>
        <w:t xml:space="preserve">Service </w:t>
      </w:r>
      <w:r>
        <w:rPr>
          <w:rFonts w:ascii="Arial" w:hAnsi="Arial" w:cs="Arial"/>
          <w:color w:val="000000"/>
          <w:sz w:val="20"/>
          <w:szCs w:val="20"/>
        </w:rPr>
        <w:t>Terms</w:t>
      </w:r>
      <w:r w:rsidRPr="00C977A4">
        <w:rPr>
          <w:rFonts w:ascii="Arial" w:hAnsi="Arial" w:cs="Arial"/>
          <w:sz w:val="20"/>
          <w:szCs w:val="20"/>
        </w:rPr>
        <w:t xml:space="preserve">, </w:t>
      </w:r>
      <w:r>
        <w:rPr>
          <w:rFonts w:ascii="Arial" w:hAnsi="Arial" w:cs="Arial"/>
          <w:sz w:val="20"/>
          <w:szCs w:val="20"/>
        </w:rPr>
        <w:t>(</w:t>
      </w:r>
      <w:r>
        <w:rPr>
          <w:rFonts w:ascii="Arial" w:hAnsi="Arial" w:cs="Arial"/>
          <w:color w:val="000000" w:themeColor="text1"/>
          <w:sz w:val="20"/>
          <w:szCs w:val="20"/>
        </w:rPr>
        <w:t>i</w:t>
      </w:r>
      <w:r w:rsidRPr="00AC4CC9">
        <w:rPr>
          <w:rFonts w:ascii="Arial" w:hAnsi="Arial" w:cs="Arial"/>
          <w:color w:val="000000" w:themeColor="text1"/>
          <w:sz w:val="20"/>
          <w:szCs w:val="20"/>
        </w:rPr>
        <w:t xml:space="preserve">) all rights granted </w:t>
      </w:r>
      <w:r>
        <w:rPr>
          <w:rFonts w:ascii="Arial" w:hAnsi="Arial" w:cs="Arial"/>
          <w:color w:val="000000" w:themeColor="text1"/>
          <w:sz w:val="20"/>
          <w:szCs w:val="20"/>
        </w:rPr>
        <w:t>by us to you, and you to us</w:t>
      </w:r>
      <w:r w:rsidRPr="00AC4CC9">
        <w:rPr>
          <w:rFonts w:ascii="Arial" w:hAnsi="Arial" w:cs="Arial"/>
          <w:color w:val="000000" w:themeColor="text1"/>
          <w:sz w:val="20"/>
          <w:szCs w:val="20"/>
        </w:rPr>
        <w:t xml:space="preserve"> </w:t>
      </w:r>
      <w:r>
        <w:rPr>
          <w:rFonts w:ascii="Arial" w:hAnsi="Arial" w:cs="Arial"/>
          <w:color w:val="000000" w:themeColor="text1"/>
          <w:sz w:val="20"/>
          <w:szCs w:val="20"/>
        </w:rPr>
        <w:t>pursuant to these Service Terms</w:t>
      </w:r>
      <w:r w:rsidRPr="00AC4CC9">
        <w:rPr>
          <w:rFonts w:ascii="Arial" w:hAnsi="Arial" w:cs="Arial"/>
          <w:color w:val="000000" w:themeColor="text1"/>
          <w:sz w:val="20"/>
          <w:szCs w:val="20"/>
        </w:rPr>
        <w:t xml:space="preserve"> will immediately </w:t>
      </w:r>
      <w:r>
        <w:rPr>
          <w:rFonts w:ascii="Arial" w:hAnsi="Arial" w:cs="Arial"/>
          <w:color w:val="000000" w:themeColor="text1"/>
          <w:sz w:val="20"/>
          <w:szCs w:val="20"/>
        </w:rPr>
        <w:t>terminate,</w:t>
      </w:r>
      <w:r w:rsidRPr="00AC4CC9">
        <w:rPr>
          <w:rFonts w:ascii="Arial" w:hAnsi="Arial" w:cs="Arial"/>
          <w:color w:val="000000" w:themeColor="text1"/>
          <w:sz w:val="20"/>
          <w:szCs w:val="20"/>
        </w:rPr>
        <w:t xml:space="preserve"> (</w:t>
      </w:r>
      <w:r>
        <w:rPr>
          <w:rFonts w:ascii="Arial" w:hAnsi="Arial" w:cs="Arial"/>
          <w:color w:val="000000" w:themeColor="text1"/>
          <w:sz w:val="20"/>
          <w:szCs w:val="20"/>
        </w:rPr>
        <w:t>ii</w:t>
      </w:r>
      <w:r w:rsidRPr="00AC4CC9">
        <w:rPr>
          <w:rFonts w:ascii="Arial" w:hAnsi="Arial" w:cs="Arial"/>
          <w:color w:val="000000" w:themeColor="text1"/>
          <w:sz w:val="20"/>
          <w:szCs w:val="20"/>
        </w:rPr>
        <w:t>) </w:t>
      </w:r>
      <w:r>
        <w:rPr>
          <w:rFonts w:ascii="Arial" w:hAnsi="Arial" w:cs="Arial"/>
          <w:color w:val="000000" w:themeColor="text1"/>
          <w:sz w:val="20"/>
          <w:szCs w:val="20"/>
        </w:rPr>
        <w:t>we</w:t>
      </w:r>
      <w:r w:rsidRPr="00AC4CC9">
        <w:rPr>
          <w:rFonts w:ascii="Arial" w:hAnsi="Arial" w:cs="Arial"/>
          <w:color w:val="000000" w:themeColor="text1"/>
          <w:sz w:val="20"/>
          <w:szCs w:val="20"/>
        </w:rPr>
        <w:t xml:space="preserve"> may promptly cease performing all obligations under </w:t>
      </w:r>
      <w:r>
        <w:rPr>
          <w:rFonts w:ascii="Arial" w:hAnsi="Arial" w:cs="Arial"/>
          <w:color w:val="000000" w:themeColor="text1"/>
          <w:sz w:val="20"/>
          <w:szCs w:val="20"/>
        </w:rPr>
        <w:t>these Service Terms,</w:t>
      </w:r>
      <w:r w:rsidRPr="00AC4CC9">
        <w:rPr>
          <w:rFonts w:ascii="Arial" w:hAnsi="Arial" w:cs="Arial"/>
          <w:color w:val="000000" w:themeColor="text1"/>
          <w:sz w:val="20"/>
          <w:szCs w:val="20"/>
        </w:rPr>
        <w:t xml:space="preserve"> and (c) all access by </w:t>
      </w:r>
      <w:r>
        <w:rPr>
          <w:rFonts w:ascii="Arial" w:hAnsi="Arial" w:cs="Arial"/>
          <w:color w:val="000000" w:themeColor="text1"/>
          <w:sz w:val="20"/>
          <w:szCs w:val="20"/>
        </w:rPr>
        <w:t>you</w:t>
      </w:r>
      <w:r w:rsidRPr="00AC4CC9">
        <w:rPr>
          <w:rFonts w:ascii="Arial" w:hAnsi="Arial" w:cs="Arial"/>
          <w:color w:val="000000" w:themeColor="text1"/>
          <w:sz w:val="20"/>
          <w:szCs w:val="20"/>
        </w:rPr>
        <w:t xml:space="preserve"> and any </w:t>
      </w:r>
      <w:r>
        <w:rPr>
          <w:rFonts w:ascii="Arial" w:hAnsi="Arial" w:cs="Arial"/>
          <w:color w:val="000000" w:themeColor="text1"/>
          <w:sz w:val="20"/>
          <w:szCs w:val="20"/>
        </w:rPr>
        <w:t xml:space="preserve">Authorized </w:t>
      </w:r>
      <w:r w:rsidRPr="00AC4CC9">
        <w:rPr>
          <w:rFonts w:ascii="Arial" w:hAnsi="Arial" w:cs="Arial"/>
          <w:color w:val="000000" w:themeColor="text1"/>
          <w:sz w:val="20"/>
          <w:szCs w:val="20"/>
        </w:rPr>
        <w:t xml:space="preserve">User to the </w:t>
      </w:r>
      <w:r w:rsidR="00BF5F43">
        <w:rPr>
          <w:rFonts w:ascii="Arial" w:hAnsi="Arial" w:cs="Arial"/>
          <w:color w:val="000000" w:themeColor="text1"/>
          <w:sz w:val="20"/>
          <w:szCs w:val="20"/>
        </w:rPr>
        <w:t>Tribe Dynamics</w:t>
      </w:r>
      <w:r w:rsidR="00BF5F43" w:rsidDel="00BF5F43">
        <w:rPr>
          <w:rFonts w:ascii="Arial" w:hAnsi="Arial" w:cs="Arial"/>
          <w:color w:val="000000" w:themeColor="text1"/>
          <w:sz w:val="20"/>
          <w:szCs w:val="20"/>
        </w:rPr>
        <w:t xml:space="preserve"> </w:t>
      </w:r>
      <w:r>
        <w:rPr>
          <w:rFonts w:ascii="Arial" w:hAnsi="Arial" w:cs="Arial"/>
          <w:color w:val="000000" w:themeColor="text1"/>
          <w:sz w:val="20"/>
          <w:szCs w:val="20"/>
        </w:rPr>
        <w:t>Services</w:t>
      </w:r>
      <w:r w:rsidRPr="00AC4CC9">
        <w:rPr>
          <w:rFonts w:ascii="Arial" w:hAnsi="Arial" w:cs="Arial"/>
          <w:color w:val="000000" w:themeColor="text1"/>
          <w:sz w:val="20"/>
          <w:szCs w:val="20"/>
        </w:rPr>
        <w:t xml:space="preserve"> </w:t>
      </w:r>
      <w:r>
        <w:rPr>
          <w:rFonts w:ascii="Arial" w:hAnsi="Arial" w:cs="Arial"/>
          <w:color w:val="000000" w:themeColor="text1"/>
          <w:sz w:val="20"/>
          <w:szCs w:val="20"/>
        </w:rPr>
        <w:t xml:space="preserve">is </w:t>
      </w:r>
      <w:r w:rsidR="00740ABC" w:rsidRPr="00AC4CC9">
        <w:rPr>
          <w:rFonts w:ascii="Arial" w:hAnsi="Arial" w:cs="Arial"/>
          <w:color w:val="000000" w:themeColor="text1"/>
          <w:sz w:val="20"/>
          <w:szCs w:val="20"/>
        </w:rPr>
        <w:t xml:space="preserve">terminated </w:t>
      </w:r>
      <w:r w:rsidRPr="00AC4CC9">
        <w:rPr>
          <w:rFonts w:ascii="Arial" w:hAnsi="Arial" w:cs="Arial"/>
          <w:color w:val="000000" w:themeColor="text1"/>
          <w:sz w:val="20"/>
          <w:szCs w:val="20"/>
        </w:rPr>
        <w:t>immediately.</w:t>
      </w:r>
      <w:r w:rsidRPr="00C977A4">
        <w:rPr>
          <w:rFonts w:ascii="Arial" w:hAnsi="Arial" w:cs="Arial"/>
          <w:sz w:val="20"/>
          <w:szCs w:val="20"/>
        </w:rPr>
        <w:t xml:space="preserve">  </w:t>
      </w:r>
      <w:r>
        <w:rPr>
          <w:rFonts w:ascii="Arial" w:hAnsi="Arial" w:cs="Arial"/>
          <w:sz w:val="20"/>
          <w:szCs w:val="20"/>
        </w:rPr>
        <w:t xml:space="preserve"> </w:t>
      </w:r>
    </w:p>
    <w:p w14:paraId="43E919A1" w14:textId="362E3AB5" w:rsidR="00F25BAA" w:rsidRDefault="00F25BAA" w:rsidP="00F25BAA">
      <w:pPr>
        <w:pStyle w:val="BodyText3"/>
        <w:spacing w:after="0"/>
        <w:jc w:val="both"/>
        <w:rPr>
          <w:rFonts w:ascii="Arial" w:hAnsi="Arial" w:cs="Arial"/>
          <w:sz w:val="20"/>
          <w:szCs w:val="20"/>
        </w:rPr>
      </w:pPr>
    </w:p>
    <w:p w14:paraId="1E6BA539" w14:textId="20A24D9E" w:rsidR="00052EB9" w:rsidRDefault="00052EB9">
      <w:pPr>
        <w:rPr>
          <w:rFonts w:ascii="Arial" w:hAnsi="Arial" w:cs="Arial"/>
          <w:b/>
          <w:sz w:val="20"/>
          <w:szCs w:val="20"/>
        </w:rPr>
      </w:pPr>
    </w:p>
    <w:p w14:paraId="12367E92" w14:textId="2BCD1F18" w:rsidR="00297D58" w:rsidRPr="00C977A4" w:rsidRDefault="00297D58" w:rsidP="00297D58">
      <w:pPr>
        <w:rPr>
          <w:rFonts w:ascii="Arial" w:hAnsi="Arial" w:cs="Arial"/>
          <w:b/>
          <w:sz w:val="20"/>
          <w:szCs w:val="20"/>
        </w:rPr>
      </w:pPr>
      <w:r w:rsidRPr="00C977A4">
        <w:rPr>
          <w:rFonts w:ascii="Arial" w:hAnsi="Arial" w:cs="Arial"/>
          <w:b/>
          <w:sz w:val="20"/>
          <w:szCs w:val="20"/>
        </w:rPr>
        <w:t>MASTER TERMS AND CONDITIONS:</w:t>
      </w:r>
      <w:r w:rsidR="003756E1">
        <w:rPr>
          <w:rFonts w:ascii="Arial" w:hAnsi="Arial" w:cs="Arial"/>
          <w:b/>
          <w:sz w:val="20"/>
          <w:szCs w:val="20"/>
        </w:rPr>
        <w:t xml:space="preserve"> </w:t>
      </w:r>
    </w:p>
    <w:p w14:paraId="4FA26095" w14:textId="77777777" w:rsidR="00297D58" w:rsidRPr="00C977A4" w:rsidRDefault="00297D58" w:rsidP="00297D58">
      <w:pPr>
        <w:rPr>
          <w:rFonts w:ascii="Arial" w:hAnsi="Arial" w:cs="Arial"/>
          <w:b/>
          <w:sz w:val="20"/>
          <w:szCs w:val="20"/>
        </w:rPr>
      </w:pPr>
    </w:p>
    <w:p w14:paraId="23602127" w14:textId="7E735B1A" w:rsidR="00297D58" w:rsidRPr="00C977A4" w:rsidRDefault="00297D58" w:rsidP="00297D58">
      <w:pPr>
        <w:jc w:val="both"/>
        <w:rPr>
          <w:rFonts w:ascii="Arial" w:hAnsi="Arial" w:cs="Arial"/>
          <w:bCs/>
          <w:sz w:val="20"/>
          <w:szCs w:val="20"/>
        </w:rPr>
      </w:pPr>
      <w:r>
        <w:rPr>
          <w:rFonts w:ascii="Arial" w:hAnsi="Arial" w:cs="Arial"/>
          <w:bCs/>
          <w:sz w:val="20"/>
          <w:szCs w:val="20"/>
        </w:rPr>
        <w:lastRenderedPageBreak/>
        <w:t>These Master Terms and Conditions also apply to each Service</w:t>
      </w:r>
      <w:r w:rsidR="007F7352">
        <w:rPr>
          <w:rFonts w:ascii="Arial" w:hAnsi="Arial" w:cs="Arial"/>
          <w:bCs/>
          <w:sz w:val="20"/>
          <w:szCs w:val="20"/>
        </w:rPr>
        <w:t>, except as otherwise stated below</w:t>
      </w:r>
      <w:r w:rsidR="002717BE">
        <w:rPr>
          <w:rFonts w:ascii="Arial" w:hAnsi="Arial" w:cs="Arial"/>
          <w:bCs/>
          <w:sz w:val="20"/>
          <w:szCs w:val="20"/>
        </w:rPr>
        <w:t xml:space="preserve">.  </w:t>
      </w:r>
    </w:p>
    <w:p w14:paraId="63E1BB0A" w14:textId="6BA3C08B" w:rsidR="00CB0ED6" w:rsidRDefault="00CB0ED6" w:rsidP="00E85A6B">
      <w:pPr>
        <w:tabs>
          <w:tab w:val="num" w:pos="1080"/>
        </w:tabs>
        <w:jc w:val="both"/>
        <w:rPr>
          <w:rFonts w:ascii="Arial" w:hAnsi="Arial" w:cs="Arial"/>
          <w:sz w:val="20"/>
          <w:szCs w:val="20"/>
        </w:rPr>
      </w:pPr>
    </w:p>
    <w:p w14:paraId="50CCF8DD" w14:textId="67C56473" w:rsidR="008C730D" w:rsidRPr="009149DB" w:rsidRDefault="008C730D" w:rsidP="00297D58">
      <w:pPr>
        <w:numPr>
          <w:ilvl w:val="0"/>
          <w:numId w:val="1"/>
        </w:numPr>
        <w:tabs>
          <w:tab w:val="clear" w:pos="1080"/>
          <w:tab w:val="num" w:pos="0"/>
          <w:tab w:val="num" w:pos="720"/>
        </w:tabs>
        <w:ind w:left="0" w:firstLine="0"/>
        <w:jc w:val="both"/>
        <w:rPr>
          <w:rFonts w:ascii="Arial" w:hAnsi="Arial" w:cs="Arial"/>
          <w:sz w:val="20"/>
          <w:szCs w:val="20"/>
        </w:rPr>
      </w:pPr>
      <w:r w:rsidRPr="009149DB">
        <w:rPr>
          <w:rFonts w:ascii="Arial" w:hAnsi="Arial" w:cs="Arial"/>
          <w:b/>
          <w:bCs/>
          <w:sz w:val="20"/>
          <w:szCs w:val="20"/>
        </w:rPr>
        <w:t>Use Restrictions</w:t>
      </w:r>
      <w:r w:rsidRPr="008C730D">
        <w:rPr>
          <w:rFonts w:ascii="Arial" w:hAnsi="Arial" w:cs="Arial"/>
          <w:sz w:val="20"/>
          <w:szCs w:val="20"/>
        </w:rPr>
        <w:t>.  You agree that the Services and Technology</w:t>
      </w:r>
      <w:r w:rsidR="006C15AF">
        <w:rPr>
          <w:rFonts w:ascii="Arial" w:hAnsi="Arial" w:cs="Arial"/>
          <w:sz w:val="20"/>
          <w:szCs w:val="20"/>
        </w:rPr>
        <w:t>,</w:t>
      </w:r>
      <w:r w:rsidRPr="008C730D">
        <w:rPr>
          <w:rFonts w:ascii="Arial" w:hAnsi="Arial" w:cs="Arial"/>
          <w:sz w:val="20"/>
          <w:szCs w:val="20"/>
        </w:rPr>
        <w:t xml:space="preserve"> and their structure, organization, and underlying source code constitute our valuable trade secrets. You agree not to, and will not permit any Authorized User or any other person to:  (i) alter, modify, reproduce, reverse engineer, decompile, disassemble, or otherwise attempt to derive the source code of the Technology, or any part thereof; (ii) interfere in any manner with the operation or hosting of </w:t>
      </w:r>
      <w:r>
        <w:rPr>
          <w:rFonts w:ascii="Arial" w:hAnsi="Arial" w:cs="Arial"/>
          <w:sz w:val="20"/>
          <w:szCs w:val="20"/>
        </w:rPr>
        <w:t>any</w:t>
      </w:r>
      <w:r w:rsidRPr="008C730D">
        <w:rPr>
          <w:rFonts w:ascii="Arial" w:hAnsi="Arial" w:cs="Arial"/>
          <w:sz w:val="20"/>
          <w:szCs w:val="20"/>
        </w:rPr>
        <w:t xml:space="preserve"> Service or</w:t>
      </w:r>
      <w:r>
        <w:rPr>
          <w:rFonts w:ascii="Arial" w:hAnsi="Arial" w:cs="Arial"/>
          <w:sz w:val="20"/>
          <w:szCs w:val="20"/>
        </w:rPr>
        <w:t xml:space="preserve"> </w:t>
      </w:r>
      <w:r w:rsidRPr="008C730D">
        <w:rPr>
          <w:rFonts w:ascii="Arial" w:hAnsi="Arial" w:cs="Arial"/>
          <w:sz w:val="20"/>
          <w:szCs w:val="20"/>
        </w:rPr>
        <w:t xml:space="preserve">Technology, or attempt to gain unauthorized access to </w:t>
      </w:r>
      <w:r>
        <w:rPr>
          <w:rFonts w:ascii="Arial" w:hAnsi="Arial" w:cs="Arial"/>
          <w:sz w:val="20"/>
          <w:szCs w:val="20"/>
        </w:rPr>
        <w:t xml:space="preserve">any </w:t>
      </w:r>
      <w:r w:rsidRPr="008C730D">
        <w:rPr>
          <w:rFonts w:ascii="Arial" w:hAnsi="Arial" w:cs="Arial"/>
          <w:sz w:val="20"/>
          <w:szCs w:val="20"/>
        </w:rPr>
        <w:t xml:space="preserve">Service; (iii) sublicense or transfer any of your rights </w:t>
      </w:r>
      <w:r>
        <w:rPr>
          <w:rFonts w:ascii="Arial" w:hAnsi="Arial" w:cs="Arial"/>
          <w:sz w:val="20"/>
          <w:szCs w:val="20"/>
        </w:rPr>
        <w:t xml:space="preserve">in connection with </w:t>
      </w:r>
      <w:r w:rsidR="004C001D">
        <w:rPr>
          <w:rFonts w:ascii="Arial" w:hAnsi="Arial" w:cs="Arial"/>
          <w:sz w:val="20"/>
          <w:szCs w:val="20"/>
        </w:rPr>
        <w:t xml:space="preserve">any </w:t>
      </w:r>
      <w:r w:rsidRPr="008C730D">
        <w:rPr>
          <w:rFonts w:ascii="Arial" w:hAnsi="Arial" w:cs="Arial"/>
          <w:sz w:val="20"/>
          <w:szCs w:val="20"/>
        </w:rPr>
        <w:t xml:space="preserve">Service </w:t>
      </w:r>
      <w:r>
        <w:rPr>
          <w:rFonts w:ascii="Arial" w:hAnsi="Arial" w:cs="Arial"/>
          <w:sz w:val="20"/>
          <w:szCs w:val="20"/>
        </w:rPr>
        <w:t>and/or the Agreement</w:t>
      </w:r>
      <w:r w:rsidRPr="008C730D">
        <w:rPr>
          <w:rFonts w:ascii="Arial" w:hAnsi="Arial" w:cs="Arial"/>
          <w:sz w:val="20"/>
          <w:szCs w:val="20"/>
        </w:rPr>
        <w:t xml:space="preserve">, including granting access to or otherwise making </w:t>
      </w:r>
      <w:r>
        <w:rPr>
          <w:rFonts w:ascii="Arial" w:hAnsi="Arial" w:cs="Arial"/>
          <w:sz w:val="20"/>
          <w:szCs w:val="20"/>
        </w:rPr>
        <w:t xml:space="preserve">any </w:t>
      </w:r>
      <w:r w:rsidRPr="008C730D">
        <w:rPr>
          <w:rFonts w:ascii="Arial" w:hAnsi="Arial" w:cs="Arial"/>
          <w:sz w:val="20"/>
          <w:szCs w:val="20"/>
        </w:rPr>
        <w:t xml:space="preserve">Service and/or Technology available to any third party (except Authorized Users), providing outsourcing, service bureau, commercial hosting, application </w:t>
      </w:r>
      <w:r w:rsidR="005750D8">
        <w:rPr>
          <w:rFonts w:ascii="Arial" w:hAnsi="Arial" w:cs="Arial"/>
          <w:sz w:val="20"/>
          <w:szCs w:val="20"/>
        </w:rPr>
        <w:t>service provider,</w:t>
      </w:r>
      <w:r w:rsidRPr="008C730D">
        <w:rPr>
          <w:rFonts w:ascii="Arial" w:hAnsi="Arial" w:cs="Arial"/>
          <w:sz w:val="20"/>
          <w:szCs w:val="20"/>
        </w:rPr>
        <w:t xml:space="preserve"> or online services to third parties; or (</w:t>
      </w:r>
      <w:r w:rsidR="004C001D">
        <w:rPr>
          <w:rFonts w:ascii="Arial" w:hAnsi="Arial" w:cs="Arial"/>
          <w:sz w:val="20"/>
          <w:szCs w:val="20"/>
        </w:rPr>
        <w:t>i</w:t>
      </w:r>
      <w:r w:rsidRPr="008C730D">
        <w:rPr>
          <w:rFonts w:ascii="Arial" w:hAnsi="Arial" w:cs="Arial"/>
          <w:sz w:val="20"/>
          <w:szCs w:val="20"/>
        </w:rPr>
        <w:t xml:space="preserve">v) use </w:t>
      </w:r>
      <w:r>
        <w:rPr>
          <w:rFonts w:ascii="Arial" w:hAnsi="Arial" w:cs="Arial"/>
          <w:sz w:val="20"/>
          <w:szCs w:val="20"/>
        </w:rPr>
        <w:t>any Service</w:t>
      </w:r>
      <w:r w:rsidRPr="008C730D">
        <w:rPr>
          <w:rFonts w:ascii="Arial" w:hAnsi="Arial" w:cs="Arial"/>
          <w:sz w:val="20"/>
          <w:szCs w:val="20"/>
        </w:rPr>
        <w:t xml:space="preserve">, </w:t>
      </w:r>
      <w:r w:rsidR="004E03E5">
        <w:rPr>
          <w:rFonts w:ascii="Arial" w:hAnsi="Arial" w:cs="Arial"/>
          <w:sz w:val="20"/>
          <w:szCs w:val="20"/>
        </w:rPr>
        <w:t xml:space="preserve">Platform, </w:t>
      </w:r>
      <w:r w:rsidRPr="008C730D">
        <w:rPr>
          <w:rFonts w:ascii="Arial" w:hAnsi="Arial" w:cs="Arial"/>
          <w:sz w:val="20"/>
          <w:szCs w:val="20"/>
        </w:rPr>
        <w:t>or Technology except as explicitly permitted by the</w:t>
      </w:r>
      <w:r>
        <w:rPr>
          <w:rFonts w:ascii="Arial" w:hAnsi="Arial" w:cs="Arial"/>
          <w:sz w:val="20"/>
          <w:szCs w:val="20"/>
        </w:rPr>
        <w:t xml:space="preserve"> Agreement</w:t>
      </w:r>
      <w:r w:rsidR="00EE0D8D">
        <w:rPr>
          <w:rFonts w:ascii="Arial" w:hAnsi="Arial" w:cs="Arial"/>
          <w:sz w:val="20"/>
          <w:szCs w:val="20"/>
        </w:rPr>
        <w:t>,</w:t>
      </w:r>
      <w:r w:rsidRPr="008C730D">
        <w:rPr>
          <w:rFonts w:ascii="Arial" w:hAnsi="Arial" w:cs="Arial"/>
          <w:sz w:val="20"/>
          <w:szCs w:val="20"/>
        </w:rPr>
        <w:t xml:space="preserve"> and in compliance with </w:t>
      </w:r>
      <w:r w:rsidR="005750D8">
        <w:rPr>
          <w:rFonts w:ascii="Arial" w:hAnsi="Arial" w:cs="Arial"/>
          <w:sz w:val="20"/>
          <w:szCs w:val="20"/>
        </w:rPr>
        <w:t xml:space="preserve">all </w:t>
      </w:r>
      <w:r w:rsidRPr="008C730D">
        <w:rPr>
          <w:rFonts w:ascii="Arial" w:hAnsi="Arial" w:cs="Arial"/>
          <w:sz w:val="20"/>
          <w:szCs w:val="20"/>
        </w:rPr>
        <w:t>applicable Laws (defined below).</w:t>
      </w:r>
    </w:p>
    <w:p w14:paraId="224E9FCD" w14:textId="77777777" w:rsidR="007F7352" w:rsidRPr="00E85A6B" w:rsidRDefault="007F7352" w:rsidP="00E85A6B">
      <w:pPr>
        <w:rPr>
          <w:rFonts w:ascii="Arial" w:hAnsi="Arial" w:cs="Arial"/>
          <w:b/>
          <w:bCs/>
          <w:color w:val="000000"/>
          <w:sz w:val="20"/>
          <w:szCs w:val="20"/>
        </w:rPr>
      </w:pPr>
    </w:p>
    <w:p w14:paraId="4E7BE3FA" w14:textId="36FDFE2B" w:rsidR="006813C4" w:rsidRPr="00E85A6B" w:rsidRDefault="006813C4" w:rsidP="00297D58">
      <w:pPr>
        <w:numPr>
          <w:ilvl w:val="0"/>
          <w:numId w:val="1"/>
        </w:numPr>
        <w:tabs>
          <w:tab w:val="clear" w:pos="1080"/>
          <w:tab w:val="num" w:pos="0"/>
          <w:tab w:val="num" w:pos="720"/>
        </w:tabs>
        <w:ind w:left="0" w:firstLine="0"/>
        <w:jc w:val="both"/>
        <w:rPr>
          <w:rFonts w:ascii="Arial" w:hAnsi="Arial" w:cs="Arial"/>
          <w:sz w:val="20"/>
          <w:szCs w:val="20"/>
        </w:rPr>
      </w:pPr>
      <w:r>
        <w:rPr>
          <w:rFonts w:ascii="Arial" w:hAnsi="Arial" w:cs="Arial"/>
          <w:b/>
          <w:bCs/>
          <w:color w:val="000000"/>
          <w:sz w:val="20"/>
          <w:szCs w:val="20"/>
        </w:rPr>
        <w:t xml:space="preserve">Customer Information.  </w:t>
      </w:r>
      <w:r w:rsidRPr="009149DB">
        <w:rPr>
          <w:rFonts w:ascii="Arial" w:hAnsi="Arial" w:cs="Arial"/>
          <w:sz w:val="20"/>
          <w:szCs w:val="20"/>
        </w:rPr>
        <w:t xml:space="preserve">You own </w:t>
      </w:r>
      <w:r w:rsidRPr="009149DB">
        <w:rPr>
          <w:rFonts w:ascii="Arial" w:hAnsi="Arial" w:cs="Arial"/>
          <w:color w:val="000000" w:themeColor="text1"/>
          <w:sz w:val="20"/>
          <w:szCs w:val="20"/>
        </w:rPr>
        <w:t xml:space="preserve">and retain all right, title and interest in and to all Customer Information, and </w:t>
      </w:r>
      <w:r w:rsidR="001D1C5D">
        <w:rPr>
          <w:rFonts w:ascii="Arial" w:hAnsi="Arial" w:cs="Arial"/>
          <w:color w:val="000000" w:themeColor="text1"/>
          <w:sz w:val="20"/>
          <w:szCs w:val="20"/>
        </w:rPr>
        <w:t>Customer Marks</w:t>
      </w:r>
      <w:r w:rsidRPr="009149DB">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9149DB">
        <w:rPr>
          <w:rFonts w:ascii="Arial" w:hAnsi="Arial" w:cs="Arial"/>
          <w:color w:val="000000" w:themeColor="text1"/>
          <w:sz w:val="20"/>
          <w:szCs w:val="20"/>
        </w:rPr>
        <w:t xml:space="preserve">You grant us a revocable, non-exclusive </w:t>
      </w:r>
      <w:r w:rsidR="00FD100D">
        <w:rPr>
          <w:rFonts w:ascii="Arial" w:hAnsi="Arial" w:cs="Arial"/>
          <w:color w:val="000000" w:themeColor="text1"/>
          <w:sz w:val="20"/>
          <w:szCs w:val="20"/>
        </w:rPr>
        <w:t>right</w:t>
      </w:r>
      <w:r w:rsidR="00FD100D" w:rsidRPr="009149DB">
        <w:rPr>
          <w:rFonts w:ascii="Arial" w:hAnsi="Arial" w:cs="Arial"/>
          <w:color w:val="000000" w:themeColor="text1"/>
          <w:sz w:val="20"/>
          <w:szCs w:val="20"/>
        </w:rPr>
        <w:t xml:space="preserve"> </w:t>
      </w:r>
      <w:r w:rsidRPr="009149DB">
        <w:rPr>
          <w:rFonts w:ascii="Arial" w:hAnsi="Arial" w:cs="Arial"/>
          <w:color w:val="000000" w:themeColor="text1"/>
          <w:sz w:val="20"/>
          <w:szCs w:val="20"/>
        </w:rPr>
        <w:t xml:space="preserve">to use Customer Information and Customer Marks </w:t>
      </w:r>
      <w:r>
        <w:rPr>
          <w:rFonts w:ascii="Arial" w:hAnsi="Arial" w:cs="Arial"/>
          <w:color w:val="000000" w:themeColor="text1"/>
          <w:sz w:val="20"/>
          <w:szCs w:val="20"/>
        </w:rPr>
        <w:t>solely to provide you</w:t>
      </w:r>
      <w:r w:rsidR="00F5634C">
        <w:rPr>
          <w:rFonts w:ascii="Arial" w:hAnsi="Arial" w:cs="Arial"/>
          <w:color w:val="000000" w:themeColor="text1"/>
          <w:sz w:val="20"/>
          <w:szCs w:val="20"/>
        </w:rPr>
        <w:t xml:space="preserve"> and your clients</w:t>
      </w:r>
      <w:r>
        <w:rPr>
          <w:rFonts w:ascii="Arial" w:hAnsi="Arial" w:cs="Arial"/>
          <w:color w:val="000000" w:themeColor="text1"/>
          <w:sz w:val="20"/>
          <w:szCs w:val="20"/>
        </w:rPr>
        <w:t xml:space="preserve"> the applicable</w:t>
      </w:r>
      <w:r w:rsidRPr="009149DB">
        <w:rPr>
          <w:rFonts w:ascii="Arial" w:hAnsi="Arial" w:cs="Arial"/>
          <w:color w:val="000000" w:themeColor="text1"/>
          <w:sz w:val="20"/>
          <w:szCs w:val="20"/>
        </w:rPr>
        <w:t xml:space="preserve"> Service and as authorized by you under the</w:t>
      </w:r>
      <w:r>
        <w:rPr>
          <w:rFonts w:ascii="Arial" w:hAnsi="Arial" w:cs="Arial"/>
          <w:color w:val="000000" w:themeColor="text1"/>
          <w:sz w:val="20"/>
          <w:szCs w:val="20"/>
        </w:rPr>
        <w:t xml:space="preserve"> Agreement</w:t>
      </w:r>
      <w:r w:rsidRPr="009149DB">
        <w:rPr>
          <w:rFonts w:ascii="Arial" w:hAnsi="Arial" w:cs="Arial"/>
          <w:color w:val="000000" w:themeColor="text1"/>
          <w:sz w:val="20"/>
          <w:szCs w:val="20"/>
        </w:rPr>
        <w:t xml:space="preserve">, and </w:t>
      </w:r>
      <w:proofErr w:type="gramStart"/>
      <w:r w:rsidRPr="009149DB">
        <w:rPr>
          <w:rFonts w:ascii="Arial" w:hAnsi="Arial" w:cs="Arial"/>
          <w:color w:val="000000" w:themeColor="text1"/>
          <w:sz w:val="20"/>
          <w:szCs w:val="20"/>
        </w:rPr>
        <w:t>at all times</w:t>
      </w:r>
      <w:proofErr w:type="gramEnd"/>
      <w:r w:rsidRPr="009149DB">
        <w:rPr>
          <w:rFonts w:ascii="Arial" w:hAnsi="Arial" w:cs="Arial"/>
          <w:color w:val="000000" w:themeColor="text1"/>
          <w:sz w:val="20"/>
          <w:szCs w:val="20"/>
        </w:rPr>
        <w:t xml:space="preserve"> in accordance with Schedule</w:t>
      </w:r>
      <w:r>
        <w:rPr>
          <w:rFonts w:ascii="Arial" w:hAnsi="Arial" w:cs="Arial"/>
          <w:color w:val="000000" w:themeColor="text1"/>
          <w:sz w:val="20"/>
          <w:szCs w:val="20"/>
        </w:rPr>
        <w:t>s</w:t>
      </w:r>
      <w:r w:rsidRPr="009149DB">
        <w:rPr>
          <w:rFonts w:ascii="Arial" w:hAnsi="Arial" w:cs="Arial"/>
          <w:color w:val="000000" w:themeColor="text1"/>
          <w:sz w:val="20"/>
          <w:szCs w:val="20"/>
        </w:rPr>
        <w:t xml:space="preserve"> 4 and 5 referenced </w:t>
      </w:r>
      <w:r>
        <w:rPr>
          <w:rFonts w:ascii="Arial" w:hAnsi="Arial" w:cs="Arial"/>
          <w:color w:val="000000" w:themeColor="text1"/>
          <w:sz w:val="20"/>
          <w:szCs w:val="20"/>
        </w:rPr>
        <w:t>above</w:t>
      </w:r>
      <w:r w:rsidRPr="009149DB">
        <w:rPr>
          <w:rFonts w:ascii="Arial" w:hAnsi="Arial" w:cs="Arial"/>
          <w:color w:val="000000" w:themeColor="text1"/>
          <w:sz w:val="20"/>
          <w:szCs w:val="20"/>
        </w:rPr>
        <w:t xml:space="preserve">. All use by us of Customer Marks, and </w:t>
      </w:r>
      <w:proofErr w:type="gramStart"/>
      <w:r w:rsidRPr="009149DB">
        <w:rPr>
          <w:rFonts w:ascii="Arial" w:hAnsi="Arial" w:cs="Arial"/>
          <w:color w:val="000000" w:themeColor="text1"/>
          <w:sz w:val="20"/>
          <w:szCs w:val="20"/>
        </w:rPr>
        <w:t>any and all</w:t>
      </w:r>
      <w:proofErr w:type="gramEnd"/>
      <w:r w:rsidRPr="009149DB">
        <w:rPr>
          <w:rFonts w:ascii="Arial" w:hAnsi="Arial" w:cs="Arial"/>
          <w:color w:val="000000" w:themeColor="text1"/>
          <w:sz w:val="20"/>
          <w:szCs w:val="20"/>
        </w:rPr>
        <w:t xml:space="preserve"> goodwill derived therefrom, inure solely to your benefit. We will not edit or otherwise alter the Customer Marks without your prior written approval (email acceptable).</w:t>
      </w:r>
    </w:p>
    <w:p w14:paraId="01E5C2A5" w14:textId="77777777" w:rsidR="006813C4" w:rsidRDefault="006813C4" w:rsidP="00E85A6B">
      <w:pPr>
        <w:pStyle w:val="ListParagraph"/>
        <w:rPr>
          <w:rFonts w:ascii="Arial" w:hAnsi="Arial" w:cs="Arial"/>
          <w:b/>
          <w:bCs/>
          <w:sz w:val="20"/>
          <w:szCs w:val="20"/>
        </w:rPr>
      </w:pPr>
    </w:p>
    <w:p w14:paraId="62A24B6C" w14:textId="6034BFDB" w:rsidR="0015184F" w:rsidRDefault="006813C4" w:rsidP="00297D58">
      <w:pPr>
        <w:numPr>
          <w:ilvl w:val="0"/>
          <w:numId w:val="1"/>
        </w:numPr>
        <w:tabs>
          <w:tab w:val="clear" w:pos="1080"/>
          <w:tab w:val="num" w:pos="0"/>
          <w:tab w:val="num" w:pos="720"/>
        </w:tabs>
        <w:ind w:left="0" w:firstLine="0"/>
        <w:jc w:val="both"/>
        <w:rPr>
          <w:rFonts w:ascii="Arial" w:hAnsi="Arial" w:cs="Arial"/>
          <w:sz w:val="20"/>
          <w:szCs w:val="20"/>
        </w:rPr>
      </w:pPr>
      <w:r>
        <w:rPr>
          <w:rFonts w:ascii="Arial" w:hAnsi="Arial" w:cs="Arial"/>
          <w:b/>
          <w:bCs/>
          <w:sz w:val="20"/>
          <w:szCs w:val="20"/>
        </w:rPr>
        <w:t>Service</w:t>
      </w:r>
      <w:r w:rsidR="0015184F" w:rsidRPr="009149DB">
        <w:rPr>
          <w:rFonts w:ascii="Arial" w:hAnsi="Arial" w:cs="Arial"/>
          <w:b/>
          <w:bCs/>
          <w:sz w:val="20"/>
          <w:szCs w:val="20"/>
        </w:rPr>
        <w:t xml:space="preserve"> Ownership; Usage Rights</w:t>
      </w:r>
      <w:r w:rsidR="0015184F">
        <w:rPr>
          <w:rFonts w:ascii="Arial" w:hAnsi="Arial" w:cs="Arial"/>
          <w:sz w:val="20"/>
          <w:szCs w:val="20"/>
        </w:rPr>
        <w:t>.</w:t>
      </w:r>
      <w:r w:rsidR="00A94352">
        <w:rPr>
          <w:rFonts w:ascii="Arial" w:hAnsi="Arial" w:cs="Arial"/>
          <w:sz w:val="20"/>
          <w:szCs w:val="20"/>
        </w:rPr>
        <w:t xml:space="preserve"> </w:t>
      </w:r>
    </w:p>
    <w:p w14:paraId="270B3AAE" w14:textId="77777777" w:rsidR="0015184F" w:rsidRDefault="0015184F" w:rsidP="009149DB">
      <w:pPr>
        <w:pStyle w:val="ListParagraph"/>
        <w:rPr>
          <w:rFonts w:ascii="Arial" w:hAnsi="Arial" w:cs="Arial"/>
          <w:sz w:val="20"/>
          <w:szCs w:val="20"/>
        </w:rPr>
      </w:pPr>
    </w:p>
    <w:p w14:paraId="675FA59F" w14:textId="7A053094" w:rsidR="0015184F" w:rsidRPr="005E207B" w:rsidRDefault="0015184F" w:rsidP="00A74A98">
      <w:pPr>
        <w:pStyle w:val="ListParagraph"/>
        <w:numPr>
          <w:ilvl w:val="0"/>
          <w:numId w:val="9"/>
        </w:numPr>
        <w:ind w:left="0" w:firstLine="720"/>
        <w:jc w:val="both"/>
        <w:rPr>
          <w:rFonts w:ascii="Arial" w:hAnsi="Arial" w:cs="Arial"/>
          <w:sz w:val="20"/>
          <w:szCs w:val="20"/>
        </w:rPr>
      </w:pPr>
      <w:r w:rsidRPr="00835A11">
        <w:rPr>
          <w:rFonts w:ascii="Arial" w:hAnsi="Arial" w:cs="Arial"/>
          <w:color w:val="000000" w:themeColor="text1"/>
          <w:sz w:val="20"/>
          <w:szCs w:val="20"/>
        </w:rPr>
        <w:t xml:space="preserve">You agree that you </w:t>
      </w:r>
      <w:r w:rsidR="005F51D7">
        <w:rPr>
          <w:rFonts w:ascii="Arial" w:hAnsi="Arial" w:cs="Arial"/>
          <w:color w:val="000000" w:themeColor="text1"/>
          <w:sz w:val="20"/>
          <w:szCs w:val="20"/>
        </w:rPr>
        <w:t xml:space="preserve">are </w:t>
      </w:r>
      <w:r w:rsidR="006C15AF">
        <w:rPr>
          <w:rFonts w:ascii="Arial" w:hAnsi="Arial" w:cs="Arial"/>
          <w:color w:val="000000" w:themeColor="text1"/>
          <w:sz w:val="20"/>
          <w:szCs w:val="20"/>
        </w:rPr>
        <w:t xml:space="preserve">not </w:t>
      </w:r>
      <w:r w:rsidRPr="00835A11">
        <w:rPr>
          <w:rFonts w:ascii="Arial" w:hAnsi="Arial" w:cs="Arial"/>
          <w:color w:val="000000" w:themeColor="text1"/>
          <w:sz w:val="20"/>
          <w:szCs w:val="20"/>
        </w:rPr>
        <w:t>receiving any ownership interest</w:t>
      </w:r>
      <w:r w:rsidR="00204E86">
        <w:rPr>
          <w:rFonts w:ascii="Arial" w:hAnsi="Arial" w:cs="Arial"/>
          <w:color w:val="000000" w:themeColor="text1"/>
          <w:sz w:val="20"/>
          <w:szCs w:val="20"/>
        </w:rPr>
        <w:t>,</w:t>
      </w:r>
      <w:r w:rsidRPr="00835A11">
        <w:rPr>
          <w:rFonts w:ascii="Arial" w:hAnsi="Arial" w:cs="Arial"/>
          <w:color w:val="000000" w:themeColor="text1"/>
          <w:sz w:val="20"/>
          <w:szCs w:val="20"/>
        </w:rPr>
        <w:t xml:space="preserve"> </w:t>
      </w:r>
      <w:r w:rsidR="00AB3F74">
        <w:rPr>
          <w:rFonts w:ascii="Arial" w:hAnsi="Arial" w:cs="Arial"/>
          <w:color w:val="000000" w:themeColor="text1"/>
          <w:sz w:val="20"/>
          <w:szCs w:val="20"/>
        </w:rPr>
        <w:t xml:space="preserve">or any rights, title, or interest </w:t>
      </w:r>
      <w:r w:rsidRPr="00835A11">
        <w:rPr>
          <w:rFonts w:ascii="Arial" w:hAnsi="Arial" w:cs="Arial"/>
          <w:color w:val="000000" w:themeColor="text1"/>
          <w:sz w:val="20"/>
          <w:szCs w:val="20"/>
        </w:rPr>
        <w:t xml:space="preserve">in or to </w:t>
      </w:r>
      <w:r>
        <w:rPr>
          <w:rFonts w:ascii="Arial" w:hAnsi="Arial" w:cs="Arial"/>
          <w:color w:val="000000" w:themeColor="text1"/>
          <w:sz w:val="20"/>
          <w:szCs w:val="20"/>
        </w:rPr>
        <w:t>any of the</w:t>
      </w:r>
      <w:r w:rsidRPr="00835A11">
        <w:rPr>
          <w:rFonts w:ascii="Arial" w:hAnsi="Arial" w:cs="Arial"/>
          <w:color w:val="000000" w:themeColor="text1"/>
          <w:sz w:val="20"/>
          <w:szCs w:val="20"/>
        </w:rPr>
        <w:t xml:space="preserve"> Services,</w:t>
      </w:r>
      <w:r w:rsidR="00F5634C">
        <w:rPr>
          <w:rFonts w:ascii="Arial" w:hAnsi="Arial" w:cs="Arial"/>
          <w:color w:val="000000" w:themeColor="text1"/>
          <w:sz w:val="20"/>
          <w:szCs w:val="20"/>
        </w:rPr>
        <w:t xml:space="preserve"> Platform</w:t>
      </w:r>
      <w:r w:rsidR="009942B6">
        <w:rPr>
          <w:rFonts w:ascii="Arial" w:hAnsi="Arial" w:cs="Arial"/>
          <w:color w:val="000000" w:themeColor="text1"/>
          <w:sz w:val="20"/>
          <w:szCs w:val="20"/>
        </w:rPr>
        <w:t>s</w:t>
      </w:r>
      <w:r w:rsidR="00F5634C">
        <w:rPr>
          <w:rFonts w:ascii="Arial" w:hAnsi="Arial" w:cs="Arial"/>
          <w:color w:val="000000" w:themeColor="text1"/>
          <w:sz w:val="20"/>
          <w:szCs w:val="20"/>
        </w:rPr>
        <w:t>,</w:t>
      </w:r>
      <w:r w:rsidRPr="00835A11">
        <w:rPr>
          <w:rFonts w:ascii="Arial" w:hAnsi="Arial" w:cs="Arial"/>
          <w:color w:val="000000" w:themeColor="text1"/>
          <w:sz w:val="20"/>
          <w:szCs w:val="20"/>
        </w:rPr>
        <w:t xml:space="preserve"> </w:t>
      </w:r>
      <w:r w:rsidR="00AB3F74">
        <w:rPr>
          <w:rFonts w:ascii="Arial" w:hAnsi="Arial" w:cs="Arial"/>
          <w:color w:val="000000" w:themeColor="text1"/>
          <w:sz w:val="20"/>
          <w:szCs w:val="20"/>
        </w:rPr>
        <w:t xml:space="preserve">or </w:t>
      </w:r>
      <w:r w:rsidRPr="00835A11">
        <w:rPr>
          <w:rFonts w:ascii="Arial" w:hAnsi="Arial" w:cs="Arial"/>
          <w:color w:val="000000" w:themeColor="text1"/>
          <w:sz w:val="20"/>
          <w:szCs w:val="20"/>
        </w:rPr>
        <w:t>Technology</w:t>
      </w:r>
      <w:r w:rsidR="00204E86">
        <w:rPr>
          <w:rFonts w:ascii="Arial" w:hAnsi="Arial" w:cs="Arial"/>
          <w:color w:val="000000" w:themeColor="text1"/>
          <w:sz w:val="20"/>
          <w:szCs w:val="20"/>
        </w:rPr>
        <w:t xml:space="preserve">, except for the </w:t>
      </w:r>
      <w:r w:rsidR="00204E86" w:rsidRPr="00204E86">
        <w:rPr>
          <w:rFonts w:ascii="Arial" w:hAnsi="Arial" w:cs="Arial"/>
          <w:color w:val="000000" w:themeColor="text1"/>
          <w:sz w:val="20"/>
          <w:szCs w:val="20"/>
        </w:rPr>
        <w:t xml:space="preserve">limited </w:t>
      </w:r>
      <w:r w:rsidR="00204E86">
        <w:rPr>
          <w:rFonts w:ascii="Arial" w:hAnsi="Arial" w:cs="Arial"/>
          <w:color w:val="000000" w:themeColor="text1"/>
          <w:sz w:val="20"/>
          <w:szCs w:val="20"/>
        </w:rPr>
        <w:t xml:space="preserve">usage and access </w:t>
      </w:r>
      <w:r w:rsidR="00204E86" w:rsidRPr="00204E86">
        <w:rPr>
          <w:rFonts w:ascii="Arial" w:hAnsi="Arial" w:cs="Arial"/>
          <w:color w:val="000000" w:themeColor="text1"/>
          <w:sz w:val="20"/>
          <w:szCs w:val="20"/>
        </w:rPr>
        <w:t xml:space="preserve">rights expressly granted </w:t>
      </w:r>
      <w:r w:rsidR="003D119D">
        <w:rPr>
          <w:rFonts w:ascii="Arial" w:hAnsi="Arial" w:cs="Arial"/>
          <w:color w:val="000000" w:themeColor="text1"/>
          <w:sz w:val="20"/>
          <w:szCs w:val="20"/>
        </w:rPr>
        <w:t>in the Agreement</w:t>
      </w:r>
      <w:r>
        <w:rPr>
          <w:rFonts w:ascii="Arial" w:hAnsi="Arial" w:cs="Arial"/>
          <w:color w:val="000000" w:themeColor="text1"/>
          <w:sz w:val="20"/>
          <w:szCs w:val="20"/>
        </w:rPr>
        <w:t>.</w:t>
      </w:r>
    </w:p>
    <w:p w14:paraId="5B61A651" w14:textId="77777777" w:rsidR="0015184F" w:rsidRDefault="0015184F" w:rsidP="0015184F">
      <w:pPr>
        <w:pStyle w:val="ListParagraph"/>
        <w:ind w:left="1080"/>
        <w:jc w:val="both"/>
        <w:rPr>
          <w:rFonts w:ascii="Arial" w:hAnsi="Arial" w:cs="Arial"/>
          <w:sz w:val="20"/>
          <w:szCs w:val="20"/>
        </w:rPr>
      </w:pPr>
    </w:p>
    <w:p w14:paraId="4C365E4C" w14:textId="73A66596" w:rsidR="0015184F" w:rsidRPr="00406B90" w:rsidRDefault="00204E86" w:rsidP="00A74A98">
      <w:pPr>
        <w:pStyle w:val="ListParagraph"/>
        <w:numPr>
          <w:ilvl w:val="0"/>
          <w:numId w:val="9"/>
        </w:numPr>
        <w:ind w:left="0" w:firstLine="720"/>
        <w:jc w:val="both"/>
        <w:rPr>
          <w:rFonts w:ascii="Arial" w:hAnsi="Arial" w:cs="Arial"/>
          <w:sz w:val="20"/>
          <w:szCs w:val="20"/>
        </w:rPr>
      </w:pPr>
      <w:r w:rsidRPr="00204E86">
        <w:rPr>
          <w:rFonts w:ascii="Arial" w:hAnsi="Arial" w:cs="Arial"/>
          <w:color w:val="000000" w:themeColor="text1"/>
          <w:sz w:val="20"/>
          <w:szCs w:val="20"/>
        </w:rPr>
        <w:t xml:space="preserve">Subject to the limited </w:t>
      </w:r>
      <w:r>
        <w:rPr>
          <w:rFonts w:ascii="Arial" w:hAnsi="Arial" w:cs="Arial"/>
          <w:color w:val="000000" w:themeColor="text1"/>
          <w:sz w:val="20"/>
          <w:szCs w:val="20"/>
        </w:rPr>
        <w:t xml:space="preserve">usage and access </w:t>
      </w:r>
      <w:r w:rsidRPr="00204E86">
        <w:rPr>
          <w:rFonts w:ascii="Arial" w:hAnsi="Arial" w:cs="Arial"/>
          <w:color w:val="000000" w:themeColor="text1"/>
          <w:sz w:val="20"/>
          <w:szCs w:val="20"/>
        </w:rPr>
        <w:t xml:space="preserve">rights expressly granted </w:t>
      </w:r>
      <w:r w:rsidR="003D119D">
        <w:rPr>
          <w:rFonts w:ascii="Arial" w:hAnsi="Arial" w:cs="Arial"/>
          <w:color w:val="000000" w:themeColor="text1"/>
          <w:sz w:val="20"/>
          <w:szCs w:val="20"/>
        </w:rPr>
        <w:t>in the Agreement</w:t>
      </w:r>
      <w:r>
        <w:rPr>
          <w:rFonts w:ascii="Arial" w:hAnsi="Arial" w:cs="Arial"/>
          <w:color w:val="000000" w:themeColor="text1"/>
          <w:sz w:val="20"/>
          <w:szCs w:val="20"/>
        </w:rPr>
        <w:t>, w</w:t>
      </w:r>
      <w:r w:rsidR="0015184F" w:rsidRPr="00835A11">
        <w:rPr>
          <w:rFonts w:ascii="Arial" w:hAnsi="Arial" w:cs="Arial"/>
          <w:color w:val="000000" w:themeColor="text1"/>
          <w:sz w:val="20"/>
          <w:szCs w:val="20"/>
        </w:rPr>
        <w:t xml:space="preserve">e </w:t>
      </w:r>
      <w:r w:rsidR="00DB0F1D">
        <w:rPr>
          <w:rFonts w:ascii="Arial" w:hAnsi="Arial" w:cs="Arial"/>
          <w:color w:val="000000" w:themeColor="text1"/>
          <w:sz w:val="20"/>
          <w:szCs w:val="20"/>
        </w:rPr>
        <w:t xml:space="preserve">own and </w:t>
      </w:r>
      <w:r w:rsidR="0015184F" w:rsidRPr="00835A11">
        <w:rPr>
          <w:rFonts w:ascii="Arial" w:hAnsi="Arial" w:cs="Arial"/>
          <w:color w:val="000000" w:themeColor="text1"/>
          <w:sz w:val="20"/>
          <w:szCs w:val="20"/>
        </w:rPr>
        <w:t>retain all right</w:t>
      </w:r>
      <w:r w:rsidR="00A965C7">
        <w:rPr>
          <w:rFonts w:ascii="Arial" w:hAnsi="Arial" w:cs="Arial"/>
          <w:color w:val="000000" w:themeColor="text1"/>
          <w:sz w:val="20"/>
          <w:szCs w:val="20"/>
        </w:rPr>
        <w:t>s</w:t>
      </w:r>
      <w:r w:rsidR="0015184F" w:rsidRPr="00835A11">
        <w:rPr>
          <w:rFonts w:ascii="Arial" w:hAnsi="Arial" w:cs="Arial"/>
          <w:color w:val="000000" w:themeColor="text1"/>
          <w:sz w:val="20"/>
          <w:szCs w:val="20"/>
        </w:rPr>
        <w:t xml:space="preserve">, title and interest in and to all </w:t>
      </w:r>
      <w:r w:rsidR="00A965C7">
        <w:rPr>
          <w:rFonts w:ascii="Arial" w:hAnsi="Arial" w:cs="Arial"/>
          <w:color w:val="000000" w:themeColor="text1"/>
          <w:sz w:val="20"/>
          <w:szCs w:val="20"/>
        </w:rPr>
        <w:t>i</w:t>
      </w:r>
      <w:r w:rsidR="0015184F" w:rsidRPr="00835A11">
        <w:rPr>
          <w:rFonts w:ascii="Arial" w:hAnsi="Arial" w:cs="Arial"/>
          <w:color w:val="000000" w:themeColor="text1"/>
          <w:sz w:val="20"/>
          <w:szCs w:val="20"/>
        </w:rPr>
        <w:t xml:space="preserve">ntellectual </w:t>
      </w:r>
      <w:r w:rsidR="00A965C7">
        <w:rPr>
          <w:rFonts w:ascii="Arial" w:hAnsi="Arial" w:cs="Arial"/>
          <w:color w:val="000000" w:themeColor="text1"/>
          <w:sz w:val="20"/>
          <w:szCs w:val="20"/>
        </w:rPr>
        <w:t>p</w:t>
      </w:r>
      <w:r w:rsidR="0015184F" w:rsidRPr="00835A11">
        <w:rPr>
          <w:rFonts w:ascii="Arial" w:hAnsi="Arial" w:cs="Arial"/>
          <w:color w:val="000000" w:themeColor="text1"/>
          <w:sz w:val="20"/>
          <w:szCs w:val="20"/>
        </w:rPr>
        <w:t xml:space="preserve">roperty embodied in or related to the Services, </w:t>
      </w:r>
      <w:r w:rsidR="00D16241">
        <w:rPr>
          <w:rFonts w:ascii="Arial" w:hAnsi="Arial" w:cs="Arial"/>
          <w:color w:val="000000" w:themeColor="text1"/>
          <w:sz w:val="20"/>
          <w:szCs w:val="20"/>
        </w:rPr>
        <w:t>Platform</w:t>
      </w:r>
      <w:r w:rsidR="00614850">
        <w:rPr>
          <w:rFonts w:ascii="Arial" w:hAnsi="Arial" w:cs="Arial"/>
          <w:color w:val="000000" w:themeColor="text1"/>
          <w:sz w:val="20"/>
          <w:szCs w:val="20"/>
        </w:rPr>
        <w:t>s</w:t>
      </w:r>
      <w:r w:rsidR="00D16241">
        <w:rPr>
          <w:rFonts w:ascii="Arial" w:hAnsi="Arial" w:cs="Arial"/>
          <w:color w:val="000000" w:themeColor="text1"/>
          <w:sz w:val="20"/>
          <w:szCs w:val="20"/>
        </w:rPr>
        <w:t xml:space="preserve">, </w:t>
      </w:r>
      <w:r w:rsidR="0015184F" w:rsidRPr="00835A11">
        <w:rPr>
          <w:rFonts w:ascii="Arial" w:hAnsi="Arial" w:cs="Arial"/>
          <w:color w:val="000000" w:themeColor="text1"/>
          <w:sz w:val="20"/>
          <w:szCs w:val="20"/>
        </w:rPr>
        <w:t>Technology, and any other information or technology used or made available by us in connection with the Services, including our proprietary algorithms</w:t>
      </w:r>
      <w:r w:rsidR="00497452">
        <w:rPr>
          <w:rFonts w:ascii="Arial" w:hAnsi="Arial" w:cs="Arial"/>
          <w:color w:val="000000" w:themeColor="text1"/>
          <w:sz w:val="20"/>
          <w:szCs w:val="20"/>
        </w:rPr>
        <w:t>, reporting templates,</w:t>
      </w:r>
      <w:r w:rsidR="0015184F" w:rsidRPr="00835A11">
        <w:rPr>
          <w:rFonts w:ascii="Arial" w:hAnsi="Arial" w:cs="Arial"/>
          <w:color w:val="000000" w:themeColor="text1"/>
          <w:sz w:val="20"/>
          <w:szCs w:val="20"/>
        </w:rPr>
        <w:t xml:space="preserve"> and data, </w:t>
      </w:r>
      <w:r w:rsidR="00DB0F1D">
        <w:rPr>
          <w:rFonts w:ascii="Arial" w:hAnsi="Arial" w:cs="Arial"/>
          <w:color w:val="000000" w:themeColor="text1"/>
          <w:sz w:val="20"/>
          <w:szCs w:val="20"/>
        </w:rPr>
        <w:t>such as</w:t>
      </w:r>
      <w:r w:rsidR="00DB0F1D" w:rsidRPr="00835A11">
        <w:rPr>
          <w:rFonts w:ascii="Arial" w:hAnsi="Arial" w:cs="Arial"/>
          <w:color w:val="000000" w:themeColor="text1"/>
          <w:sz w:val="20"/>
          <w:szCs w:val="20"/>
        </w:rPr>
        <w:t xml:space="preserve"> </w:t>
      </w:r>
      <w:r w:rsidR="0015184F" w:rsidRPr="00835A11">
        <w:rPr>
          <w:rFonts w:ascii="Arial" w:hAnsi="Arial" w:cs="Arial"/>
          <w:color w:val="000000" w:themeColor="text1"/>
          <w:sz w:val="20"/>
          <w:szCs w:val="20"/>
        </w:rPr>
        <w:t xml:space="preserve">the data, analytics, and/or reporting provided to you (e.g., audience data, benchmarks, rankings), </w:t>
      </w:r>
      <w:r w:rsidR="005F51D7">
        <w:rPr>
          <w:rFonts w:ascii="Arial" w:hAnsi="Arial" w:cs="Arial"/>
          <w:color w:val="000000" w:themeColor="text1"/>
          <w:sz w:val="20"/>
          <w:szCs w:val="20"/>
        </w:rPr>
        <w:t xml:space="preserve">but specifically </w:t>
      </w:r>
      <w:r w:rsidR="0015184F" w:rsidRPr="00835A11">
        <w:rPr>
          <w:rFonts w:ascii="Arial" w:hAnsi="Arial" w:cs="Arial"/>
          <w:color w:val="000000" w:themeColor="text1"/>
          <w:sz w:val="20"/>
          <w:szCs w:val="20"/>
        </w:rPr>
        <w:t xml:space="preserve">excluding Customer Information. Our name and logo, and the </w:t>
      </w:r>
      <w:r w:rsidR="005F51D7">
        <w:rPr>
          <w:rFonts w:ascii="Arial" w:hAnsi="Arial" w:cs="Arial"/>
          <w:color w:val="000000" w:themeColor="text1"/>
          <w:sz w:val="20"/>
          <w:szCs w:val="20"/>
        </w:rPr>
        <w:t xml:space="preserve">Service and </w:t>
      </w:r>
      <w:r w:rsidR="0015184F" w:rsidRPr="00835A11">
        <w:rPr>
          <w:rFonts w:ascii="Arial" w:hAnsi="Arial" w:cs="Arial"/>
          <w:color w:val="000000" w:themeColor="text1"/>
          <w:sz w:val="20"/>
          <w:szCs w:val="20"/>
        </w:rPr>
        <w:t>product names associated with the Services</w:t>
      </w:r>
      <w:r w:rsidR="006C15AF">
        <w:rPr>
          <w:rFonts w:ascii="Arial" w:hAnsi="Arial" w:cs="Arial"/>
          <w:color w:val="000000" w:themeColor="text1"/>
          <w:sz w:val="20"/>
          <w:szCs w:val="20"/>
        </w:rPr>
        <w:t xml:space="preserve"> and/or </w:t>
      </w:r>
      <w:r w:rsidR="00F47C7E">
        <w:rPr>
          <w:rFonts w:ascii="Arial" w:hAnsi="Arial" w:cs="Arial"/>
          <w:color w:val="000000" w:themeColor="text1"/>
          <w:sz w:val="20"/>
          <w:szCs w:val="20"/>
        </w:rPr>
        <w:t>Platform</w:t>
      </w:r>
      <w:r w:rsidR="00614850">
        <w:rPr>
          <w:rFonts w:ascii="Arial" w:hAnsi="Arial" w:cs="Arial"/>
          <w:color w:val="000000" w:themeColor="text1"/>
          <w:sz w:val="20"/>
          <w:szCs w:val="20"/>
        </w:rPr>
        <w:t>s</w:t>
      </w:r>
      <w:r w:rsidR="0015184F" w:rsidRPr="00835A11">
        <w:rPr>
          <w:rFonts w:ascii="Arial" w:hAnsi="Arial" w:cs="Arial"/>
          <w:color w:val="000000" w:themeColor="text1"/>
          <w:sz w:val="20"/>
          <w:szCs w:val="20"/>
        </w:rPr>
        <w:t xml:space="preserve"> are trademarks of</w:t>
      </w:r>
      <w:r w:rsidR="00EE6B98">
        <w:rPr>
          <w:rFonts w:ascii="Arial" w:hAnsi="Arial" w:cs="Arial"/>
          <w:color w:val="000000" w:themeColor="text1"/>
          <w:sz w:val="20"/>
          <w:szCs w:val="20"/>
        </w:rPr>
        <w:t xml:space="preserve"> us </w:t>
      </w:r>
      <w:r w:rsidR="0015184F" w:rsidRPr="00835A11">
        <w:rPr>
          <w:rFonts w:ascii="Arial" w:hAnsi="Arial" w:cs="Arial"/>
          <w:color w:val="000000" w:themeColor="text1"/>
          <w:sz w:val="20"/>
          <w:szCs w:val="20"/>
        </w:rPr>
        <w:t xml:space="preserve">or third parties, and no right or license is granted to you separate from your right to access the Services </w:t>
      </w:r>
      <w:r w:rsidR="00DB0F1D">
        <w:rPr>
          <w:rFonts w:ascii="Arial" w:hAnsi="Arial" w:cs="Arial"/>
          <w:color w:val="000000" w:themeColor="text1"/>
          <w:sz w:val="20"/>
          <w:szCs w:val="20"/>
        </w:rPr>
        <w:t>and/o</w:t>
      </w:r>
      <w:r w:rsidR="00D16241">
        <w:rPr>
          <w:rFonts w:ascii="Arial" w:hAnsi="Arial" w:cs="Arial"/>
          <w:color w:val="000000" w:themeColor="text1"/>
          <w:sz w:val="20"/>
          <w:szCs w:val="20"/>
        </w:rPr>
        <w:t xml:space="preserve">r </w:t>
      </w:r>
      <w:r w:rsidR="00F47C7E">
        <w:rPr>
          <w:rFonts w:ascii="Arial" w:hAnsi="Arial" w:cs="Arial"/>
          <w:color w:val="000000" w:themeColor="text1"/>
          <w:sz w:val="20"/>
          <w:szCs w:val="20"/>
        </w:rPr>
        <w:t>Platform</w:t>
      </w:r>
      <w:r w:rsidR="000C3EFB">
        <w:rPr>
          <w:rFonts w:ascii="Arial" w:hAnsi="Arial" w:cs="Arial"/>
          <w:color w:val="000000" w:themeColor="text1"/>
          <w:sz w:val="20"/>
          <w:szCs w:val="20"/>
        </w:rPr>
        <w:t>s</w:t>
      </w:r>
      <w:r w:rsidR="00D16241">
        <w:rPr>
          <w:rFonts w:ascii="Arial" w:hAnsi="Arial" w:cs="Arial"/>
          <w:color w:val="000000" w:themeColor="text1"/>
          <w:sz w:val="20"/>
          <w:szCs w:val="20"/>
        </w:rPr>
        <w:t xml:space="preserve"> </w:t>
      </w:r>
      <w:r w:rsidR="0015184F" w:rsidRPr="00835A11">
        <w:rPr>
          <w:rFonts w:ascii="Arial" w:hAnsi="Arial" w:cs="Arial"/>
          <w:color w:val="000000" w:themeColor="text1"/>
          <w:sz w:val="20"/>
          <w:szCs w:val="20"/>
        </w:rPr>
        <w:t>as expressly set forth herein.</w:t>
      </w:r>
      <w:r w:rsidR="0013330D">
        <w:rPr>
          <w:rFonts w:ascii="Arial" w:hAnsi="Arial" w:cs="Arial"/>
          <w:color w:val="000000" w:themeColor="text1"/>
          <w:sz w:val="20"/>
          <w:szCs w:val="20"/>
        </w:rPr>
        <w:t xml:space="preserve"> </w:t>
      </w:r>
      <w:r w:rsidR="00116EB7" w:rsidRPr="00116EB7">
        <w:rPr>
          <w:rFonts w:ascii="Arial" w:hAnsi="Arial" w:cs="Arial"/>
          <w:color w:val="000000" w:themeColor="text1"/>
          <w:sz w:val="20"/>
          <w:szCs w:val="20"/>
        </w:rPr>
        <w:t xml:space="preserve">Subject to </w:t>
      </w:r>
      <w:r w:rsidR="00F158D4">
        <w:rPr>
          <w:rFonts w:ascii="Arial" w:hAnsi="Arial" w:cs="Arial"/>
          <w:color w:val="000000" w:themeColor="text1"/>
          <w:sz w:val="20"/>
          <w:szCs w:val="20"/>
        </w:rPr>
        <w:t xml:space="preserve">Section 1 </w:t>
      </w:r>
      <w:r w:rsidR="003116F5">
        <w:rPr>
          <w:rFonts w:ascii="Arial" w:hAnsi="Arial" w:cs="Arial"/>
          <w:color w:val="000000" w:themeColor="text1"/>
          <w:sz w:val="20"/>
          <w:szCs w:val="20"/>
        </w:rPr>
        <w:t>of these Master Terms and Conditions</w:t>
      </w:r>
      <w:r w:rsidR="006B3F79">
        <w:rPr>
          <w:rFonts w:ascii="Arial" w:hAnsi="Arial" w:cs="Arial"/>
          <w:color w:val="000000" w:themeColor="text1"/>
          <w:sz w:val="20"/>
          <w:szCs w:val="20"/>
        </w:rPr>
        <w:t xml:space="preserve"> and the rights of the Creators over their </w:t>
      </w:r>
      <w:r w:rsidR="003116F5">
        <w:rPr>
          <w:rFonts w:ascii="Arial" w:hAnsi="Arial" w:cs="Arial"/>
          <w:color w:val="000000" w:themeColor="text1"/>
          <w:sz w:val="20"/>
          <w:szCs w:val="20"/>
        </w:rPr>
        <w:t>Personal Information</w:t>
      </w:r>
      <w:r w:rsidR="00116EB7" w:rsidRPr="00116EB7">
        <w:rPr>
          <w:rFonts w:ascii="Arial" w:hAnsi="Arial" w:cs="Arial"/>
          <w:color w:val="000000" w:themeColor="text1"/>
          <w:sz w:val="20"/>
          <w:szCs w:val="20"/>
        </w:rPr>
        <w:t xml:space="preserve">, </w:t>
      </w:r>
      <w:r w:rsidR="00FA0892">
        <w:rPr>
          <w:rFonts w:ascii="Arial" w:hAnsi="Arial" w:cs="Arial"/>
          <w:color w:val="000000" w:themeColor="text1"/>
          <w:sz w:val="20"/>
          <w:szCs w:val="20"/>
        </w:rPr>
        <w:t xml:space="preserve">and without affecting your rights </w:t>
      </w:r>
      <w:r w:rsidR="005B7B26">
        <w:rPr>
          <w:rFonts w:ascii="Arial" w:hAnsi="Arial" w:cs="Arial"/>
          <w:color w:val="000000" w:themeColor="text1"/>
          <w:sz w:val="20"/>
          <w:szCs w:val="20"/>
        </w:rPr>
        <w:t>in and to your</w:t>
      </w:r>
      <w:r w:rsidR="00FA0892">
        <w:rPr>
          <w:rFonts w:ascii="Arial" w:hAnsi="Arial" w:cs="Arial"/>
          <w:color w:val="000000" w:themeColor="text1"/>
          <w:sz w:val="20"/>
          <w:szCs w:val="20"/>
        </w:rPr>
        <w:t xml:space="preserve"> Customer Information, </w:t>
      </w:r>
      <w:r w:rsidR="00F158D4">
        <w:rPr>
          <w:rFonts w:ascii="Arial" w:hAnsi="Arial" w:cs="Arial"/>
          <w:color w:val="000000" w:themeColor="text1"/>
          <w:sz w:val="20"/>
          <w:szCs w:val="20"/>
        </w:rPr>
        <w:t xml:space="preserve">you </w:t>
      </w:r>
      <w:r w:rsidR="009C0453">
        <w:rPr>
          <w:rFonts w:ascii="Arial" w:hAnsi="Arial" w:cs="Arial"/>
          <w:color w:val="000000" w:themeColor="text1"/>
          <w:sz w:val="20"/>
          <w:szCs w:val="20"/>
        </w:rPr>
        <w:t xml:space="preserve">are granted </w:t>
      </w:r>
      <w:r w:rsidR="009C0453" w:rsidRPr="009C0453">
        <w:rPr>
          <w:rFonts w:ascii="Arial" w:hAnsi="Arial" w:cs="Arial"/>
          <w:color w:val="000000" w:themeColor="text1"/>
          <w:sz w:val="20"/>
          <w:szCs w:val="20"/>
        </w:rPr>
        <w:t xml:space="preserve">a limited, non-transferrable, non-exclusive, non-sublicensable right to use </w:t>
      </w:r>
      <w:r w:rsidR="00116EB7" w:rsidRPr="00116EB7">
        <w:rPr>
          <w:rFonts w:ascii="Arial" w:hAnsi="Arial" w:cs="Arial"/>
          <w:color w:val="000000" w:themeColor="text1"/>
          <w:sz w:val="20"/>
          <w:szCs w:val="20"/>
        </w:rPr>
        <w:t>reports</w:t>
      </w:r>
      <w:r w:rsidR="00943F7F">
        <w:rPr>
          <w:rFonts w:ascii="Arial" w:hAnsi="Arial" w:cs="Arial"/>
          <w:color w:val="000000" w:themeColor="text1"/>
          <w:sz w:val="20"/>
          <w:szCs w:val="20"/>
        </w:rPr>
        <w:t xml:space="preserve"> and </w:t>
      </w:r>
      <w:r w:rsidR="00FA0892">
        <w:rPr>
          <w:rFonts w:ascii="Arial" w:hAnsi="Arial" w:cs="Arial"/>
          <w:color w:val="000000" w:themeColor="text1"/>
          <w:sz w:val="20"/>
          <w:szCs w:val="20"/>
        </w:rPr>
        <w:t xml:space="preserve">outputs </w:t>
      </w:r>
      <w:r w:rsidR="00943F7F">
        <w:rPr>
          <w:rFonts w:ascii="Arial" w:hAnsi="Arial" w:cs="Arial"/>
          <w:color w:val="000000" w:themeColor="text1"/>
          <w:sz w:val="20"/>
          <w:szCs w:val="20"/>
        </w:rPr>
        <w:t>from the Services for your internal business purposes</w:t>
      </w:r>
      <w:r w:rsidR="00BF7E37">
        <w:rPr>
          <w:rFonts w:ascii="Arial" w:hAnsi="Arial" w:cs="Arial"/>
          <w:color w:val="000000" w:themeColor="text1"/>
          <w:sz w:val="20"/>
          <w:szCs w:val="20"/>
        </w:rPr>
        <w:t xml:space="preserve"> (including for provision to your relevant clients)</w:t>
      </w:r>
      <w:r w:rsidR="00116EB7" w:rsidRPr="00116EB7">
        <w:rPr>
          <w:rFonts w:ascii="Arial" w:hAnsi="Arial" w:cs="Arial"/>
          <w:color w:val="000000" w:themeColor="text1"/>
          <w:sz w:val="20"/>
          <w:szCs w:val="20"/>
        </w:rPr>
        <w:t>.</w:t>
      </w:r>
    </w:p>
    <w:p w14:paraId="59B4C649" w14:textId="77777777" w:rsidR="00406B90" w:rsidRPr="00406B90" w:rsidRDefault="00406B90" w:rsidP="00406B90">
      <w:pPr>
        <w:pStyle w:val="ListParagraph"/>
        <w:rPr>
          <w:rFonts w:ascii="Arial" w:hAnsi="Arial" w:cs="Arial"/>
          <w:sz w:val="20"/>
          <w:szCs w:val="20"/>
        </w:rPr>
      </w:pPr>
    </w:p>
    <w:p w14:paraId="33AF6258" w14:textId="342591FB" w:rsidR="0015184F" w:rsidRPr="00406B90" w:rsidRDefault="0015184F" w:rsidP="00A74A98">
      <w:pPr>
        <w:pStyle w:val="ListParagraph"/>
        <w:numPr>
          <w:ilvl w:val="0"/>
          <w:numId w:val="9"/>
        </w:numPr>
        <w:ind w:left="0" w:firstLine="720"/>
        <w:jc w:val="both"/>
        <w:rPr>
          <w:rFonts w:ascii="Arial" w:hAnsi="Arial" w:cs="Arial"/>
          <w:sz w:val="20"/>
          <w:szCs w:val="20"/>
        </w:rPr>
      </w:pPr>
      <w:r w:rsidRPr="00406B90">
        <w:rPr>
          <w:rFonts w:ascii="Arial" w:eastAsia="Arial" w:hAnsi="Arial" w:cs="Arial"/>
          <w:color w:val="000000" w:themeColor="text1"/>
          <w:sz w:val="20"/>
          <w:szCs w:val="20"/>
        </w:rPr>
        <w:t>We have the right to collect</w:t>
      </w:r>
      <w:r w:rsidR="007B4BE9" w:rsidRPr="00406B90">
        <w:rPr>
          <w:rFonts w:ascii="Arial" w:eastAsia="Arial" w:hAnsi="Arial" w:cs="Arial"/>
          <w:color w:val="000000" w:themeColor="text1"/>
          <w:sz w:val="20"/>
          <w:szCs w:val="20"/>
        </w:rPr>
        <w:t xml:space="preserve"> </w:t>
      </w:r>
      <w:r w:rsidRPr="00406B90">
        <w:rPr>
          <w:rFonts w:ascii="Arial" w:eastAsia="Arial" w:hAnsi="Arial" w:cs="Arial"/>
          <w:color w:val="000000" w:themeColor="text1"/>
          <w:sz w:val="20"/>
          <w:szCs w:val="20"/>
        </w:rPr>
        <w:t xml:space="preserve">and analyze non-personal information resulting from your and each Authorized User’s use of </w:t>
      </w:r>
      <w:r w:rsidR="00C823D6" w:rsidRPr="00406B90">
        <w:rPr>
          <w:rFonts w:ascii="Arial" w:eastAsia="Arial" w:hAnsi="Arial" w:cs="Arial"/>
          <w:color w:val="000000" w:themeColor="text1"/>
          <w:sz w:val="20"/>
          <w:szCs w:val="20"/>
        </w:rPr>
        <w:t>the</w:t>
      </w:r>
      <w:r w:rsidR="00F03F39" w:rsidRPr="00406B90">
        <w:rPr>
          <w:rFonts w:ascii="Arial" w:eastAsia="Arial" w:hAnsi="Arial" w:cs="Arial"/>
          <w:color w:val="000000" w:themeColor="text1"/>
          <w:sz w:val="20"/>
          <w:szCs w:val="20"/>
        </w:rPr>
        <w:t xml:space="preserve"> </w:t>
      </w:r>
      <w:r w:rsidRPr="00406B90">
        <w:rPr>
          <w:rFonts w:ascii="Arial" w:eastAsia="Arial" w:hAnsi="Arial" w:cs="Arial"/>
          <w:color w:val="000000" w:themeColor="text1"/>
          <w:sz w:val="20"/>
          <w:szCs w:val="20"/>
        </w:rPr>
        <w:t>Service</w:t>
      </w:r>
      <w:r w:rsidR="00C823D6" w:rsidRPr="00406B90">
        <w:rPr>
          <w:rFonts w:ascii="Arial" w:eastAsia="Arial" w:hAnsi="Arial" w:cs="Arial"/>
          <w:color w:val="000000" w:themeColor="text1"/>
          <w:sz w:val="20"/>
          <w:szCs w:val="20"/>
        </w:rPr>
        <w:t>s</w:t>
      </w:r>
      <w:r w:rsidRPr="00406B90">
        <w:rPr>
          <w:rFonts w:ascii="Arial" w:eastAsia="Arial" w:hAnsi="Arial" w:cs="Arial"/>
          <w:color w:val="000000" w:themeColor="text1"/>
          <w:sz w:val="20"/>
          <w:szCs w:val="20"/>
        </w:rPr>
        <w:t>.</w:t>
      </w:r>
      <w:r w:rsidRPr="00406B90">
        <w:rPr>
          <w:rFonts w:ascii="Arial" w:hAnsi="Arial" w:cs="Arial"/>
          <w:color w:val="000000" w:themeColor="text1"/>
          <w:sz w:val="20"/>
          <w:szCs w:val="20"/>
        </w:rPr>
        <w:t xml:space="preserve"> </w:t>
      </w:r>
      <w:r w:rsidR="006D5956">
        <w:rPr>
          <w:rFonts w:ascii="Arial" w:hAnsi="Arial" w:cs="Arial"/>
          <w:color w:val="000000" w:themeColor="text1"/>
          <w:sz w:val="20"/>
          <w:szCs w:val="20"/>
        </w:rPr>
        <w:t>In addition,</w:t>
      </w:r>
      <w:r w:rsidRPr="00406B90">
        <w:rPr>
          <w:rFonts w:ascii="Arial" w:hAnsi="Arial" w:cs="Arial"/>
          <w:color w:val="000000" w:themeColor="text1"/>
          <w:sz w:val="20"/>
          <w:szCs w:val="20"/>
        </w:rPr>
        <w:t xml:space="preserve"> we may use such information </w:t>
      </w:r>
      <w:r w:rsidR="00406B90">
        <w:rPr>
          <w:rFonts w:ascii="Arial" w:hAnsi="Arial" w:cs="Arial"/>
          <w:color w:val="000000" w:themeColor="text1"/>
          <w:sz w:val="20"/>
          <w:szCs w:val="20"/>
        </w:rPr>
        <w:t>to</w:t>
      </w:r>
      <w:r w:rsidR="00406B90">
        <w:rPr>
          <w:rFonts w:ascii="Arial" w:hAnsi="Arial" w:cs="Arial"/>
          <w:color w:val="000000" w:themeColor="text1"/>
          <w:sz w:val="20"/>
          <w:szCs w:val="20"/>
          <w:lang w:val="en"/>
        </w:rPr>
        <w:t xml:space="preserve"> </w:t>
      </w:r>
      <w:r w:rsidRPr="00406B90">
        <w:rPr>
          <w:rFonts w:ascii="Arial" w:hAnsi="Arial" w:cs="Arial"/>
          <w:sz w:val="20"/>
          <w:szCs w:val="20"/>
          <w:lang w:val="en"/>
        </w:rPr>
        <w:t>improv</w:t>
      </w:r>
      <w:r w:rsidR="00406B90">
        <w:rPr>
          <w:rFonts w:ascii="Arial" w:hAnsi="Arial" w:cs="Arial"/>
          <w:sz w:val="20"/>
          <w:szCs w:val="20"/>
          <w:lang w:val="en"/>
        </w:rPr>
        <w:t>e</w:t>
      </w:r>
      <w:r w:rsidRPr="00406B90">
        <w:rPr>
          <w:rFonts w:ascii="Arial" w:hAnsi="Arial" w:cs="Arial"/>
          <w:sz w:val="20"/>
          <w:szCs w:val="20"/>
          <w:lang w:val="en"/>
        </w:rPr>
        <w:t xml:space="preserve"> the Services </w:t>
      </w:r>
      <w:r w:rsidR="0066332E" w:rsidRPr="00406B90">
        <w:rPr>
          <w:rFonts w:ascii="Arial" w:hAnsi="Arial" w:cs="Arial"/>
          <w:sz w:val="20"/>
          <w:szCs w:val="20"/>
          <w:lang w:val="en"/>
        </w:rPr>
        <w:t>and/or</w:t>
      </w:r>
      <w:r w:rsidRPr="00406B90">
        <w:rPr>
          <w:rFonts w:ascii="Arial" w:hAnsi="Arial" w:cs="Arial"/>
          <w:sz w:val="20"/>
          <w:szCs w:val="20"/>
          <w:lang w:val="en"/>
        </w:rPr>
        <w:t xml:space="preserve"> </w:t>
      </w:r>
      <w:r w:rsidR="00F47C7E" w:rsidRPr="00406B90">
        <w:rPr>
          <w:rFonts w:ascii="Arial" w:hAnsi="Arial" w:cs="Arial"/>
          <w:sz w:val="20"/>
          <w:szCs w:val="20"/>
          <w:lang w:val="en"/>
        </w:rPr>
        <w:t>Platform</w:t>
      </w:r>
      <w:r w:rsidR="0066332E" w:rsidRPr="00406B90">
        <w:rPr>
          <w:rFonts w:ascii="Arial" w:hAnsi="Arial" w:cs="Arial"/>
          <w:sz w:val="20"/>
          <w:szCs w:val="20"/>
          <w:lang w:val="en"/>
        </w:rPr>
        <w:t>s</w:t>
      </w:r>
      <w:r w:rsidR="00D16241" w:rsidRPr="00406B90">
        <w:rPr>
          <w:rFonts w:ascii="Arial" w:hAnsi="Arial" w:cs="Arial"/>
          <w:sz w:val="20"/>
          <w:szCs w:val="20"/>
          <w:lang w:val="en"/>
        </w:rPr>
        <w:t>,</w:t>
      </w:r>
      <w:r w:rsidR="007B4BE9" w:rsidRPr="00406B90">
        <w:rPr>
          <w:rFonts w:ascii="Arial" w:hAnsi="Arial" w:cs="Arial"/>
          <w:sz w:val="20"/>
          <w:szCs w:val="20"/>
          <w:lang w:val="en"/>
        </w:rPr>
        <w:t xml:space="preserve"> </w:t>
      </w:r>
      <w:r w:rsidRPr="00406B90">
        <w:rPr>
          <w:rFonts w:ascii="Arial" w:hAnsi="Arial" w:cs="Arial"/>
          <w:sz w:val="20"/>
          <w:szCs w:val="20"/>
          <w:lang w:val="en"/>
        </w:rPr>
        <w:t>monitor performance of the Services</w:t>
      </w:r>
      <w:r w:rsidR="005F0D60" w:rsidRPr="00406B90">
        <w:rPr>
          <w:rFonts w:ascii="Arial" w:hAnsi="Arial" w:cs="Arial"/>
          <w:sz w:val="20"/>
          <w:szCs w:val="20"/>
          <w:lang w:val="en"/>
        </w:rPr>
        <w:t xml:space="preserve"> </w:t>
      </w:r>
      <w:r w:rsidR="007B4BE9" w:rsidRPr="00406B90">
        <w:rPr>
          <w:rFonts w:ascii="Arial" w:hAnsi="Arial" w:cs="Arial"/>
          <w:sz w:val="20"/>
          <w:szCs w:val="20"/>
          <w:lang w:val="en"/>
        </w:rPr>
        <w:t>for</w:t>
      </w:r>
      <w:r w:rsidRPr="00406B90">
        <w:rPr>
          <w:rFonts w:ascii="Arial" w:hAnsi="Arial" w:cs="Arial"/>
          <w:sz w:val="20"/>
          <w:szCs w:val="20"/>
          <w:lang w:val="en"/>
        </w:rPr>
        <w:t xml:space="preserve"> compliance with </w:t>
      </w:r>
      <w:r w:rsidR="007B4BE9" w:rsidRPr="00406B90">
        <w:rPr>
          <w:rFonts w:ascii="Arial" w:hAnsi="Arial" w:cs="Arial"/>
          <w:sz w:val="20"/>
          <w:szCs w:val="20"/>
          <w:lang w:val="en"/>
        </w:rPr>
        <w:t xml:space="preserve">the </w:t>
      </w:r>
      <w:r w:rsidR="00D16241" w:rsidRPr="00406B90">
        <w:rPr>
          <w:rFonts w:ascii="Arial" w:hAnsi="Arial" w:cs="Arial"/>
          <w:sz w:val="20"/>
          <w:szCs w:val="20"/>
          <w:lang w:val="en"/>
        </w:rPr>
        <w:t>applicable</w:t>
      </w:r>
      <w:r w:rsidRPr="00406B90">
        <w:rPr>
          <w:rFonts w:ascii="Arial" w:hAnsi="Arial" w:cs="Arial"/>
          <w:sz w:val="20"/>
          <w:szCs w:val="20"/>
          <w:lang w:val="en"/>
        </w:rPr>
        <w:t xml:space="preserve"> Service Level Agreement, </w:t>
      </w:r>
      <w:r w:rsidR="0055706E" w:rsidRPr="00406B90">
        <w:rPr>
          <w:rFonts w:ascii="Arial" w:hAnsi="Arial" w:cs="Arial"/>
          <w:sz w:val="20"/>
          <w:szCs w:val="20"/>
          <w:lang w:val="en"/>
        </w:rPr>
        <w:t xml:space="preserve">analyze and </w:t>
      </w:r>
      <w:r w:rsidRPr="00406B90">
        <w:rPr>
          <w:rFonts w:ascii="Arial" w:hAnsi="Arial" w:cs="Arial"/>
          <w:sz w:val="20"/>
          <w:szCs w:val="20"/>
          <w:lang w:val="en"/>
        </w:rPr>
        <w:t xml:space="preserve">benchmark </w:t>
      </w:r>
      <w:r w:rsidR="0055706E" w:rsidRPr="00406B90">
        <w:rPr>
          <w:rFonts w:ascii="Arial" w:hAnsi="Arial" w:cs="Arial"/>
          <w:sz w:val="20"/>
          <w:szCs w:val="20"/>
          <w:lang w:val="en"/>
        </w:rPr>
        <w:t xml:space="preserve">performance </w:t>
      </w:r>
      <w:r w:rsidR="00D6021D" w:rsidRPr="00406B90">
        <w:rPr>
          <w:rFonts w:ascii="Arial" w:hAnsi="Arial" w:cs="Arial"/>
          <w:sz w:val="20"/>
          <w:szCs w:val="20"/>
          <w:lang w:val="en"/>
        </w:rPr>
        <w:t xml:space="preserve">and engagement </w:t>
      </w:r>
      <w:r w:rsidR="004D5F11">
        <w:rPr>
          <w:rFonts w:ascii="Arial" w:hAnsi="Arial" w:cs="Arial"/>
          <w:sz w:val="20"/>
          <w:szCs w:val="20"/>
          <w:lang w:val="en"/>
        </w:rPr>
        <w:t>(</w:t>
      </w:r>
      <w:proofErr w:type="gramStart"/>
      <w:r w:rsidR="004D5F11">
        <w:rPr>
          <w:rFonts w:ascii="Arial" w:hAnsi="Arial" w:cs="Arial"/>
          <w:sz w:val="20"/>
          <w:szCs w:val="20"/>
          <w:lang w:val="en"/>
        </w:rPr>
        <w:t>e.g.</w:t>
      </w:r>
      <w:proofErr w:type="gramEnd"/>
      <w:r w:rsidR="004D5F11">
        <w:rPr>
          <w:rFonts w:ascii="Arial" w:hAnsi="Arial" w:cs="Arial"/>
          <w:sz w:val="20"/>
          <w:szCs w:val="20"/>
          <w:lang w:val="en"/>
        </w:rPr>
        <w:t xml:space="preserve"> </w:t>
      </w:r>
      <w:r w:rsidR="002C74CE">
        <w:rPr>
          <w:rFonts w:ascii="Arial" w:hAnsi="Arial" w:cs="Arial"/>
          <w:sz w:val="20"/>
          <w:szCs w:val="20"/>
          <w:lang w:val="en"/>
        </w:rPr>
        <w:t xml:space="preserve">across </w:t>
      </w:r>
      <w:r w:rsidR="004D5F11">
        <w:rPr>
          <w:rFonts w:ascii="Arial" w:hAnsi="Arial" w:cs="Arial"/>
          <w:sz w:val="20"/>
          <w:szCs w:val="20"/>
          <w:lang w:val="en"/>
        </w:rPr>
        <w:t xml:space="preserve">industry sectors </w:t>
      </w:r>
      <w:r w:rsidR="00216345">
        <w:rPr>
          <w:rFonts w:ascii="Arial" w:hAnsi="Arial" w:cs="Arial"/>
          <w:sz w:val="20"/>
          <w:szCs w:val="20"/>
          <w:lang w:val="en"/>
        </w:rPr>
        <w:t xml:space="preserve">and </w:t>
      </w:r>
      <w:r w:rsidR="004D5F11">
        <w:rPr>
          <w:rFonts w:ascii="Arial" w:hAnsi="Arial" w:cs="Arial"/>
          <w:sz w:val="20"/>
          <w:szCs w:val="20"/>
          <w:lang w:val="en"/>
        </w:rPr>
        <w:t>geographies)</w:t>
      </w:r>
      <w:r w:rsidRPr="00406B90">
        <w:rPr>
          <w:rFonts w:ascii="Arial" w:hAnsi="Arial" w:cs="Arial"/>
          <w:sz w:val="20"/>
          <w:szCs w:val="20"/>
          <w:lang w:val="en"/>
        </w:rPr>
        <w:t>,</w:t>
      </w:r>
      <w:r w:rsidR="007B4BE9" w:rsidRPr="00406B90">
        <w:rPr>
          <w:rFonts w:ascii="Arial" w:hAnsi="Arial" w:cs="Arial"/>
          <w:sz w:val="20"/>
          <w:szCs w:val="20"/>
        </w:rPr>
        <w:t xml:space="preserve"> </w:t>
      </w:r>
      <w:r w:rsidRPr="00406B90">
        <w:rPr>
          <w:rFonts w:ascii="Arial" w:hAnsi="Arial" w:cs="Arial"/>
          <w:sz w:val="20"/>
          <w:szCs w:val="20"/>
        </w:rPr>
        <w:t>provided that the foregoing collected information is used only in aggregated, anonymized, and deidentified form, and without using your Confidential Information (defined below).</w:t>
      </w:r>
    </w:p>
    <w:p w14:paraId="073451AB" w14:textId="77777777" w:rsidR="0015184F" w:rsidRPr="009149DB" w:rsidRDefault="0015184F" w:rsidP="009149DB">
      <w:pPr>
        <w:rPr>
          <w:rFonts w:ascii="Arial" w:hAnsi="Arial" w:cs="Arial"/>
          <w:b/>
          <w:sz w:val="20"/>
          <w:szCs w:val="20"/>
        </w:rPr>
      </w:pPr>
    </w:p>
    <w:p w14:paraId="0950A817" w14:textId="3896CDB0" w:rsidR="00604706" w:rsidRPr="00E93480" w:rsidRDefault="00150931" w:rsidP="00604706">
      <w:pPr>
        <w:numPr>
          <w:ilvl w:val="0"/>
          <w:numId w:val="1"/>
        </w:numPr>
        <w:tabs>
          <w:tab w:val="clear" w:pos="1080"/>
          <w:tab w:val="num" w:pos="0"/>
          <w:tab w:val="num" w:pos="720"/>
        </w:tabs>
        <w:ind w:left="0" w:firstLine="0"/>
        <w:jc w:val="both"/>
        <w:rPr>
          <w:rFonts w:ascii="Arial" w:hAnsi="Arial" w:cs="Arial"/>
          <w:b/>
          <w:sz w:val="20"/>
          <w:szCs w:val="20"/>
        </w:rPr>
      </w:pPr>
      <w:r>
        <w:rPr>
          <w:rFonts w:ascii="Arial" w:hAnsi="Arial" w:cs="Arial"/>
          <w:b/>
          <w:sz w:val="20"/>
          <w:szCs w:val="20"/>
        </w:rPr>
        <w:t xml:space="preserve">Fees; </w:t>
      </w:r>
      <w:r w:rsidR="00604706">
        <w:rPr>
          <w:rFonts w:ascii="Arial" w:hAnsi="Arial" w:cs="Arial"/>
          <w:b/>
          <w:sz w:val="20"/>
          <w:szCs w:val="20"/>
        </w:rPr>
        <w:t>Payment Terms</w:t>
      </w:r>
      <w:r w:rsidR="00297D58" w:rsidRPr="00C977A4">
        <w:rPr>
          <w:rFonts w:ascii="Arial" w:hAnsi="Arial" w:cs="Arial"/>
          <w:sz w:val="20"/>
          <w:szCs w:val="20"/>
        </w:rPr>
        <w:t xml:space="preserve">.  You agree </w:t>
      </w:r>
      <w:r w:rsidR="00297D58">
        <w:rPr>
          <w:rFonts w:ascii="Arial" w:hAnsi="Arial" w:cs="Arial"/>
          <w:sz w:val="20"/>
          <w:szCs w:val="20"/>
        </w:rPr>
        <w:t xml:space="preserve">to </w:t>
      </w:r>
      <w:r w:rsidR="00297D58" w:rsidRPr="00C977A4">
        <w:rPr>
          <w:rFonts w:ascii="Arial" w:hAnsi="Arial" w:cs="Arial"/>
          <w:sz w:val="20"/>
          <w:szCs w:val="20"/>
        </w:rPr>
        <w:t xml:space="preserve">pay </w:t>
      </w:r>
      <w:r w:rsidR="00297D58">
        <w:rPr>
          <w:rFonts w:ascii="Arial" w:hAnsi="Arial" w:cs="Arial"/>
          <w:sz w:val="20"/>
          <w:szCs w:val="20"/>
        </w:rPr>
        <w:t xml:space="preserve">us </w:t>
      </w:r>
      <w:r w:rsidR="00297D58" w:rsidRPr="00C977A4">
        <w:rPr>
          <w:rFonts w:ascii="Arial" w:hAnsi="Arial" w:cs="Arial"/>
          <w:sz w:val="20"/>
          <w:szCs w:val="20"/>
        </w:rPr>
        <w:t xml:space="preserve">in U.S. Dollars for all </w:t>
      </w:r>
      <w:r w:rsidR="00F63E0C">
        <w:rPr>
          <w:rFonts w:ascii="Arial" w:hAnsi="Arial" w:cs="Arial"/>
          <w:sz w:val="20"/>
          <w:szCs w:val="20"/>
        </w:rPr>
        <w:t xml:space="preserve">fees, </w:t>
      </w:r>
      <w:r w:rsidR="00297D58" w:rsidRPr="00C977A4">
        <w:rPr>
          <w:rFonts w:ascii="Arial" w:hAnsi="Arial" w:cs="Arial"/>
          <w:sz w:val="20"/>
          <w:szCs w:val="20"/>
        </w:rPr>
        <w:t>charges</w:t>
      </w:r>
      <w:r w:rsidR="00297D58">
        <w:rPr>
          <w:rFonts w:ascii="Arial" w:hAnsi="Arial" w:cs="Arial"/>
          <w:sz w:val="20"/>
          <w:szCs w:val="20"/>
        </w:rPr>
        <w:t>,</w:t>
      </w:r>
      <w:r w:rsidR="00297D58" w:rsidRPr="00C977A4">
        <w:rPr>
          <w:rFonts w:ascii="Arial" w:hAnsi="Arial" w:cs="Arial"/>
          <w:sz w:val="20"/>
          <w:szCs w:val="20"/>
        </w:rPr>
        <w:t xml:space="preserve"> </w:t>
      </w:r>
      <w:r w:rsidR="00297D58">
        <w:rPr>
          <w:rFonts w:ascii="Arial" w:hAnsi="Arial" w:cs="Arial"/>
          <w:sz w:val="20"/>
          <w:szCs w:val="20"/>
        </w:rPr>
        <w:t>payments</w:t>
      </w:r>
      <w:r w:rsidR="00297D58" w:rsidRPr="00C977A4">
        <w:rPr>
          <w:rFonts w:ascii="Arial" w:hAnsi="Arial" w:cs="Arial"/>
          <w:sz w:val="20"/>
          <w:szCs w:val="20"/>
        </w:rPr>
        <w:t xml:space="preserve"> set forth in the applicable </w:t>
      </w:r>
      <w:r w:rsidR="00647181">
        <w:rPr>
          <w:rFonts w:ascii="Arial" w:hAnsi="Arial" w:cs="Arial"/>
          <w:sz w:val="20"/>
          <w:szCs w:val="20"/>
        </w:rPr>
        <w:t>Order Form</w:t>
      </w:r>
      <w:r w:rsidR="00000094">
        <w:rPr>
          <w:rFonts w:ascii="Arial" w:hAnsi="Arial" w:cs="Arial"/>
          <w:sz w:val="20"/>
          <w:szCs w:val="20"/>
        </w:rPr>
        <w:t xml:space="preserve"> (“</w:t>
      </w:r>
      <w:r w:rsidR="00000094" w:rsidRPr="00000094">
        <w:rPr>
          <w:rFonts w:ascii="Arial" w:hAnsi="Arial" w:cs="Arial"/>
          <w:b/>
          <w:bCs/>
          <w:sz w:val="20"/>
          <w:szCs w:val="20"/>
        </w:rPr>
        <w:t>Fees</w:t>
      </w:r>
      <w:r w:rsidR="00000094">
        <w:rPr>
          <w:rFonts w:ascii="Arial" w:hAnsi="Arial" w:cs="Arial"/>
          <w:sz w:val="20"/>
          <w:szCs w:val="20"/>
        </w:rPr>
        <w:t>”)</w:t>
      </w:r>
      <w:r w:rsidR="00297D58" w:rsidRPr="00C977A4">
        <w:rPr>
          <w:rFonts w:ascii="Arial" w:hAnsi="Arial" w:cs="Arial"/>
          <w:sz w:val="20"/>
          <w:szCs w:val="20"/>
        </w:rPr>
        <w:t xml:space="preserve">.  We will submit an invoice to you </w:t>
      </w:r>
      <w:r w:rsidR="00604706">
        <w:rPr>
          <w:rFonts w:ascii="Arial" w:hAnsi="Arial" w:cs="Arial"/>
          <w:sz w:val="20"/>
          <w:szCs w:val="20"/>
        </w:rPr>
        <w:t>via</w:t>
      </w:r>
      <w:r w:rsidR="00297D58" w:rsidRPr="00C977A4">
        <w:rPr>
          <w:rFonts w:ascii="Arial" w:hAnsi="Arial" w:cs="Arial"/>
          <w:sz w:val="20"/>
          <w:szCs w:val="20"/>
        </w:rPr>
        <w:t xml:space="preserve"> e-mail</w:t>
      </w:r>
      <w:r w:rsidR="00297D58">
        <w:rPr>
          <w:rFonts w:ascii="Arial" w:hAnsi="Arial" w:cs="Arial"/>
          <w:sz w:val="20"/>
          <w:szCs w:val="20"/>
        </w:rPr>
        <w:t xml:space="preserve">, </w:t>
      </w:r>
      <w:r w:rsidR="00297D58" w:rsidRPr="00C977A4">
        <w:rPr>
          <w:rFonts w:ascii="Arial" w:hAnsi="Arial" w:cs="Arial"/>
          <w:sz w:val="20"/>
          <w:szCs w:val="20"/>
        </w:rPr>
        <w:t xml:space="preserve">and you agree to pay </w:t>
      </w:r>
      <w:r w:rsidR="00AE5C59">
        <w:rPr>
          <w:rFonts w:ascii="Arial" w:hAnsi="Arial" w:cs="Arial"/>
          <w:sz w:val="20"/>
          <w:szCs w:val="20"/>
        </w:rPr>
        <w:t xml:space="preserve">all </w:t>
      </w:r>
      <w:r w:rsidR="00000094">
        <w:rPr>
          <w:rFonts w:ascii="Arial" w:hAnsi="Arial" w:cs="Arial"/>
          <w:sz w:val="20"/>
          <w:szCs w:val="20"/>
        </w:rPr>
        <w:t>Fees</w:t>
      </w:r>
      <w:r w:rsidR="00297D58" w:rsidRPr="00C977A4">
        <w:rPr>
          <w:rFonts w:ascii="Arial" w:hAnsi="Arial" w:cs="Arial"/>
          <w:sz w:val="20"/>
          <w:szCs w:val="20"/>
        </w:rPr>
        <w:t xml:space="preserve"> without offset or deduction within 30 days of receipt of the invoice</w:t>
      </w:r>
      <w:r w:rsidR="00280981">
        <w:rPr>
          <w:rFonts w:ascii="Arial" w:hAnsi="Arial" w:cs="Arial"/>
          <w:sz w:val="20"/>
          <w:szCs w:val="20"/>
        </w:rPr>
        <w:t xml:space="preserve"> (unless otherwise set forth in the applicable Order Form)</w:t>
      </w:r>
      <w:r w:rsidR="00297D58">
        <w:rPr>
          <w:rFonts w:ascii="Arial" w:hAnsi="Arial" w:cs="Arial"/>
          <w:sz w:val="20"/>
          <w:szCs w:val="20"/>
        </w:rPr>
        <w:t xml:space="preserve"> </w:t>
      </w:r>
      <w:r w:rsidR="00160C9D">
        <w:rPr>
          <w:rFonts w:ascii="Arial" w:hAnsi="Arial" w:cs="Arial"/>
          <w:sz w:val="20"/>
          <w:szCs w:val="20"/>
        </w:rPr>
        <w:t>via ACH or wire</w:t>
      </w:r>
      <w:r w:rsidR="005A77C0">
        <w:rPr>
          <w:rFonts w:ascii="Arial" w:hAnsi="Arial" w:cs="Arial"/>
          <w:sz w:val="20"/>
          <w:szCs w:val="20"/>
        </w:rPr>
        <w:t xml:space="preserve"> transfer</w:t>
      </w:r>
      <w:r w:rsidR="00160C9D">
        <w:rPr>
          <w:rFonts w:ascii="Arial" w:hAnsi="Arial" w:cs="Arial"/>
          <w:sz w:val="20"/>
          <w:szCs w:val="20"/>
        </w:rPr>
        <w:t xml:space="preserve"> to SocialEdge, Inc. </w:t>
      </w:r>
    </w:p>
    <w:p w14:paraId="756BEB2A" w14:textId="77777777" w:rsidR="00604706" w:rsidRDefault="00604706" w:rsidP="00604706">
      <w:pPr>
        <w:tabs>
          <w:tab w:val="num" w:pos="1080"/>
        </w:tabs>
        <w:jc w:val="both"/>
        <w:rPr>
          <w:rFonts w:ascii="Arial" w:hAnsi="Arial" w:cs="Arial"/>
          <w:sz w:val="20"/>
          <w:szCs w:val="20"/>
        </w:rPr>
      </w:pPr>
    </w:p>
    <w:p w14:paraId="6BDF45D8" w14:textId="77777777" w:rsidR="00604706" w:rsidRDefault="00604706" w:rsidP="00604706">
      <w:pPr>
        <w:tabs>
          <w:tab w:val="num" w:pos="1080"/>
        </w:tabs>
        <w:jc w:val="both"/>
        <w:rPr>
          <w:rFonts w:ascii="Arial" w:hAnsi="Arial" w:cs="Arial"/>
          <w:sz w:val="20"/>
          <w:szCs w:val="20"/>
        </w:rPr>
      </w:pPr>
    </w:p>
    <w:p w14:paraId="114B7829" w14:textId="792DEE55" w:rsidR="00297D58" w:rsidRPr="00C977A4" w:rsidRDefault="00F63E0C" w:rsidP="00E93480">
      <w:pPr>
        <w:tabs>
          <w:tab w:val="num" w:pos="1080"/>
        </w:tabs>
        <w:jc w:val="both"/>
        <w:rPr>
          <w:rFonts w:ascii="Arial" w:hAnsi="Arial" w:cs="Arial"/>
          <w:b/>
          <w:sz w:val="20"/>
          <w:szCs w:val="20"/>
        </w:rPr>
      </w:pPr>
      <w:r>
        <w:rPr>
          <w:rFonts w:ascii="Arial" w:hAnsi="Arial" w:cs="Arial"/>
          <w:color w:val="000000" w:themeColor="text1"/>
          <w:sz w:val="20"/>
          <w:szCs w:val="20"/>
        </w:rPr>
        <w:t xml:space="preserve">The </w:t>
      </w:r>
      <w:r w:rsidR="00000094">
        <w:rPr>
          <w:rFonts w:ascii="Arial" w:hAnsi="Arial" w:cs="Arial"/>
          <w:color w:val="000000" w:themeColor="text1"/>
          <w:sz w:val="20"/>
          <w:szCs w:val="20"/>
        </w:rPr>
        <w:t>F</w:t>
      </w:r>
      <w:r>
        <w:rPr>
          <w:rFonts w:ascii="Arial" w:hAnsi="Arial" w:cs="Arial"/>
          <w:color w:val="000000" w:themeColor="text1"/>
          <w:sz w:val="20"/>
          <w:szCs w:val="20"/>
        </w:rPr>
        <w:t>ees</w:t>
      </w:r>
      <w:r w:rsidR="002E4C10" w:rsidRPr="00C977A4">
        <w:rPr>
          <w:rFonts w:ascii="Arial" w:hAnsi="Arial" w:cs="Arial"/>
          <w:sz w:val="20"/>
          <w:szCs w:val="20"/>
        </w:rPr>
        <w:t xml:space="preserve"> do not include applicable sales, use, value-added, withholding, excise </w:t>
      </w:r>
      <w:r w:rsidR="005A77C0">
        <w:rPr>
          <w:rFonts w:ascii="Arial" w:hAnsi="Arial" w:cs="Arial"/>
          <w:sz w:val="20"/>
          <w:szCs w:val="20"/>
        </w:rPr>
        <w:t>or</w:t>
      </w:r>
      <w:r w:rsidR="005A77C0" w:rsidRPr="00C977A4">
        <w:rPr>
          <w:rFonts w:ascii="Arial" w:hAnsi="Arial" w:cs="Arial"/>
          <w:sz w:val="20"/>
          <w:szCs w:val="20"/>
        </w:rPr>
        <w:t xml:space="preserve"> </w:t>
      </w:r>
      <w:r w:rsidR="002E4C10" w:rsidRPr="00C977A4">
        <w:rPr>
          <w:rFonts w:ascii="Arial" w:hAnsi="Arial" w:cs="Arial"/>
          <w:sz w:val="20"/>
          <w:szCs w:val="20"/>
        </w:rPr>
        <w:t>any other similar taxes, or government charges (exclusive of our income taxes), which are payable by you, and are in addition to any amounts due to us hereunder.</w:t>
      </w:r>
      <w:r w:rsidR="00615876">
        <w:rPr>
          <w:rFonts w:ascii="Arial" w:hAnsi="Arial" w:cs="Arial"/>
          <w:sz w:val="20"/>
          <w:szCs w:val="20"/>
        </w:rPr>
        <w:t xml:space="preserve">  </w:t>
      </w:r>
      <w:r w:rsidR="00297D58" w:rsidRPr="00C977A4">
        <w:rPr>
          <w:rFonts w:ascii="Arial" w:hAnsi="Arial" w:cs="Arial"/>
          <w:sz w:val="20"/>
          <w:szCs w:val="20"/>
        </w:rPr>
        <w:t>Further, if we do not receive timely payment, you will pay all amounts due upon demand, and in addition to other rights, we may suspend performance</w:t>
      </w:r>
      <w:r w:rsidR="002E4C10">
        <w:rPr>
          <w:rFonts w:ascii="Arial" w:hAnsi="Arial" w:cs="Arial"/>
          <w:sz w:val="20"/>
          <w:szCs w:val="20"/>
        </w:rPr>
        <w:t xml:space="preserve"> of Services</w:t>
      </w:r>
      <w:r w:rsidR="00297D58" w:rsidRPr="00C977A4">
        <w:rPr>
          <w:rFonts w:ascii="Arial" w:hAnsi="Arial" w:cs="Arial"/>
          <w:sz w:val="20"/>
          <w:szCs w:val="20"/>
        </w:rPr>
        <w:t xml:space="preserve"> and/or terminate the Agreement.  You agree to submit any disputes about</w:t>
      </w:r>
      <w:r w:rsidR="00AE5C59">
        <w:rPr>
          <w:rFonts w:ascii="Arial" w:hAnsi="Arial" w:cs="Arial"/>
          <w:sz w:val="20"/>
          <w:szCs w:val="20"/>
        </w:rPr>
        <w:t xml:space="preserve"> your invoices/</w:t>
      </w:r>
      <w:r w:rsidR="00297D58" w:rsidRPr="00C977A4">
        <w:rPr>
          <w:rFonts w:ascii="Arial" w:hAnsi="Arial" w:cs="Arial"/>
          <w:sz w:val="20"/>
          <w:szCs w:val="20"/>
        </w:rPr>
        <w:t xml:space="preserve">charges to your </w:t>
      </w:r>
      <w:r w:rsidR="00A74619">
        <w:rPr>
          <w:rFonts w:ascii="Arial" w:hAnsi="Arial" w:cs="Arial"/>
          <w:sz w:val="20"/>
          <w:szCs w:val="20"/>
        </w:rPr>
        <w:t>A</w:t>
      </w:r>
      <w:r w:rsidR="00297D58" w:rsidRPr="00C977A4">
        <w:rPr>
          <w:rFonts w:ascii="Arial" w:hAnsi="Arial" w:cs="Arial"/>
          <w:sz w:val="20"/>
          <w:szCs w:val="20"/>
        </w:rPr>
        <w:t xml:space="preserve">ccount(s) to us in writing within 30 days of receipt of the invoice, otherwise you waive such dispute, and such </w:t>
      </w:r>
      <w:r w:rsidR="002F7CD6">
        <w:rPr>
          <w:rFonts w:ascii="Arial" w:hAnsi="Arial" w:cs="Arial"/>
          <w:sz w:val="20"/>
          <w:szCs w:val="20"/>
        </w:rPr>
        <w:t>F</w:t>
      </w:r>
      <w:r w:rsidR="00297D58" w:rsidRPr="00C977A4">
        <w:rPr>
          <w:rFonts w:ascii="Arial" w:hAnsi="Arial" w:cs="Arial"/>
          <w:sz w:val="20"/>
          <w:szCs w:val="20"/>
        </w:rPr>
        <w:t>ees will be final and not subject to challenge.  If you fail to make payment as set forth herein</w:t>
      </w:r>
      <w:r w:rsidR="00A74619">
        <w:rPr>
          <w:rFonts w:ascii="Arial" w:hAnsi="Arial" w:cs="Arial"/>
          <w:sz w:val="20"/>
          <w:szCs w:val="20"/>
        </w:rPr>
        <w:t xml:space="preserve"> for undisputed </w:t>
      </w:r>
      <w:r w:rsidR="00A74619">
        <w:rPr>
          <w:rFonts w:ascii="Arial" w:hAnsi="Arial" w:cs="Arial"/>
          <w:sz w:val="20"/>
          <w:szCs w:val="20"/>
        </w:rPr>
        <w:lastRenderedPageBreak/>
        <w:t>amounts</w:t>
      </w:r>
      <w:r w:rsidR="00297D58" w:rsidRPr="00C977A4">
        <w:rPr>
          <w:rFonts w:ascii="Arial" w:hAnsi="Arial" w:cs="Arial"/>
          <w:sz w:val="20"/>
          <w:szCs w:val="20"/>
        </w:rPr>
        <w:t xml:space="preserve">, you </w:t>
      </w:r>
      <w:r w:rsidR="00754D8F">
        <w:rPr>
          <w:rFonts w:ascii="Arial" w:hAnsi="Arial" w:cs="Arial"/>
          <w:sz w:val="20"/>
          <w:szCs w:val="20"/>
        </w:rPr>
        <w:t xml:space="preserve">also </w:t>
      </w:r>
      <w:r w:rsidR="00297D58" w:rsidRPr="00C977A4">
        <w:rPr>
          <w:rFonts w:ascii="Arial" w:hAnsi="Arial" w:cs="Arial"/>
          <w:sz w:val="20"/>
          <w:szCs w:val="20"/>
        </w:rPr>
        <w:t xml:space="preserve">will pay (a) a late fee equal to 1% monthly (or the highest amount allowed by </w:t>
      </w:r>
      <w:r w:rsidR="00130E88">
        <w:rPr>
          <w:rFonts w:ascii="Arial" w:hAnsi="Arial" w:cs="Arial"/>
          <w:sz w:val="20"/>
          <w:szCs w:val="20"/>
        </w:rPr>
        <w:t xml:space="preserve">applicable </w:t>
      </w:r>
      <w:r w:rsidR="00297D58" w:rsidRPr="00C977A4">
        <w:rPr>
          <w:rFonts w:ascii="Arial" w:hAnsi="Arial" w:cs="Arial"/>
          <w:sz w:val="20"/>
          <w:szCs w:val="20"/>
        </w:rPr>
        <w:t xml:space="preserve">Law) of all past due </w:t>
      </w:r>
      <w:r w:rsidR="002F7CD6">
        <w:rPr>
          <w:rFonts w:ascii="Arial" w:hAnsi="Arial" w:cs="Arial"/>
          <w:sz w:val="20"/>
          <w:szCs w:val="20"/>
        </w:rPr>
        <w:t>F</w:t>
      </w:r>
      <w:r w:rsidR="00297D58" w:rsidRPr="00C977A4">
        <w:rPr>
          <w:rFonts w:ascii="Arial" w:hAnsi="Arial" w:cs="Arial"/>
          <w:sz w:val="20"/>
          <w:szCs w:val="20"/>
        </w:rPr>
        <w:t>ees, and (b) all reasonable expenses (including attorneys’ fees) incurred by us in collecting past due</w:t>
      </w:r>
      <w:r w:rsidR="002F7CD6">
        <w:rPr>
          <w:rFonts w:ascii="Arial" w:hAnsi="Arial" w:cs="Arial"/>
          <w:sz w:val="20"/>
          <w:szCs w:val="20"/>
        </w:rPr>
        <w:t xml:space="preserve"> F</w:t>
      </w:r>
      <w:r w:rsidR="00297D58" w:rsidRPr="00C977A4">
        <w:rPr>
          <w:rFonts w:ascii="Arial" w:hAnsi="Arial" w:cs="Arial"/>
          <w:sz w:val="20"/>
          <w:szCs w:val="20"/>
        </w:rPr>
        <w:t xml:space="preserve">ees.  </w:t>
      </w:r>
    </w:p>
    <w:p w14:paraId="4B72F81B" w14:textId="29A0F420" w:rsidR="00416ED5" w:rsidRPr="00B369AF" w:rsidRDefault="00416ED5" w:rsidP="00B369AF">
      <w:pPr>
        <w:rPr>
          <w:rFonts w:ascii="Arial" w:hAnsi="Arial" w:cs="Arial"/>
          <w:sz w:val="20"/>
          <w:szCs w:val="20"/>
        </w:rPr>
      </w:pPr>
    </w:p>
    <w:p w14:paraId="7D0829F9" w14:textId="51942314" w:rsidR="006A42A3" w:rsidRDefault="00F3619E" w:rsidP="005F780C">
      <w:pPr>
        <w:numPr>
          <w:ilvl w:val="0"/>
          <w:numId w:val="1"/>
        </w:numPr>
        <w:tabs>
          <w:tab w:val="clear" w:pos="1080"/>
          <w:tab w:val="num" w:pos="0"/>
          <w:tab w:val="num" w:pos="720"/>
        </w:tabs>
        <w:ind w:left="0" w:firstLine="0"/>
        <w:jc w:val="both"/>
        <w:rPr>
          <w:rFonts w:ascii="Arial" w:hAnsi="Arial" w:cs="Arial"/>
          <w:sz w:val="20"/>
          <w:szCs w:val="20"/>
        </w:rPr>
      </w:pPr>
      <w:r>
        <w:rPr>
          <w:rFonts w:ascii="Arial" w:hAnsi="Arial" w:cs="Arial"/>
          <w:b/>
          <w:bCs/>
          <w:sz w:val="20"/>
          <w:szCs w:val="20"/>
        </w:rPr>
        <w:t>User IDs</w:t>
      </w:r>
      <w:r w:rsidR="00416ED5" w:rsidRPr="00416ED5">
        <w:rPr>
          <w:rFonts w:ascii="Arial" w:hAnsi="Arial" w:cs="Arial"/>
          <w:sz w:val="20"/>
          <w:szCs w:val="20"/>
        </w:rPr>
        <w:t xml:space="preserve">.  </w:t>
      </w:r>
      <w:r w:rsidR="00926012">
        <w:rPr>
          <w:rFonts w:ascii="Arial" w:hAnsi="Arial" w:cs="Arial"/>
          <w:sz w:val="20"/>
          <w:szCs w:val="20"/>
        </w:rPr>
        <w:t xml:space="preserve">Except for any Service limited by the number of </w:t>
      </w:r>
      <w:r w:rsidR="00CC3F7B">
        <w:rPr>
          <w:rFonts w:ascii="Arial" w:hAnsi="Arial" w:cs="Arial"/>
          <w:sz w:val="20"/>
          <w:szCs w:val="20"/>
        </w:rPr>
        <w:t xml:space="preserve">instances/seats </w:t>
      </w:r>
      <w:r w:rsidR="00926012">
        <w:rPr>
          <w:rFonts w:ascii="Arial" w:hAnsi="Arial" w:cs="Arial"/>
          <w:sz w:val="20"/>
          <w:szCs w:val="20"/>
        </w:rPr>
        <w:t>set forth in the applicable Order Form, (a) y</w:t>
      </w:r>
      <w:r w:rsidR="006A42A3">
        <w:rPr>
          <w:rFonts w:ascii="Arial" w:hAnsi="Arial" w:cs="Arial"/>
          <w:color w:val="000000" w:themeColor="text1"/>
          <w:sz w:val="20"/>
          <w:szCs w:val="20"/>
        </w:rPr>
        <w:t xml:space="preserve">ou </w:t>
      </w:r>
      <w:r w:rsidR="006A42A3" w:rsidRPr="00AC4CC9">
        <w:rPr>
          <w:rFonts w:ascii="Arial" w:hAnsi="Arial" w:cs="Arial"/>
          <w:color w:val="000000" w:themeColor="text1"/>
          <w:sz w:val="20"/>
          <w:szCs w:val="20"/>
        </w:rPr>
        <w:t xml:space="preserve">will be able to create one </w:t>
      </w:r>
      <w:r w:rsidR="006A42A3">
        <w:rPr>
          <w:rFonts w:ascii="Arial" w:hAnsi="Arial" w:cs="Arial"/>
          <w:color w:val="000000" w:themeColor="text1"/>
          <w:sz w:val="20"/>
          <w:szCs w:val="20"/>
        </w:rPr>
        <w:t>User ID</w:t>
      </w:r>
      <w:r w:rsidR="006A42A3" w:rsidRPr="00AC4CC9">
        <w:rPr>
          <w:rFonts w:ascii="Arial" w:hAnsi="Arial" w:cs="Arial"/>
          <w:color w:val="000000" w:themeColor="text1"/>
          <w:sz w:val="20"/>
          <w:szCs w:val="20"/>
        </w:rPr>
        <w:t xml:space="preserve"> for each </w:t>
      </w:r>
      <w:r w:rsidR="006A42A3">
        <w:rPr>
          <w:rFonts w:ascii="Arial" w:hAnsi="Arial" w:cs="Arial"/>
          <w:color w:val="000000" w:themeColor="text1"/>
          <w:sz w:val="20"/>
          <w:szCs w:val="20"/>
        </w:rPr>
        <w:t xml:space="preserve">Authorized </w:t>
      </w:r>
      <w:r w:rsidR="006A42A3" w:rsidRPr="00AC4CC9">
        <w:rPr>
          <w:rFonts w:ascii="Arial" w:hAnsi="Arial" w:cs="Arial"/>
          <w:color w:val="000000" w:themeColor="text1"/>
          <w:sz w:val="20"/>
          <w:szCs w:val="20"/>
        </w:rPr>
        <w:t xml:space="preserve">User </w:t>
      </w:r>
      <w:r w:rsidR="005A5339">
        <w:rPr>
          <w:rFonts w:ascii="Arial" w:hAnsi="Arial" w:cs="Arial"/>
          <w:color w:val="000000" w:themeColor="text1"/>
          <w:sz w:val="20"/>
          <w:szCs w:val="20"/>
        </w:rPr>
        <w:t>permitted</w:t>
      </w:r>
      <w:r w:rsidR="006A42A3" w:rsidRPr="00AC4CC9">
        <w:rPr>
          <w:rFonts w:ascii="Arial" w:hAnsi="Arial" w:cs="Arial"/>
          <w:color w:val="000000" w:themeColor="text1"/>
          <w:sz w:val="20"/>
          <w:szCs w:val="20"/>
        </w:rPr>
        <w:t xml:space="preserve"> to access the </w:t>
      </w:r>
      <w:r w:rsidR="006A42A3">
        <w:rPr>
          <w:rFonts w:ascii="Arial" w:hAnsi="Arial" w:cs="Arial"/>
          <w:color w:val="000000" w:themeColor="text1"/>
          <w:sz w:val="20"/>
          <w:szCs w:val="20"/>
        </w:rPr>
        <w:t xml:space="preserve">applicable </w:t>
      </w:r>
      <w:r w:rsidR="0066332E">
        <w:rPr>
          <w:rFonts w:ascii="Arial" w:hAnsi="Arial" w:cs="Arial"/>
          <w:color w:val="000000" w:themeColor="text1"/>
          <w:sz w:val="20"/>
          <w:szCs w:val="20"/>
        </w:rPr>
        <w:t>P</w:t>
      </w:r>
      <w:r w:rsidR="006A42A3">
        <w:rPr>
          <w:rFonts w:ascii="Arial" w:hAnsi="Arial" w:cs="Arial"/>
          <w:color w:val="000000" w:themeColor="text1"/>
          <w:sz w:val="20"/>
          <w:szCs w:val="20"/>
        </w:rPr>
        <w:t xml:space="preserve">latform </w:t>
      </w:r>
      <w:r w:rsidR="006A42A3" w:rsidRPr="00AC4CC9">
        <w:rPr>
          <w:rFonts w:ascii="Arial" w:hAnsi="Arial" w:cs="Arial"/>
          <w:color w:val="000000" w:themeColor="text1"/>
          <w:sz w:val="20"/>
          <w:szCs w:val="20"/>
        </w:rPr>
        <w:t xml:space="preserve">through </w:t>
      </w:r>
      <w:r w:rsidR="006A42A3">
        <w:rPr>
          <w:rFonts w:ascii="Arial" w:hAnsi="Arial" w:cs="Arial"/>
          <w:color w:val="000000" w:themeColor="text1"/>
          <w:sz w:val="20"/>
          <w:szCs w:val="20"/>
        </w:rPr>
        <w:t>your</w:t>
      </w:r>
      <w:r w:rsidR="006A42A3" w:rsidRPr="00AC4CC9">
        <w:rPr>
          <w:rFonts w:ascii="Arial" w:hAnsi="Arial" w:cs="Arial"/>
          <w:color w:val="000000" w:themeColor="text1"/>
          <w:sz w:val="20"/>
          <w:szCs w:val="20"/>
        </w:rPr>
        <w:t xml:space="preserve"> Account</w:t>
      </w:r>
      <w:r w:rsidR="00926012">
        <w:rPr>
          <w:rFonts w:ascii="Arial" w:hAnsi="Arial" w:cs="Arial"/>
          <w:color w:val="000000" w:themeColor="text1"/>
          <w:sz w:val="20"/>
          <w:szCs w:val="20"/>
        </w:rPr>
        <w:t>, and (b)</w:t>
      </w:r>
      <w:r w:rsidR="006A42A3">
        <w:rPr>
          <w:rFonts w:ascii="Arial" w:hAnsi="Arial" w:cs="Arial"/>
          <w:color w:val="000000" w:themeColor="text1"/>
          <w:sz w:val="20"/>
          <w:szCs w:val="20"/>
        </w:rPr>
        <w:t xml:space="preserve"> User ID</w:t>
      </w:r>
      <w:r w:rsidR="006A42A3" w:rsidRPr="00AC4CC9">
        <w:rPr>
          <w:rFonts w:ascii="Arial" w:hAnsi="Arial" w:cs="Arial"/>
          <w:color w:val="000000" w:themeColor="text1"/>
          <w:sz w:val="20"/>
          <w:szCs w:val="20"/>
        </w:rPr>
        <w:t>s</w:t>
      </w:r>
      <w:r w:rsidR="006A42A3">
        <w:rPr>
          <w:rFonts w:ascii="Arial" w:hAnsi="Arial" w:cs="Arial"/>
          <w:color w:val="000000" w:themeColor="text1"/>
          <w:sz w:val="20"/>
          <w:szCs w:val="20"/>
        </w:rPr>
        <w:t xml:space="preserve"> </w:t>
      </w:r>
      <w:r w:rsidR="006A42A3" w:rsidRPr="00835A11">
        <w:rPr>
          <w:rFonts w:ascii="Arial" w:hAnsi="Arial" w:cs="Arial"/>
          <w:color w:val="000000" w:themeColor="text1"/>
          <w:sz w:val="20"/>
          <w:szCs w:val="20"/>
        </w:rPr>
        <w:t xml:space="preserve">are </w:t>
      </w:r>
      <w:r w:rsidR="00A534F2">
        <w:rPr>
          <w:rFonts w:ascii="Arial" w:hAnsi="Arial" w:cs="Arial"/>
          <w:color w:val="000000" w:themeColor="text1"/>
          <w:sz w:val="20"/>
          <w:szCs w:val="20"/>
        </w:rPr>
        <w:t xml:space="preserve">only </w:t>
      </w:r>
      <w:r w:rsidR="006A42A3" w:rsidRPr="00835A11">
        <w:rPr>
          <w:rFonts w:ascii="Arial" w:hAnsi="Arial" w:cs="Arial"/>
          <w:color w:val="000000" w:themeColor="text1"/>
          <w:sz w:val="20"/>
          <w:szCs w:val="20"/>
        </w:rPr>
        <w:t xml:space="preserve">for designated </w:t>
      </w:r>
      <w:r w:rsidR="006A42A3">
        <w:rPr>
          <w:rFonts w:ascii="Arial" w:hAnsi="Arial" w:cs="Arial"/>
          <w:color w:val="000000" w:themeColor="text1"/>
          <w:sz w:val="20"/>
          <w:szCs w:val="20"/>
        </w:rPr>
        <w:t xml:space="preserve">Authorized </w:t>
      </w:r>
      <w:r w:rsidR="006A42A3" w:rsidRPr="00835A11">
        <w:rPr>
          <w:rFonts w:ascii="Arial" w:hAnsi="Arial" w:cs="Arial"/>
          <w:color w:val="000000" w:themeColor="text1"/>
          <w:sz w:val="20"/>
          <w:szCs w:val="20"/>
        </w:rPr>
        <w:t>Users</w:t>
      </w:r>
      <w:r w:rsidR="006A42A3">
        <w:rPr>
          <w:rFonts w:ascii="Arial" w:hAnsi="Arial" w:cs="Arial"/>
          <w:color w:val="000000" w:themeColor="text1"/>
          <w:sz w:val="20"/>
          <w:szCs w:val="20"/>
        </w:rPr>
        <w:t>,</w:t>
      </w:r>
      <w:r w:rsidR="006A42A3" w:rsidRPr="00835A11">
        <w:rPr>
          <w:rFonts w:ascii="Arial" w:hAnsi="Arial" w:cs="Arial"/>
          <w:color w:val="000000" w:themeColor="text1"/>
          <w:sz w:val="20"/>
          <w:szCs w:val="20"/>
        </w:rPr>
        <w:t xml:space="preserve"> and may not be shared or used by more than one </w:t>
      </w:r>
      <w:r w:rsidR="006A42A3">
        <w:rPr>
          <w:rFonts w:ascii="Arial" w:hAnsi="Arial" w:cs="Arial"/>
          <w:color w:val="000000" w:themeColor="text1"/>
          <w:sz w:val="20"/>
          <w:szCs w:val="20"/>
        </w:rPr>
        <w:t xml:space="preserve">Authorized </w:t>
      </w:r>
      <w:r w:rsidR="006A42A3" w:rsidRPr="00835A11">
        <w:rPr>
          <w:rFonts w:ascii="Arial" w:hAnsi="Arial" w:cs="Arial"/>
          <w:color w:val="000000" w:themeColor="text1"/>
          <w:sz w:val="20"/>
          <w:szCs w:val="20"/>
        </w:rPr>
        <w:t xml:space="preserve">User, but </w:t>
      </w:r>
      <w:r w:rsidR="006A42A3">
        <w:rPr>
          <w:rFonts w:ascii="Arial" w:hAnsi="Arial" w:cs="Arial"/>
          <w:color w:val="000000" w:themeColor="text1"/>
          <w:sz w:val="20"/>
          <w:szCs w:val="20"/>
        </w:rPr>
        <w:t xml:space="preserve">such User ID </w:t>
      </w:r>
      <w:r w:rsidR="006A42A3" w:rsidRPr="00835A11">
        <w:rPr>
          <w:rFonts w:ascii="Arial" w:hAnsi="Arial" w:cs="Arial"/>
          <w:color w:val="000000" w:themeColor="text1"/>
          <w:sz w:val="20"/>
          <w:szCs w:val="20"/>
        </w:rPr>
        <w:t xml:space="preserve">may be reassigned to another </w:t>
      </w:r>
      <w:r w:rsidR="006A42A3">
        <w:rPr>
          <w:rFonts w:ascii="Arial" w:hAnsi="Arial" w:cs="Arial"/>
          <w:color w:val="000000" w:themeColor="text1"/>
          <w:sz w:val="20"/>
          <w:szCs w:val="20"/>
        </w:rPr>
        <w:t xml:space="preserve">Authorized </w:t>
      </w:r>
      <w:r w:rsidR="006A42A3" w:rsidRPr="00835A11">
        <w:rPr>
          <w:rFonts w:ascii="Arial" w:hAnsi="Arial" w:cs="Arial"/>
          <w:color w:val="000000" w:themeColor="text1"/>
          <w:sz w:val="20"/>
          <w:szCs w:val="20"/>
        </w:rPr>
        <w:t>User as needed</w:t>
      </w:r>
      <w:r w:rsidR="006A42A3">
        <w:rPr>
          <w:rFonts w:ascii="Arial" w:hAnsi="Arial" w:cs="Arial"/>
          <w:color w:val="000000" w:themeColor="text1"/>
          <w:sz w:val="20"/>
          <w:szCs w:val="20"/>
        </w:rPr>
        <w:t>.  You are</w:t>
      </w:r>
      <w:r w:rsidR="006A42A3" w:rsidRPr="00AC4CC9">
        <w:rPr>
          <w:rFonts w:ascii="Arial" w:hAnsi="Arial" w:cs="Arial"/>
          <w:color w:val="000000" w:themeColor="text1"/>
          <w:sz w:val="20"/>
          <w:szCs w:val="20"/>
        </w:rPr>
        <w:t xml:space="preserve"> responsible for ensuring the security and confidentiality of all </w:t>
      </w:r>
      <w:r w:rsidR="006A42A3">
        <w:rPr>
          <w:rFonts w:ascii="Arial" w:hAnsi="Arial" w:cs="Arial"/>
          <w:color w:val="000000" w:themeColor="text1"/>
          <w:sz w:val="20"/>
          <w:szCs w:val="20"/>
        </w:rPr>
        <w:t xml:space="preserve">User </w:t>
      </w:r>
      <w:proofErr w:type="gramStart"/>
      <w:r w:rsidR="006A42A3">
        <w:rPr>
          <w:rFonts w:ascii="Arial" w:hAnsi="Arial" w:cs="Arial"/>
          <w:color w:val="000000" w:themeColor="text1"/>
          <w:sz w:val="20"/>
          <w:szCs w:val="20"/>
        </w:rPr>
        <w:t>ID</w:t>
      </w:r>
      <w:r w:rsidR="006A42A3" w:rsidRPr="00AC4CC9">
        <w:rPr>
          <w:rFonts w:ascii="Arial" w:hAnsi="Arial" w:cs="Arial"/>
          <w:color w:val="000000" w:themeColor="text1"/>
          <w:sz w:val="20"/>
          <w:szCs w:val="20"/>
        </w:rPr>
        <w:t>s</w:t>
      </w:r>
      <w:r w:rsidR="006A42A3">
        <w:rPr>
          <w:rFonts w:ascii="Arial" w:hAnsi="Arial" w:cs="Arial"/>
          <w:color w:val="000000" w:themeColor="text1"/>
          <w:sz w:val="20"/>
          <w:szCs w:val="20"/>
        </w:rPr>
        <w:t>, and</w:t>
      </w:r>
      <w:proofErr w:type="gramEnd"/>
      <w:r w:rsidR="006A42A3">
        <w:rPr>
          <w:rFonts w:ascii="Arial" w:hAnsi="Arial" w:cs="Arial"/>
          <w:color w:val="000000" w:themeColor="text1"/>
          <w:sz w:val="20"/>
          <w:szCs w:val="20"/>
        </w:rPr>
        <w:t xml:space="preserve"> will </w:t>
      </w:r>
      <w:r w:rsidR="006A42A3" w:rsidRPr="00835A11">
        <w:rPr>
          <w:rFonts w:ascii="Arial" w:hAnsi="Arial" w:cs="Arial"/>
          <w:color w:val="000000" w:themeColor="text1"/>
          <w:sz w:val="20"/>
          <w:szCs w:val="20"/>
        </w:rPr>
        <w:t xml:space="preserve">promptly notify </w:t>
      </w:r>
      <w:r w:rsidR="006A42A3">
        <w:rPr>
          <w:rFonts w:ascii="Arial" w:hAnsi="Arial" w:cs="Arial"/>
          <w:color w:val="000000" w:themeColor="text1"/>
          <w:sz w:val="20"/>
          <w:szCs w:val="20"/>
        </w:rPr>
        <w:t>us</w:t>
      </w:r>
      <w:r w:rsidR="006A42A3" w:rsidRPr="00835A11">
        <w:rPr>
          <w:rFonts w:ascii="Arial" w:hAnsi="Arial" w:cs="Arial"/>
          <w:color w:val="000000" w:themeColor="text1"/>
          <w:sz w:val="20"/>
          <w:szCs w:val="20"/>
        </w:rPr>
        <w:t xml:space="preserve"> of any </w:t>
      </w:r>
      <w:r w:rsidR="006A42A3">
        <w:rPr>
          <w:rFonts w:ascii="Arial" w:hAnsi="Arial" w:cs="Arial"/>
          <w:color w:val="000000" w:themeColor="text1"/>
          <w:sz w:val="20"/>
          <w:szCs w:val="20"/>
        </w:rPr>
        <w:t xml:space="preserve">loss or theft </w:t>
      </w:r>
      <w:r w:rsidR="006A42A3" w:rsidRPr="00835A11">
        <w:rPr>
          <w:rFonts w:ascii="Arial" w:hAnsi="Arial" w:cs="Arial"/>
          <w:color w:val="000000" w:themeColor="text1"/>
          <w:sz w:val="20"/>
          <w:szCs w:val="20"/>
        </w:rPr>
        <w:t xml:space="preserve">of </w:t>
      </w:r>
      <w:r w:rsidR="006A42A3">
        <w:rPr>
          <w:rFonts w:ascii="Arial" w:hAnsi="Arial" w:cs="Arial"/>
          <w:color w:val="000000" w:themeColor="text1"/>
          <w:sz w:val="20"/>
          <w:szCs w:val="20"/>
        </w:rPr>
        <w:t xml:space="preserve">any User ID, and/or </w:t>
      </w:r>
      <w:r w:rsidR="006A42A3" w:rsidRPr="00835A11">
        <w:rPr>
          <w:rFonts w:ascii="Arial" w:hAnsi="Arial" w:cs="Arial"/>
          <w:color w:val="000000" w:themeColor="text1"/>
          <w:sz w:val="20"/>
          <w:szCs w:val="20"/>
        </w:rPr>
        <w:t>unauthorized access</w:t>
      </w:r>
      <w:r w:rsidR="006A42A3">
        <w:rPr>
          <w:rFonts w:ascii="Arial" w:hAnsi="Arial" w:cs="Arial"/>
          <w:color w:val="000000" w:themeColor="text1"/>
          <w:sz w:val="20"/>
          <w:szCs w:val="20"/>
        </w:rPr>
        <w:t xml:space="preserve">, </w:t>
      </w:r>
      <w:r w:rsidR="006A42A3" w:rsidRPr="00835A11">
        <w:rPr>
          <w:rFonts w:ascii="Arial" w:hAnsi="Arial" w:cs="Arial"/>
          <w:color w:val="000000" w:themeColor="text1"/>
          <w:sz w:val="20"/>
          <w:szCs w:val="20"/>
        </w:rPr>
        <w:t xml:space="preserve">or use </w:t>
      </w:r>
      <w:r w:rsidR="00F041FA">
        <w:rPr>
          <w:rFonts w:ascii="Arial" w:hAnsi="Arial" w:cs="Arial"/>
          <w:color w:val="000000" w:themeColor="text1"/>
          <w:sz w:val="20"/>
          <w:szCs w:val="20"/>
        </w:rPr>
        <w:t xml:space="preserve">of </w:t>
      </w:r>
      <w:r w:rsidR="007277CF">
        <w:rPr>
          <w:rFonts w:ascii="Arial" w:hAnsi="Arial" w:cs="Arial"/>
          <w:color w:val="000000" w:themeColor="text1"/>
          <w:sz w:val="20"/>
          <w:szCs w:val="20"/>
        </w:rPr>
        <w:t>any</w:t>
      </w:r>
      <w:r w:rsidR="006A42A3">
        <w:rPr>
          <w:rFonts w:ascii="Arial" w:hAnsi="Arial" w:cs="Arial"/>
          <w:color w:val="000000" w:themeColor="text1"/>
          <w:sz w:val="20"/>
          <w:szCs w:val="20"/>
        </w:rPr>
        <w:t xml:space="preserve"> </w:t>
      </w:r>
      <w:r w:rsidR="0066332E">
        <w:rPr>
          <w:rFonts w:ascii="Arial" w:hAnsi="Arial" w:cs="Arial"/>
          <w:color w:val="000000" w:themeColor="text1"/>
          <w:sz w:val="20"/>
          <w:szCs w:val="20"/>
        </w:rPr>
        <w:t>Platform</w:t>
      </w:r>
      <w:r w:rsidR="006A42A3" w:rsidRPr="00835A11">
        <w:rPr>
          <w:rFonts w:ascii="Arial" w:hAnsi="Arial" w:cs="Arial"/>
          <w:color w:val="000000" w:themeColor="text1"/>
          <w:sz w:val="20"/>
          <w:szCs w:val="20"/>
        </w:rPr>
        <w:t xml:space="preserve"> </w:t>
      </w:r>
      <w:r w:rsidR="00A534F2">
        <w:rPr>
          <w:rFonts w:ascii="Arial" w:hAnsi="Arial" w:cs="Arial"/>
          <w:color w:val="000000" w:themeColor="text1"/>
          <w:sz w:val="20"/>
          <w:szCs w:val="20"/>
        </w:rPr>
        <w:t>that</w:t>
      </w:r>
      <w:r w:rsidR="006A42A3" w:rsidRPr="00835A11">
        <w:rPr>
          <w:rFonts w:ascii="Arial" w:hAnsi="Arial" w:cs="Arial"/>
          <w:color w:val="000000" w:themeColor="text1"/>
          <w:sz w:val="20"/>
          <w:szCs w:val="20"/>
        </w:rPr>
        <w:t xml:space="preserve"> </w:t>
      </w:r>
      <w:r w:rsidR="006A42A3">
        <w:rPr>
          <w:rFonts w:ascii="Arial" w:hAnsi="Arial" w:cs="Arial"/>
          <w:color w:val="000000" w:themeColor="text1"/>
          <w:sz w:val="20"/>
          <w:szCs w:val="20"/>
        </w:rPr>
        <w:t>you</w:t>
      </w:r>
      <w:r w:rsidR="006A42A3" w:rsidRPr="00835A11">
        <w:rPr>
          <w:rFonts w:ascii="Arial" w:hAnsi="Arial" w:cs="Arial"/>
          <w:color w:val="000000" w:themeColor="text1"/>
          <w:sz w:val="20"/>
          <w:szCs w:val="20"/>
        </w:rPr>
        <w:t xml:space="preserve"> become aware</w:t>
      </w:r>
      <w:r w:rsidR="006A42A3" w:rsidRPr="00AC4CC9">
        <w:rPr>
          <w:rFonts w:ascii="Arial" w:hAnsi="Arial" w:cs="Arial"/>
          <w:color w:val="000000" w:themeColor="text1"/>
          <w:sz w:val="20"/>
          <w:szCs w:val="20"/>
        </w:rPr>
        <w:t>.</w:t>
      </w:r>
    </w:p>
    <w:p w14:paraId="4E65B4FC" w14:textId="77777777" w:rsidR="00416ED5" w:rsidRDefault="00416ED5" w:rsidP="00B369AF">
      <w:pPr>
        <w:pStyle w:val="ListParagraph"/>
        <w:rPr>
          <w:rFonts w:ascii="Arial" w:hAnsi="Arial" w:cs="Arial"/>
          <w:b/>
          <w:sz w:val="20"/>
          <w:szCs w:val="20"/>
        </w:rPr>
      </w:pPr>
    </w:p>
    <w:p w14:paraId="140759B7" w14:textId="5174355A" w:rsidR="00297D58" w:rsidRPr="002E5D0F" w:rsidRDefault="00297D58" w:rsidP="005F780C">
      <w:pPr>
        <w:numPr>
          <w:ilvl w:val="0"/>
          <w:numId w:val="1"/>
        </w:numPr>
        <w:tabs>
          <w:tab w:val="clear" w:pos="1080"/>
          <w:tab w:val="num" w:pos="0"/>
          <w:tab w:val="num" w:pos="720"/>
        </w:tabs>
        <w:ind w:left="0" w:firstLine="0"/>
        <w:jc w:val="both"/>
        <w:rPr>
          <w:rFonts w:ascii="Arial" w:hAnsi="Arial" w:cs="Arial"/>
          <w:sz w:val="20"/>
          <w:szCs w:val="20"/>
        </w:rPr>
      </w:pPr>
      <w:r w:rsidRPr="00C977A4">
        <w:rPr>
          <w:rFonts w:ascii="Arial" w:hAnsi="Arial" w:cs="Arial"/>
          <w:b/>
          <w:sz w:val="20"/>
          <w:szCs w:val="20"/>
        </w:rPr>
        <w:t xml:space="preserve">Term; Termination.  </w:t>
      </w:r>
      <w:r w:rsidRPr="00C977A4">
        <w:rPr>
          <w:rFonts w:ascii="Arial" w:hAnsi="Arial" w:cs="Arial"/>
          <w:sz w:val="20"/>
          <w:szCs w:val="20"/>
        </w:rPr>
        <w:t xml:space="preserve">The term of the Agreement commences as set forth in the applicable </w:t>
      </w:r>
      <w:r w:rsidR="00647181">
        <w:rPr>
          <w:rFonts w:ascii="Arial" w:hAnsi="Arial" w:cs="Arial"/>
          <w:sz w:val="20"/>
          <w:szCs w:val="20"/>
        </w:rPr>
        <w:t>Order Form</w:t>
      </w:r>
      <w:r>
        <w:rPr>
          <w:rFonts w:ascii="Arial" w:hAnsi="Arial" w:cs="Arial"/>
          <w:sz w:val="20"/>
          <w:szCs w:val="20"/>
        </w:rPr>
        <w:t xml:space="preserve">, </w:t>
      </w:r>
      <w:r w:rsidRPr="00C977A4">
        <w:rPr>
          <w:rFonts w:ascii="Arial" w:hAnsi="Arial" w:cs="Arial"/>
          <w:sz w:val="20"/>
          <w:szCs w:val="20"/>
        </w:rPr>
        <w:t>and continues as set forth therein, or if nothing is specified, 12 months</w:t>
      </w:r>
      <w:r>
        <w:rPr>
          <w:rFonts w:ascii="Arial" w:hAnsi="Arial" w:cs="Arial"/>
          <w:sz w:val="20"/>
          <w:szCs w:val="20"/>
        </w:rPr>
        <w:t xml:space="preserve"> from the effective date</w:t>
      </w:r>
      <w:r w:rsidRPr="00C977A4">
        <w:rPr>
          <w:rFonts w:ascii="Arial" w:hAnsi="Arial" w:cs="Arial"/>
          <w:sz w:val="20"/>
          <w:szCs w:val="20"/>
        </w:rPr>
        <w:t xml:space="preserve"> </w:t>
      </w:r>
      <w:r w:rsidR="00B223F7">
        <w:rPr>
          <w:rFonts w:ascii="Arial" w:hAnsi="Arial" w:cs="Arial"/>
          <w:sz w:val="20"/>
          <w:szCs w:val="20"/>
        </w:rPr>
        <w:t xml:space="preserve">of the </w:t>
      </w:r>
      <w:r w:rsidR="00647181">
        <w:rPr>
          <w:rFonts w:ascii="Arial" w:hAnsi="Arial" w:cs="Arial"/>
          <w:sz w:val="20"/>
          <w:szCs w:val="20"/>
        </w:rPr>
        <w:t>Order Form</w:t>
      </w:r>
      <w:r w:rsidR="00B223F7">
        <w:rPr>
          <w:rFonts w:ascii="Arial" w:hAnsi="Arial" w:cs="Arial"/>
          <w:sz w:val="20"/>
          <w:szCs w:val="20"/>
        </w:rPr>
        <w:t xml:space="preserve"> </w:t>
      </w:r>
      <w:r w:rsidRPr="00C977A4">
        <w:rPr>
          <w:rFonts w:ascii="Arial" w:hAnsi="Arial" w:cs="Arial"/>
          <w:sz w:val="20"/>
          <w:szCs w:val="20"/>
        </w:rPr>
        <w:t>(“</w:t>
      </w:r>
      <w:r w:rsidRPr="00C977A4">
        <w:rPr>
          <w:rFonts w:ascii="Arial" w:hAnsi="Arial" w:cs="Arial"/>
          <w:b/>
          <w:bCs/>
          <w:sz w:val="20"/>
          <w:szCs w:val="20"/>
        </w:rPr>
        <w:t>Initial Term</w:t>
      </w:r>
      <w:r w:rsidRPr="00C977A4">
        <w:rPr>
          <w:rFonts w:ascii="Arial" w:hAnsi="Arial" w:cs="Arial"/>
          <w:sz w:val="20"/>
          <w:szCs w:val="20"/>
        </w:rPr>
        <w:t>”)</w:t>
      </w:r>
      <w:r w:rsidR="003E053B">
        <w:rPr>
          <w:rFonts w:ascii="Arial" w:hAnsi="Arial" w:cs="Arial"/>
          <w:sz w:val="20"/>
          <w:szCs w:val="20"/>
        </w:rPr>
        <w:t>.  The Agreement</w:t>
      </w:r>
      <w:r w:rsidRPr="00C977A4">
        <w:rPr>
          <w:rFonts w:ascii="Arial" w:hAnsi="Arial" w:cs="Arial"/>
          <w:sz w:val="20"/>
          <w:szCs w:val="20"/>
        </w:rPr>
        <w:t xml:space="preserve"> </w:t>
      </w:r>
      <w:r w:rsidR="007E1156" w:rsidRPr="009E08DC">
        <w:rPr>
          <w:rFonts w:ascii="Arial" w:hAnsi="Arial" w:cs="Arial"/>
          <w:sz w:val="20"/>
          <w:szCs w:val="20"/>
        </w:rPr>
        <w:t xml:space="preserve">will automatically renew for consecutive </w:t>
      </w:r>
      <w:proofErr w:type="gramStart"/>
      <w:r w:rsidR="007E1156" w:rsidRPr="009E08DC">
        <w:rPr>
          <w:rFonts w:ascii="Arial" w:hAnsi="Arial" w:cs="Arial"/>
          <w:sz w:val="20"/>
          <w:szCs w:val="20"/>
        </w:rPr>
        <w:t>12 month</w:t>
      </w:r>
      <w:proofErr w:type="gramEnd"/>
      <w:r w:rsidR="007E1156" w:rsidRPr="009E08DC">
        <w:rPr>
          <w:rFonts w:ascii="Arial" w:hAnsi="Arial" w:cs="Arial"/>
          <w:sz w:val="20"/>
          <w:szCs w:val="20"/>
        </w:rPr>
        <w:t xml:space="preserve"> terms (each, a “</w:t>
      </w:r>
      <w:r w:rsidR="007E1156" w:rsidRPr="009E08DC">
        <w:rPr>
          <w:rFonts w:ascii="Arial" w:hAnsi="Arial" w:cs="Arial"/>
          <w:b/>
          <w:bCs/>
          <w:sz w:val="20"/>
          <w:szCs w:val="20"/>
        </w:rPr>
        <w:t>Renewal Term</w:t>
      </w:r>
      <w:r w:rsidR="007E1156" w:rsidRPr="009E08DC">
        <w:rPr>
          <w:rFonts w:ascii="Arial" w:hAnsi="Arial" w:cs="Arial"/>
          <w:sz w:val="20"/>
          <w:szCs w:val="20"/>
        </w:rPr>
        <w:t>”, and together with the Initial Term, “</w:t>
      </w:r>
      <w:r w:rsidR="007E1156" w:rsidRPr="009E08DC">
        <w:rPr>
          <w:rFonts w:ascii="Arial" w:hAnsi="Arial" w:cs="Arial"/>
          <w:b/>
          <w:bCs/>
          <w:sz w:val="20"/>
          <w:szCs w:val="20"/>
        </w:rPr>
        <w:t>Term</w:t>
      </w:r>
      <w:r w:rsidR="007E1156" w:rsidRPr="009E08DC">
        <w:rPr>
          <w:rFonts w:ascii="Arial" w:hAnsi="Arial" w:cs="Arial"/>
          <w:sz w:val="20"/>
          <w:szCs w:val="20"/>
        </w:rPr>
        <w:t xml:space="preserve">”) unless </w:t>
      </w:r>
      <w:r w:rsidR="00D6794D">
        <w:rPr>
          <w:rFonts w:ascii="Arial" w:hAnsi="Arial" w:cs="Arial"/>
          <w:sz w:val="20"/>
          <w:szCs w:val="20"/>
        </w:rPr>
        <w:t>a</w:t>
      </w:r>
      <w:r w:rsidR="007E1156" w:rsidRPr="009E08DC">
        <w:rPr>
          <w:rFonts w:ascii="Arial" w:hAnsi="Arial" w:cs="Arial"/>
          <w:sz w:val="20"/>
          <w:szCs w:val="20"/>
        </w:rPr>
        <w:t xml:space="preserve"> </w:t>
      </w:r>
      <w:r w:rsidR="007E1156">
        <w:rPr>
          <w:rFonts w:ascii="Arial" w:hAnsi="Arial" w:cs="Arial"/>
          <w:sz w:val="20"/>
          <w:szCs w:val="20"/>
        </w:rPr>
        <w:t>P</w:t>
      </w:r>
      <w:r w:rsidR="007E1156" w:rsidRPr="009E08DC">
        <w:rPr>
          <w:rFonts w:ascii="Arial" w:hAnsi="Arial" w:cs="Arial"/>
          <w:sz w:val="20"/>
          <w:szCs w:val="20"/>
        </w:rPr>
        <w:t xml:space="preserve">arty provides written notice to the other </w:t>
      </w:r>
      <w:r w:rsidR="00415C86">
        <w:rPr>
          <w:rFonts w:ascii="Arial" w:hAnsi="Arial" w:cs="Arial"/>
          <w:sz w:val="20"/>
          <w:szCs w:val="20"/>
        </w:rPr>
        <w:t>P</w:t>
      </w:r>
      <w:r w:rsidR="007E1156" w:rsidRPr="009E08DC">
        <w:rPr>
          <w:rFonts w:ascii="Arial" w:hAnsi="Arial" w:cs="Arial"/>
          <w:sz w:val="20"/>
          <w:szCs w:val="20"/>
        </w:rPr>
        <w:t>arty at least 60 days prior to the expiration of the Initial Term or applicable Renewal Term.</w:t>
      </w:r>
      <w:r w:rsidR="007E1156">
        <w:rPr>
          <w:rFonts w:ascii="Arial" w:hAnsi="Arial" w:cs="Arial"/>
          <w:sz w:val="20"/>
          <w:szCs w:val="20"/>
        </w:rPr>
        <w:t xml:space="preserve">  </w:t>
      </w:r>
      <w:r w:rsidRPr="0048639F">
        <w:rPr>
          <w:rFonts w:ascii="Arial" w:hAnsi="Arial" w:cs="Arial"/>
          <w:sz w:val="20"/>
          <w:szCs w:val="20"/>
        </w:rPr>
        <w:t>Notwithstanding the foregoing</w:t>
      </w:r>
      <w:r w:rsidR="00844F1E">
        <w:rPr>
          <w:rFonts w:ascii="Arial" w:hAnsi="Arial" w:cs="Arial"/>
          <w:sz w:val="20"/>
          <w:szCs w:val="20"/>
        </w:rPr>
        <w:t>,</w:t>
      </w:r>
      <w:r w:rsidRPr="002E5D0F">
        <w:rPr>
          <w:rFonts w:ascii="Arial" w:hAnsi="Arial" w:cs="Arial"/>
          <w:sz w:val="20"/>
          <w:szCs w:val="20"/>
        </w:rPr>
        <w:t xml:space="preserve"> and in addition to other rights set forth in the Agreement, </w:t>
      </w:r>
      <w:r w:rsidR="00D6794D">
        <w:rPr>
          <w:rFonts w:ascii="Arial" w:hAnsi="Arial" w:cs="Arial"/>
          <w:sz w:val="20"/>
          <w:szCs w:val="20"/>
        </w:rPr>
        <w:t>a</w:t>
      </w:r>
      <w:r w:rsidR="00D6794D" w:rsidRPr="002E5D0F">
        <w:rPr>
          <w:rFonts w:ascii="Arial" w:hAnsi="Arial" w:cs="Arial"/>
          <w:sz w:val="20"/>
          <w:szCs w:val="20"/>
        </w:rPr>
        <w:t xml:space="preserve"> </w:t>
      </w:r>
      <w:r w:rsidRPr="002E5D0F">
        <w:rPr>
          <w:rFonts w:ascii="Arial" w:hAnsi="Arial" w:cs="Arial"/>
          <w:sz w:val="20"/>
          <w:szCs w:val="20"/>
        </w:rPr>
        <w:t>Party may terminate the Agreement</w:t>
      </w:r>
      <w:r w:rsidR="00183876">
        <w:rPr>
          <w:rFonts w:ascii="Arial" w:hAnsi="Arial" w:cs="Arial"/>
          <w:sz w:val="20"/>
          <w:szCs w:val="20"/>
        </w:rPr>
        <w:t>, or the applicable Service Terms,</w:t>
      </w:r>
      <w:r w:rsidRPr="002E5D0F">
        <w:rPr>
          <w:rFonts w:ascii="Arial" w:hAnsi="Arial" w:cs="Arial"/>
          <w:sz w:val="20"/>
          <w:szCs w:val="20"/>
        </w:rPr>
        <w:t xml:space="preserve"> if a material breach </w:t>
      </w:r>
      <w:r w:rsidR="00FF7830" w:rsidRPr="002E5D0F">
        <w:rPr>
          <w:rFonts w:ascii="Arial" w:hAnsi="Arial" w:cs="Arial"/>
          <w:sz w:val="20"/>
          <w:szCs w:val="20"/>
        </w:rPr>
        <w:t xml:space="preserve">by </w:t>
      </w:r>
      <w:r w:rsidR="00280981">
        <w:rPr>
          <w:rFonts w:ascii="Arial" w:hAnsi="Arial" w:cs="Arial"/>
          <w:sz w:val="20"/>
          <w:szCs w:val="20"/>
        </w:rPr>
        <w:t>a</w:t>
      </w:r>
      <w:r w:rsidR="00FF7830" w:rsidRPr="0066779F">
        <w:rPr>
          <w:rFonts w:ascii="Arial" w:hAnsi="Arial" w:cs="Arial"/>
          <w:sz w:val="20"/>
          <w:szCs w:val="20"/>
        </w:rPr>
        <w:t xml:space="preserve"> Party </w:t>
      </w:r>
      <w:r w:rsidRPr="002A1994">
        <w:rPr>
          <w:rFonts w:ascii="Arial" w:hAnsi="Arial" w:cs="Arial"/>
          <w:sz w:val="20"/>
          <w:szCs w:val="20"/>
        </w:rPr>
        <w:t>is not cured within 30 days of receipt of written notice from the non-breaching Party. In addition</w:t>
      </w:r>
      <w:r w:rsidR="002A349E">
        <w:rPr>
          <w:rFonts w:ascii="Arial" w:hAnsi="Arial" w:cs="Arial"/>
          <w:sz w:val="20"/>
          <w:szCs w:val="20"/>
        </w:rPr>
        <w:t>,</w:t>
      </w:r>
      <w:r w:rsidRPr="002E5D0F">
        <w:rPr>
          <w:rFonts w:ascii="Arial" w:hAnsi="Arial" w:cs="Arial"/>
          <w:sz w:val="20"/>
          <w:szCs w:val="20"/>
        </w:rPr>
        <w:t xml:space="preserve"> and notwithstanding anything to the contrary in the Agreement,</w:t>
      </w:r>
      <w:r w:rsidR="009C6F84">
        <w:rPr>
          <w:rFonts w:ascii="Arial" w:hAnsi="Arial" w:cs="Arial"/>
          <w:sz w:val="20"/>
          <w:szCs w:val="20"/>
        </w:rPr>
        <w:t xml:space="preserve"> without incurring liability of any kind,</w:t>
      </w:r>
      <w:r w:rsidRPr="002E5D0F">
        <w:rPr>
          <w:rFonts w:ascii="Arial" w:hAnsi="Arial" w:cs="Arial"/>
          <w:sz w:val="20"/>
          <w:szCs w:val="20"/>
        </w:rPr>
        <w:t xml:space="preserve"> we may suspend</w:t>
      </w:r>
      <w:r w:rsidR="001F555E">
        <w:rPr>
          <w:rFonts w:ascii="Arial" w:hAnsi="Arial" w:cs="Arial"/>
          <w:sz w:val="20"/>
          <w:szCs w:val="20"/>
        </w:rPr>
        <w:t>,</w:t>
      </w:r>
      <w:r w:rsidRPr="002E5D0F">
        <w:rPr>
          <w:rFonts w:ascii="Arial" w:hAnsi="Arial" w:cs="Arial"/>
          <w:sz w:val="20"/>
          <w:szCs w:val="20"/>
        </w:rPr>
        <w:t xml:space="preserve"> limit</w:t>
      </w:r>
      <w:r w:rsidR="001F555E">
        <w:rPr>
          <w:rFonts w:ascii="Arial" w:hAnsi="Arial" w:cs="Arial"/>
          <w:sz w:val="20"/>
          <w:szCs w:val="20"/>
        </w:rPr>
        <w:t>, or terminate</w:t>
      </w:r>
      <w:r w:rsidRPr="002E5D0F">
        <w:rPr>
          <w:rFonts w:ascii="Arial" w:hAnsi="Arial" w:cs="Arial"/>
          <w:sz w:val="20"/>
          <w:szCs w:val="20"/>
        </w:rPr>
        <w:t xml:space="preserve"> your participation in any Service</w:t>
      </w:r>
      <w:r w:rsidR="005A5339">
        <w:rPr>
          <w:rFonts w:ascii="Arial" w:hAnsi="Arial" w:cs="Arial"/>
          <w:sz w:val="20"/>
          <w:szCs w:val="20"/>
        </w:rPr>
        <w:t xml:space="preserve"> or </w:t>
      </w:r>
      <w:r w:rsidR="004F1EC7">
        <w:rPr>
          <w:rFonts w:ascii="Arial" w:hAnsi="Arial" w:cs="Arial"/>
          <w:sz w:val="20"/>
          <w:szCs w:val="20"/>
        </w:rPr>
        <w:t>P</w:t>
      </w:r>
      <w:r w:rsidR="005A5339">
        <w:rPr>
          <w:rFonts w:ascii="Arial" w:hAnsi="Arial" w:cs="Arial"/>
          <w:sz w:val="20"/>
          <w:szCs w:val="20"/>
        </w:rPr>
        <w:t>latform,</w:t>
      </w:r>
      <w:r w:rsidRPr="002E5D0F">
        <w:rPr>
          <w:rFonts w:ascii="Arial" w:hAnsi="Arial" w:cs="Arial"/>
          <w:sz w:val="20"/>
          <w:szCs w:val="20"/>
        </w:rPr>
        <w:t xml:space="preserve"> or part thereof if you do </w:t>
      </w:r>
      <w:r w:rsidRPr="00F13AF3">
        <w:rPr>
          <w:rFonts w:ascii="Arial" w:hAnsi="Arial" w:cs="Arial"/>
          <w:sz w:val="20"/>
          <w:szCs w:val="20"/>
        </w:rPr>
        <w:t xml:space="preserve">not cure </w:t>
      </w:r>
      <w:r w:rsidRPr="00C66B21">
        <w:rPr>
          <w:rFonts w:ascii="Arial" w:hAnsi="Arial" w:cs="Arial"/>
          <w:sz w:val="20"/>
          <w:szCs w:val="20"/>
        </w:rPr>
        <w:t>the</w:t>
      </w:r>
      <w:r w:rsidRPr="00867579">
        <w:rPr>
          <w:rFonts w:ascii="Arial" w:hAnsi="Arial" w:cs="Arial"/>
          <w:sz w:val="20"/>
          <w:szCs w:val="20"/>
        </w:rPr>
        <w:t xml:space="preserve"> material breach within ten (10) days of receipt of written notice identifying the material breach</w:t>
      </w:r>
      <w:r w:rsidR="008C738E">
        <w:rPr>
          <w:rFonts w:ascii="Arial" w:hAnsi="Arial" w:cs="Arial"/>
          <w:sz w:val="20"/>
          <w:szCs w:val="20"/>
        </w:rPr>
        <w:t>, or if we have a reasonable basis therefor</w:t>
      </w:r>
      <w:r w:rsidR="001F555E">
        <w:rPr>
          <w:rFonts w:ascii="Arial" w:hAnsi="Arial" w:cs="Arial"/>
          <w:sz w:val="20"/>
          <w:szCs w:val="20"/>
        </w:rPr>
        <w:t xml:space="preserve"> to protect our interests</w:t>
      </w:r>
      <w:r w:rsidR="009C6F84">
        <w:rPr>
          <w:rFonts w:ascii="Arial" w:hAnsi="Arial" w:cs="Arial"/>
          <w:sz w:val="20"/>
          <w:szCs w:val="20"/>
        </w:rPr>
        <w:t>,</w:t>
      </w:r>
      <w:r w:rsidR="001F555E">
        <w:rPr>
          <w:rFonts w:ascii="Arial" w:hAnsi="Arial" w:cs="Arial"/>
          <w:sz w:val="20"/>
          <w:szCs w:val="20"/>
        </w:rPr>
        <w:t xml:space="preserve"> </w:t>
      </w:r>
      <w:r w:rsidR="009C6F84">
        <w:rPr>
          <w:rFonts w:ascii="Arial" w:hAnsi="Arial" w:cs="Arial"/>
          <w:sz w:val="20"/>
          <w:szCs w:val="20"/>
        </w:rPr>
        <w:t xml:space="preserve">the interests </w:t>
      </w:r>
      <w:r w:rsidR="001F555E">
        <w:rPr>
          <w:rFonts w:ascii="Arial" w:hAnsi="Arial" w:cs="Arial"/>
          <w:sz w:val="20"/>
          <w:szCs w:val="20"/>
        </w:rPr>
        <w:t xml:space="preserve">of other customers, or the public in general.  </w:t>
      </w:r>
      <w:r w:rsidRPr="00867579">
        <w:rPr>
          <w:rFonts w:ascii="Arial" w:hAnsi="Arial" w:cs="Arial"/>
          <w:sz w:val="20"/>
          <w:szCs w:val="20"/>
        </w:rPr>
        <w:t xml:space="preserve">Sections </w:t>
      </w:r>
      <w:r w:rsidRPr="0048639F">
        <w:rPr>
          <w:rFonts w:ascii="Arial" w:hAnsi="Arial" w:cs="Arial"/>
          <w:sz w:val="20"/>
          <w:szCs w:val="20"/>
        </w:rPr>
        <w:t>2</w:t>
      </w:r>
      <w:r w:rsidR="00B165CB">
        <w:rPr>
          <w:rFonts w:ascii="Arial" w:hAnsi="Arial" w:cs="Arial"/>
          <w:sz w:val="20"/>
          <w:szCs w:val="20"/>
        </w:rPr>
        <w:t xml:space="preserve"> (first sentence)</w:t>
      </w:r>
      <w:r w:rsidRPr="0048639F">
        <w:rPr>
          <w:rFonts w:ascii="Arial" w:hAnsi="Arial" w:cs="Arial"/>
          <w:sz w:val="20"/>
          <w:szCs w:val="20"/>
        </w:rPr>
        <w:t>,</w:t>
      </w:r>
      <w:r w:rsidR="000C34EF">
        <w:rPr>
          <w:rFonts w:ascii="Arial" w:hAnsi="Arial" w:cs="Arial"/>
          <w:sz w:val="20"/>
          <w:szCs w:val="20"/>
        </w:rPr>
        <w:t xml:space="preserve"> 3(c)</w:t>
      </w:r>
      <w:r w:rsidR="00806B4B">
        <w:rPr>
          <w:rFonts w:ascii="Arial" w:hAnsi="Arial" w:cs="Arial"/>
          <w:sz w:val="20"/>
          <w:szCs w:val="20"/>
        </w:rPr>
        <w:t>, 4</w:t>
      </w:r>
      <w:r w:rsidRPr="0048639F">
        <w:rPr>
          <w:rFonts w:ascii="Arial" w:hAnsi="Arial" w:cs="Arial"/>
          <w:sz w:val="20"/>
          <w:szCs w:val="20"/>
        </w:rPr>
        <w:t xml:space="preserve"> (for accrued but unpaid </w:t>
      </w:r>
      <w:r w:rsidR="00B14B38">
        <w:rPr>
          <w:rFonts w:ascii="Arial" w:hAnsi="Arial" w:cs="Arial"/>
          <w:sz w:val="20"/>
          <w:szCs w:val="20"/>
        </w:rPr>
        <w:t>F</w:t>
      </w:r>
      <w:r w:rsidRPr="0048639F">
        <w:rPr>
          <w:rFonts w:ascii="Arial" w:hAnsi="Arial" w:cs="Arial"/>
          <w:sz w:val="20"/>
          <w:szCs w:val="20"/>
        </w:rPr>
        <w:t xml:space="preserve">ees), </w:t>
      </w:r>
      <w:r w:rsidR="00B369AF">
        <w:rPr>
          <w:rFonts w:ascii="Arial" w:hAnsi="Arial" w:cs="Arial"/>
          <w:sz w:val="20"/>
          <w:szCs w:val="20"/>
        </w:rPr>
        <w:t>6</w:t>
      </w:r>
      <w:r w:rsidR="00806B4B">
        <w:rPr>
          <w:rFonts w:ascii="Arial" w:hAnsi="Arial" w:cs="Arial"/>
          <w:sz w:val="20"/>
          <w:szCs w:val="20"/>
        </w:rPr>
        <w:t xml:space="preserve"> (last sentence), 7 </w:t>
      </w:r>
      <w:r w:rsidR="00CF2DF1">
        <w:rPr>
          <w:rFonts w:ascii="Arial" w:hAnsi="Arial" w:cs="Arial"/>
          <w:sz w:val="20"/>
          <w:szCs w:val="20"/>
        </w:rPr>
        <w:t xml:space="preserve">(for one year after expiration or termination of the </w:t>
      </w:r>
      <w:r w:rsidR="005A5339">
        <w:rPr>
          <w:rFonts w:ascii="Arial" w:hAnsi="Arial" w:cs="Arial"/>
          <w:sz w:val="20"/>
          <w:szCs w:val="20"/>
        </w:rPr>
        <w:t>Agreement</w:t>
      </w:r>
      <w:r w:rsidR="00CF2DF1">
        <w:rPr>
          <w:rFonts w:ascii="Arial" w:hAnsi="Arial" w:cs="Arial"/>
          <w:sz w:val="20"/>
          <w:szCs w:val="20"/>
        </w:rPr>
        <w:t xml:space="preserve">), </w:t>
      </w:r>
      <w:r w:rsidR="00806B4B">
        <w:rPr>
          <w:rFonts w:ascii="Arial" w:hAnsi="Arial" w:cs="Arial"/>
          <w:sz w:val="20"/>
          <w:szCs w:val="20"/>
        </w:rPr>
        <w:t xml:space="preserve">8, 9, 10, 11, 12, 14, </w:t>
      </w:r>
      <w:r w:rsidR="00CF2DF1">
        <w:rPr>
          <w:rFonts w:ascii="Arial" w:hAnsi="Arial" w:cs="Arial"/>
          <w:sz w:val="20"/>
          <w:szCs w:val="20"/>
        </w:rPr>
        <w:t>1</w:t>
      </w:r>
      <w:r w:rsidR="00E66463">
        <w:rPr>
          <w:rFonts w:ascii="Arial" w:hAnsi="Arial" w:cs="Arial"/>
          <w:sz w:val="20"/>
          <w:szCs w:val="20"/>
        </w:rPr>
        <w:t>5</w:t>
      </w:r>
      <w:r w:rsidR="00806B4B">
        <w:rPr>
          <w:rFonts w:ascii="Arial" w:hAnsi="Arial" w:cs="Arial"/>
          <w:sz w:val="20"/>
          <w:szCs w:val="20"/>
        </w:rPr>
        <w:t>, and</w:t>
      </w:r>
      <w:r w:rsidR="00CF2DF1">
        <w:rPr>
          <w:rFonts w:ascii="Arial" w:hAnsi="Arial" w:cs="Arial"/>
          <w:sz w:val="20"/>
          <w:szCs w:val="20"/>
        </w:rPr>
        <w:t xml:space="preserve"> </w:t>
      </w:r>
      <w:r w:rsidR="00B440E8">
        <w:rPr>
          <w:rFonts w:ascii="Arial" w:hAnsi="Arial" w:cs="Arial"/>
          <w:sz w:val="20"/>
          <w:szCs w:val="20"/>
        </w:rPr>
        <w:t>1</w:t>
      </w:r>
      <w:r w:rsidR="00B165CB">
        <w:rPr>
          <w:rFonts w:ascii="Arial" w:hAnsi="Arial" w:cs="Arial"/>
          <w:sz w:val="20"/>
          <w:szCs w:val="20"/>
        </w:rPr>
        <w:t>6</w:t>
      </w:r>
      <w:r w:rsidR="00806B4B">
        <w:rPr>
          <w:rFonts w:ascii="Arial" w:hAnsi="Arial" w:cs="Arial"/>
          <w:sz w:val="20"/>
          <w:szCs w:val="20"/>
        </w:rPr>
        <w:t xml:space="preserve">, and </w:t>
      </w:r>
      <w:r w:rsidR="0028454F">
        <w:rPr>
          <w:rFonts w:ascii="Arial" w:hAnsi="Arial" w:cs="Arial"/>
          <w:sz w:val="20"/>
          <w:szCs w:val="20"/>
        </w:rPr>
        <w:t>Appendix</w:t>
      </w:r>
      <w:r w:rsidR="00806B4B">
        <w:rPr>
          <w:rFonts w:ascii="Arial" w:hAnsi="Arial" w:cs="Arial"/>
          <w:sz w:val="20"/>
          <w:szCs w:val="20"/>
        </w:rPr>
        <w:t xml:space="preserve"> A (Definitions)</w:t>
      </w:r>
      <w:r w:rsidRPr="0048639F">
        <w:rPr>
          <w:rFonts w:ascii="Arial" w:hAnsi="Arial" w:cs="Arial"/>
          <w:sz w:val="20"/>
          <w:szCs w:val="20"/>
        </w:rPr>
        <w:t xml:space="preserve"> of these Master Terms and Conditions will survive </w:t>
      </w:r>
      <w:r w:rsidR="002A349E">
        <w:rPr>
          <w:rFonts w:ascii="Arial" w:hAnsi="Arial" w:cs="Arial"/>
          <w:sz w:val="20"/>
          <w:szCs w:val="20"/>
        </w:rPr>
        <w:t xml:space="preserve">expiration or </w:t>
      </w:r>
      <w:r w:rsidRPr="002E5D0F">
        <w:rPr>
          <w:rFonts w:ascii="Arial" w:hAnsi="Arial" w:cs="Arial"/>
          <w:sz w:val="20"/>
          <w:szCs w:val="20"/>
        </w:rPr>
        <w:t xml:space="preserve">termination </w:t>
      </w:r>
      <w:r w:rsidR="00F31594">
        <w:rPr>
          <w:rFonts w:ascii="Arial" w:hAnsi="Arial" w:cs="Arial"/>
          <w:sz w:val="20"/>
          <w:szCs w:val="20"/>
        </w:rPr>
        <w:t>hereo</w:t>
      </w:r>
      <w:r w:rsidRPr="002E5D0F">
        <w:rPr>
          <w:rFonts w:ascii="Arial" w:hAnsi="Arial" w:cs="Arial"/>
          <w:sz w:val="20"/>
          <w:szCs w:val="20"/>
        </w:rPr>
        <w:t xml:space="preserve">f </w:t>
      </w:r>
      <w:r w:rsidR="00F31594">
        <w:rPr>
          <w:rFonts w:ascii="Arial" w:hAnsi="Arial" w:cs="Arial"/>
          <w:sz w:val="20"/>
          <w:szCs w:val="20"/>
        </w:rPr>
        <w:t>and</w:t>
      </w:r>
      <w:r w:rsidR="00EB3126">
        <w:rPr>
          <w:rFonts w:ascii="Arial" w:hAnsi="Arial" w:cs="Arial"/>
          <w:sz w:val="20"/>
          <w:szCs w:val="20"/>
        </w:rPr>
        <w:t xml:space="preserve"> any applicable Service Terms</w:t>
      </w:r>
      <w:r w:rsidRPr="002E5D0F">
        <w:rPr>
          <w:rFonts w:ascii="Arial" w:hAnsi="Arial" w:cs="Arial"/>
          <w:sz w:val="20"/>
          <w:szCs w:val="20"/>
        </w:rPr>
        <w:t>.</w:t>
      </w:r>
    </w:p>
    <w:p w14:paraId="466AA6C4" w14:textId="77777777" w:rsidR="007E1156" w:rsidRPr="00C977A4" w:rsidRDefault="007E1156" w:rsidP="00297D58">
      <w:pPr>
        <w:jc w:val="both"/>
        <w:rPr>
          <w:rFonts w:ascii="Arial" w:hAnsi="Arial" w:cs="Arial"/>
          <w:sz w:val="20"/>
          <w:szCs w:val="20"/>
        </w:rPr>
      </w:pPr>
    </w:p>
    <w:p w14:paraId="63E0C888" w14:textId="766CEF94" w:rsidR="00194855" w:rsidRPr="00E85A6B" w:rsidRDefault="0092124E" w:rsidP="00D05865">
      <w:pPr>
        <w:numPr>
          <w:ilvl w:val="0"/>
          <w:numId w:val="1"/>
        </w:numPr>
        <w:tabs>
          <w:tab w:val="num" w:pos="0"/>
          <w:tab w:val="num" w:pos="720"/>
        </w:tabs>
        <w:ind w:left="0" w:firstLine="0"/>
        <w:jc w:val="both"/>
        <w:rPr>
          <w:rFonts w:ascii="Arial" w:hAnsi="Arial" w:cs="Arial"/>
          <w:color w:val="000000" w:themeColor="text1"/>
          <w:sz w:val="20"/>
          <w:szCs w:val="20"/>
        </w:rPr>
      </w:pPr>
      <w:r>
        <w:rPr>
          <w:rFonts w:ascii="Arial" w:hAnsi="Arial" w:cs="Arial"/>
          <w:b/>
          <w:bCs/>
          <w:sz w:val="20"/>
          <w:szCs w:val="20"/>
        </w:rPr>
        <w:t xml:space="preserve">Insurance.  </w:t>
      </w:r>
      <w:r w:rsidRPr="00E85A6B">
        <w:rPr>
          <w:rFonts w:ascii="Arial" w:hAnsi="Arial" w:cs="Arial"/>
          <w:sz w:val="20"/>
          <w:szCs w:val="20"/>
        </w:rPr>
        <w:t xml:space="preserve">During the term of this Agreement and for </w:t>
      </w:r>
      <w:r w:rsidR="00194855">
        <w:rPr>
          <w:rFonts w:ascii="Arial" w:hAnsi="Arial" w:cs="Arial"/>
          <w:sz w:val="20"/>
          <w:szCs w:val="20"/>
        </w:rPr>
        <w:t xml:space="preserve">at least one </w:t>
      </w:r>
      <w:r w:rsidRPr="00E85A6B">
        <w:rPr>
          <w:rFonts w:ascii="Arial" w:hAnsi="Arial" w:cs="Arial"/>
          <w:sz w:val="20"/>
          <w:szCs w:val="20"/>
        </w:rPr>
        <w:t>(</w:t>
      </w:r>
      <w:r w:rsidR="00194855">
        <w:rPr>
          <w:rFonts w:ascii="Arial" w:hAnsi="Arial" w:cs="Arial"/>
          <w:sz w:val="20"/>
          <w:szCs w:val="20"/>
        </w:rPr>
        <w:t>1</w:t>
      </w:r>
      <w:r w:rsidRPr="00E85A6B">
        <w:rPr>
          <w:rFonts w:ascii="Arial" w:hAnsi="Arial" w:cs="Arial"/>
          <w:sz w:val="20"/>
          <w:szCs w:val="20"/>
        </w:rPr>
        <w:t>) year</w:t>
      </w:r>
      <w:r w:rsidR="00194855">
        <w:rPr>
          <w:rFonts w:ascii="Arial" w:hAnsi="Arial" w:cs="Arial"/>
          <w:sz w:val="20"/>
          <w:szCs w:val="20"/>
        </w:rPr>
        <w:t xml:space="preserve"> </w:t>
      </w:r>
      <w:r w:rsidRPr="00E85A6B">
        <w:rPr>
          <w:rFonts w:ascii="Arial" w:hAnsi="Arial" w:cs="Arial"/>
          <w:sz w:val="20"/>
          <w:szCs w:val="20"/>
        </w:rPr>
        <w:t xml:space="preserve">thereafter, </w:t>
      </w:r>
      <w:r w:rsidR="00194855">
        <w:rPr>
          <w:rFonts w:ascii="Arial" w:hAnsi="Arial" w:cs="Arial"/>
          <w:sz w:val="20"/>
          <w:szCs w:val="20"/>
        </w:rPr>
        <w:t>we</w:t>
      </w:r>
      <w:r w:rsidRPr="00E85A6B">
        <w:rPr>
          <w:rFonts w:ascii="Arial" w:hAnsi="Arial" w:cs="Arial"/>
          <w:sz w:val="20"/>
          <w:szCs w:val="20"/>
        </w:rPr>
        <w:t xml:space="preserve"> will maintain commercially reasonable insurance coverage in connection with </w:t>
      </w:r>
      <w:r w:rsidR="00194855">
        <w:rPr>
          <w:rFonts w:ascii="Arial" w:hAnsi="Arial" w:cs="Arial"/>
          <w:sz w:val="20"/>
          <w:szCs w:val="20"/>
        </w:rPr>
        <w:t>our</w:t>
      </w:r>
      <w:r w:rsidRPr="00E85A6B">
        <w:rPr>
          <w:rFonts w:ascii="Arial" w:hAnsi="Arial" w:cs="Arial"/>
          <w:sz w:val="20"/>
          <w:szCs w:val="20"/>
        </w:rPr>
        <w:t xml:space="preserve"> performance under the Agreement, </w:t>
      </w:r>
      <w:r w:rsidR="00194855">
        <w:rPr>
          <w:rFonts w:ascii="Arial" w:hAnsi="Arial" w:cs="Arial"/>
          <w:sz w:val="20"/>
          <w:szCs w:val="20"/>
        </w:rPr>
        <w:t>and</w:t>
      </w:r>
      <w:r w:rsidRPr="00E85A6B">
        <w:rPr>
          <w:rFonts w:ascii="Arial" w:hAnsi="Arial" w:cs="Arial"/>
          <w:sz w:val="20"/>
          <w:szCs w:val="20"/>
        </w:rPr>
        <w:t xml:space="preserve"> as required by law</w:t>
      </w:r>
      <w:r w:rsidR="00194855">
        <w:rPr>
          <w:rFonts w:ascii="Arial" w:hAnsi="Arial" w:cs="Arial"/>
          <w:sz w:val="20"/>
          <w:szCs w:val="20"/>
        </w:rPr>
        <w:t>, including</w:t>
      </w:r>
      <w:r w:rsidRPr="00E85A6B">
        <w:rPr>
          <w:rFonts w:ascii="Arial" w:hAnsi="Arial" w:cs="Arial"/>
          <w:sz w:val="20"/>
          <w:szCs w:val="20"/>
        </w:rPr>
        <w:t xml:space="preserve">. </w:t>
      </w:r>
    </w:p>
    <w:p w14:paraId="5463103A" w14:textId="77777777" w:rsidR="00D05865" w:rsidRPr="00C01CB2" w:rsidRDefault="00D05865" w:rsidP="00E85A6B">
      <w:pPr>
        <w:tabs>
          <w:tab w:val="num" w:pos="1080"/>
        </w:tabs>
        <w:jc w:val="both"/>
        <w:rPr>
          <w:rFonts w:ascii="Arial" w:hAnsi="Arial" w:cs="Arial"/>
          <w:color w:val="000000" w:themeColor="text1"/>
          <w:sz w:val="20"/>
          <w:szCs w:val="20"/>
        </w:rPr>
      </w:pPr>
    </w:p>
    <w:p w14:paraId="417A0856" w14:textId="486E148F" w:rsidR="00194855" w:rsidRDefault="00194855" w:rsidP="00194855">
      <w:pPr>
        <w:pStyle w:val="BodyText3"/>
        <w:spacing w:after="0"/>
        <w:ind w:firstLine="720"/>
        <w:jc w:val="both"/>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z w:val="20"/>
          <w:szCs w:val="20"/>
        </w:rPr>
        <w:tab/>
        <w:t xml:space="preserve"> </w:t>
      </w:r>
      <w:r w:rsidRPr="00AC4CC9">
        <w:rPr>
          <w:rFonts w:ascii="Arial" w:hAnsi="Arial" w:cs="Arial"/>
          <w:color w:val="000000" w:themeColor="text1"/>
          <w:sz w:val="20"/>
          <w:szCs w:val="20"/>
        </w:rPr>
        <w:t>Commercial General Liability</w:t>
      </w:r>
      <w:r>
        <w:rPr>
          <w:rFonts w:ascii="Arial" w:hAnsi="Arial" w:cs="Arial"/>
          <w:color w:val="000000" w:themeColor="text1"/>
          <w:sz w:val="20"/>
          <w:szCs w:val="20"/>
        </w:rPr>
        <w:t xml:space="preserve"> </w:t>
      </w:r>
      <w:r w:rsidRPr="00AC4CC9">
        <w:rPr>
          <w:rFonts w:ascii="Arial" w:hAnsi="Arial" w:cs="Arial"/>
          <w:color w:val="000000" w:themeColor="text1"/>
          <w:sz w:val="20"/>
          <w:szCs w:val="20"/>
        </w:rPr>
        <w:t>insurance</w:t>
      </w:r>
      <w:r>
        <w:rPr>
          <w:rFonts w:ascii="Arial" w:hAnsi="Arial" w:cs="Arial"/>
          <w:color w:val="000000" w:themeColor="text1"/>
          <w:sz w:val="20"/>
          <w:szCs w:val="20"/>
        </w:rPr>
        <w:t>,</w:t>
      </w:r>
      <w:r w:rsidRPr="00AC4CC9">
        <w:rPr>
          <w:rFonts w:ascii="Arial" w:hAnsi="Arial" w:cs="Arial"/>
          <w:color w:val="000000" w:themeColor="text1"/>
          <w:sz w:val="20"/>
          <w:szCs w:val="20"/>
        </w:rPr>
        <w:t xml:space="preserve"> which include</w:t>
      </w:r>
      <w:r w:rsidR="00522ABF">
        <w:rPr>
          <w:rFonts w:ascii="Arial" w:hAnsi="Arial" w:cs="Arial"/>
          <w:color w:val="000000" w:themeColor="text1"/>
          <w:sz w:val="20"/>
          <w:szCs w:val="20"/>
        </w:rPr>
        <w:t>s</w:t>
      </w:r>
      <w:r w:rsidRPr="00AC4CC9">
        <w:rPr>
          <w:rFonts w:ascii="Arial" w:hAnsi="Arial" w:cs="Arial"/>
          <w:color w:val="000000" w:themeColor="text1"/>
          <w:sz w:val="20"/>
          <w:szCs w:val="20"/>
        </w:rPr>
        <w:t xml:space="preserve"> coverage for premises</w:t>
      </w:r>
      <w:r>
        <w:rPr>
          <w:rFonts w:ascii="Arial" w:hAnsi="Arial" w:cs="Arial"/>
          <w:color w:val="000000" w:themeColor="text1"/>
          <w:sz w:val="20"/>
          <w:szCs w:val="20"/>
        </w:rPr>
        <w:t xml:space="preserve"> and </w:t>
      </w:r>
      <w:r w:rsidRPr="00AC4CC9">
        <w:rPr>
          <w:rFonts w:ascii="Arial" w:hAnsi="Arial" w:cs="Arial"/>
          <w:color w:val="000000" w:themeColor="text1"/>
          <w:sz w:val="20"/>
          <w:szCs w:val="20"/>
        </w:rPr>
        <w:t>operations, products</w:t>
      </w:r>
      <w:r>
        <w:rPr>
          <w:rFonts w:ascii="Arial" w:hAnsi="Arial" w:cs="Arial"/>
          <w:color w:val="000000" w:themeColor="text1"/>
          <w:sz w:val="20"/>
          <w:szCs w:val="20"/>
        </w:rPr>
        <w:t xml:space="preserve"> and </w:t>
      </w:r>
      <w:r w:rsidRPr="00AC4CC9">
        <w:rPr>
          <w:rFonts w:ascii="Arial" w:hAnsi="Arial" w:cs="Arial"/>
          <w:color w:val="000000" w:themeColor="text1"/>
          <w:sz w:val="20"/>
          <w:szCs w:val="20"/>
        </w:rPr>
        <w:t>completed operations, contractual</w:t>
      </w:r>
      <w:r>
        <w:rPr>
          <w:rFonts w:ascii="Arial" w:hAnsi="Arial" w:cs="Arial"/>
          <w:color w:val="000000" w:themeColor="text1"/>
          <w:sz w:val="20"/>
          <w:szCs w:val="20"/>
        </w:rPr>
        <w:t xml:space="preserve"> liability</w:t>
      </w:r>
      <w:r w:rsidRPr="00AC4CC9">
        <w:rPr>
          <w:rFonts w:ascii="Arial" w:hAnsi="Arial" w:cs="Arial"/>
          <w:color w:val="000000" w:themeColor="text1"/>
          <w:sz w:val="20"/>
          <w:szCs w:val="20"/>
        </w:rPr>
        <w:t>, independent contractors, broad form property damage, personal injury</w:t>
      </w:r>
      <w:r>
        <w:rPr>
          <w:rFonts w:ascii="Arial" w:hAnsi="Arial" w:cs="Arial"/>
          <w:color w:val="000000" w:themeColor="text1"/>
          <w:sz w:val="20"/>
          <w:szCs w:val="20"/>
        </w:rPr>
        <w:t>,</w:t>
      </w:r>
      <w:r w:rsidRPr="00AC4CC9">
        <w:rPr>
          <w:rFonts w:ascii="Arial" w:hAnsi="Arial" w:cs="Arial"/>
          <w:color w:val="000000" w:themeColor="text1"/>
          <w:sz w:val="20"/>
          <w:szCs w:val="20"/>
        </w:rPr>
        <w:t xml:space="preserve"> and fire legal liability. The policy </w:t>
      </w:r>
      <w:r>
        <w:rPr>
          <w:rFonts w:ascii="Arial" w:hAnsi="Arial" w:cs="Arial"/>
          <w:color w:val="000000" w:themeColor="text1"/>
          <w:sz w:val="20"/>
          <w:szCs w:val="20"/>
        </w:rPr>
        <w:t>will</w:t>
      </w:r>
      <w:r w:rsidRPr="00AC4CC9">
        <w:rPr>
          <w:rFonts w:ascii="Arial" w:hAnsi="Arial" w:cs="Arial"/>
          <w:color w:val="000000" w:themeColor="text1"/>
          <w:sz w:val="20"/>
          <w:szCs w:val="20"/>
        </w:rPr>
        <w:t xml:space="preserve"> not contain any intra-insured exclusion as between insured persons or </w:t>
      </w:r>
      <w:proofErr w:type="gramStart"/>
      <w:r w:rsidRPr="00AC4CC9">
        <w:rPr>
          <w:rFonts w:ascii="Arial" w:hAnsi="Arial" w:cs="Arial"/>
          <w:color w:val="000000" w:themeColor="text1"/>
          <w:sz w:val="20"/>
          <w:szCs w:val="20"/>
        </w:rPr>
        <w:t>organizations</w:t>
      </w:r>
      <w:r>
        <w:rPr>
          <w:rFonts w:ascii="Arial" w:hAnsi="Arial" w:cs="Arial"/>
          <w:color w:val="000000" w:themeColor="text1"/>
          <w:sz w:val="20"/>
          <w:szCs w:val="20"/>
        </w:rPr>
        <w:t>,</w:t>
      </w:r>
      <w:r w:rsidRPr="00AC4CC9">
        <w:rPr>
          <w:rFonts w:ascii="Arial" w:hAnsi="Arial" w:cs="Arial"/>
          <w:color w:val="000000" w:themeColor="text1"/>
          <w:sz w:val="20"/>
          <w:szCs w:val="20"/>
        </w:rPr>
        <w:t xml:space="preserve"> but</w:t>
      </w:r>
      <w:proofErr w:type="gramEnd"/>
      <w:r w:rsidRPr="00AC4CC9">
        <w:rPr>
          <w:rFonts w:ascii="Arial" w:hAnsi="Arial" w:cs="Arial"/>
          <w:color w:val="000000" w:themeColor="text1"/>
          <w:sz w:val="20"/>
          <w:szCs w:val="20"/>
        </w:rPr>
        <w:t xml:space="preserve"> </w:t>
      </w:r>
      <w:r>
        <w:rPr>
          <w:rFonts w:ascii="Arial" w:hAnsi="Arial" w:cs="Arial"/>
          <w:color w:val="000000" w:themeColor="text1"/>
          <w:sz w:val="20"/>
          <w:szCs w:val="20"/>
        </w:rPr>
        <w:t>will</w:t>
      </w:r>
      <w:r w:rsidRPr="00AC4CC9">
        <w:rPr>
          <w:rFonts w:ascii="Arial" w:hAnsi="Arial" w:cs="Arial"/>
          <w:color w:val="000000" w:themeColor="text1"/>
          <w:sz w:val="20"/>
          <w:szCs w:val="20"/>
        </w:rPr>
        <w:t xml:space="preserve"> include coverage for liability assumed under</w:t>
      </w:r>
      <w:r>
        <w:rPr>
          <w:rFonts w:ascii="Arial" w:hAnsi="Arial" w:cs="Arial"/>
          <w:color w:val="000000" w:themeColor="text1"/>
          <w:sz w:val="20"/>
          <w:szCs w:val="20"/>
        </w:rPr>
        <w:t xml:space="preserve"> the </w:t>
      </w:r>
      <w:r w:rsidR="00196205">
        <w:rPr>
          <w:rFonts w:ascii="Arial" w:hAnsi="Arial" w:cs="Arial"/>
          <w:color w:val="000000" w:themeColor="text1"/>
          <w:sz w:val="20"/>
          <w:szCs w:val="20"/>
        </w:rPr>
        <w:t>Agreement</w:t>
      </w:r>
      <w:r w:rsidRPr="00AC4CC9">
        <w:rPr>
          <w:rFonts w:ascii="Arial" w:hAnsi="Arial" w:cs="Arial"/>
          <w:color w:val="000000" w:themeColor="text1"/>
          <w:sz w:val="20"/>
          <w:szCs w:val="20"/>
        </w:rPr>
        <w:t xml:space="preserve"> as an “insured contract”</w:t>
      </w:r>
      <w:r>
        <w:rPr>
          <w:rFonts w:ascii="Arial" w:hAnsi="Arial" w:cs="Arial"/>
          <w:color w:val="000000" w:themeColor="text1"/>
          <w:sz w:val="20"/>
          <w:szCs w:val="20"/>
        </w:rPr>
        <w:t>.</w:t>
      </w:r>
    </w:p>
    <w:p w14:paraId="019E998C" w14:textId="77777777" w:rsidR="00194855" w:rsidRDefault="00194855" w:rsidP="00194855">
      <w:pPr>
        <w:pStyle w:val="BodyText3"/>
        <w:spacing w:after="0"/>
        <w:ind w:firstLine="720"/>
        <w:jc w:val="both"/>
        <w:rPr>
          <w:rFonts w:ascii="Arial" w:hAnsi="Arial" w:cs="Arial"/>
          <w:color w:val="000000" w:themeColor="text1"/>
          <w:sz w:val="20"/>
          <w:szCs w:val="20"/>
        </w:rPr>
      </w:pPr>
    </w:p>
    <w:p w14:paraId="3C753C38" w14:textId="5370B36F" w:rsidR="00194855" w:rsidRPr="00B369AF" w:rsidRDefault="00194855" w:rsidP="00194855">
      <w:pPr>
        <w:pStyle w:val="ListParagraph"/>
        <w:ind w:left="0" w:firstLine="630"/>
        <w:jc w:val="both"/>
      </w:pPr>
      <w:r>
        <w:rPr>
          <w:rFonts w:ascii="Arial" w:hAnsi="Arial" w:cs="Arial"/>
          <w:bCs/>
          <w:sz w:val="20"/>
          <w:szCs w:val="20"/>
        </w:rPr>
        <w:t>b.</w:t>
      </w:r>
      <w:r>
        <w:rPr>
          <w:rFonts w:ascii="Arial" w:hAnsi="Arial" w:cs="Arial"/>
          <w:bCs/>
          <w:sz w:val="20"/>
          <w:szCs w:val="20"/>
        </w:rPr>
        <w:tab/>
        <w:t>T</w:t>
      </w:r>
      <w:r w:rsidRPr="00E01114">
        <w:rPr>
          <w:rFonts w:ascii="Arial" w:hAnsi="Arial" w:cs="Arial"/>
          <w:sz w:val="20"/>
          <w:szCs w:val="20"/>
        </w:rPr>
        <w:t>echnology Errors and Omissions</w:t>
      </w:r>
      <w:r w:rsidR="00D05865">
        <w:rPr>
          <w:rFonts w:ascii="Arial" w:hAnsi="Arial" w:cs="Arial"/>
          <w:sz w:val="20"/>
          <w:szCs w:val="20"/>
        </w:rPr>
        <w:t xml:space="preserve"> </w:t>
      </w:r>
      <w:r w:rsidRPr="00E01114">
        <w:rPr>
          <w:rFonts w:ascii="Arial" w:hAnsi="Arial" w:cs="Arial"/>
          <w:sz w:val="20"/>
          <w:szCs w:val="20"/>
        </w:rPr>
        <w:t>Insurance</w:t>
      </w:r>
      <w:r w:rsidR="00F213F6">
        <w:rPr>
          <w:rFonts w:ascii="Arial" w:hAnsi="Arial" w:cs="Arial"/>
          <w:sz w:val="20"/>
          <w:szCs w:val="20"/>
        </w:rPr>
        <w:t xml:space="preserve"> (e.g., </w:t>
      </w:r>
      <w:r w:rsidR="00F213F6" w:rsidRPr="00D05865">
        <w:rPr>
          <w:rFonts w:ascii="Arial" w:hAnsi="Arial" w:cs="Arial"/>
          <w:sz w:val="20"/>
          <w:szCs w:val="20"/>
        </w:rPr>
        <w:t>Cyber/Privacy/Network Security</w:t>
      </w:r>
      <w:r w:rsidR="00F213F6">
        <w:rPr>
          <w:rFonts w:ascii="Arial" w:hAnsi="Arial" w:cs="Arial"/>
          <w:sz w:val="20"/>
          <w:szCs w:val="20"/>
        </w:rPr>
        <w:t>)</w:t>
      </w:r>
      <w:r w:rsidRPr="00E01114">
        <w:rPr>
          <w:rFonts w:ascii="Arial" w:hAnsi="Arial" w:cs="Arial"/>
          <w:sz w:val="20"/>
          <w:szCs w:val="20"/>
        </w:rPr>
        <w:t xml:space="preserve">, </w:t>
      </w:r>
      <w:r w:rsidR="00522ABF">
        <w:rPr>
          <w:rFonts w:ascii="Arial" w:hAnsi="Arial" w:cs="Arial"/>
          <w:sz w:val="20"/>
          <w:szCs w:val="20"/>
        </w:rPr>
        <w:t xml:space="preserve">which </w:t>
      </w:r>
      <w:r>
        <w:rPr>
          <w:rFonts w:ascii="Arial" w:hAnsi="Arial" w:cs="Arial"/>
          <w:sz w:val="20"/>
          <w:szCs w:val="20"/>
        </w:rPr>
        <w:t>i</w:t>
      </w:r>
      <w:r w:rsidRPr="00E01114">
        <w:rPr>
          <w:rFonts w:ascii="Arial" w:hAnsi="Arial" w:cs="Arial"/>
          <w:sz w:val="20"/>
          <w:szCs w:val="20"/>
        </w:rPr>
        <w:t>nclud</w:t>
      </w:r>
      <w:r w:rsidR="00522ABF">
        <w:rPr>
          <w:rFonts w:ascii="Arial" w:hAnsi="Arial" w:cs="Arial"/>
          <w:sz w:val="20"/>
          <w:szCs w:val="20"/>
        </w:rPr>
        <w:t>es</w:t>
      </w:r>
      <w:r w:rsidRPr="00E01114">
        <w:rPr>
          <w:rFonts w:ascii="Arial" w:hAnsi="Arial" w:cs="Arial"/>
          <w:sz w:val="20"/>
          <w:szCs w:val="20"/>
        </w:rPr>
        <w:t xml:space="preserve"> </w:t>
      </w:r>
      <w:r>
        <w:rPr>
          <w:rFonts w:ascii="Arial" w:hAnsi="Arial" w:cs="Arial"/>
          <w:sz w:val="20"/>
          <w:szCs w:val="20"/>
        </w:rPr>
        <w:t>c</w:t>
      </w:r>
      <w:r w:rsidRPr="00E01114">
        <w:rPr>
          <w:rFonts w:ascii="Arial" w:hAnsi="Arial" w:cs="Arial"/>
          <w:sz w:val="20"/>
          <w:szCs w:val="20"/>
        </w:rPr>
        <w:t>overage</w:t>
      </w:r>
      <w:r w:rsidR="00522ABF">
        <w:rPr>
          <w:rFonts w:ascii="Arial" w:hAnsi="Arial" w:cs="Arial"/>
          <w:sz w:val="20"/>
          <w:szCs w:val="20"/>
        </w:rPr>
        <w:t xml:space="preserve"> f</w:t>
      </w:r>
      <w:r w:rsidRPr="00AC4CC9">
        <w:rPr>
          <w:rFonts w:ascii="Arial" w:hAnsi="Arial" w:cs="Arial"/>
          <w:sz w:val="20"/>
          <w:szCs w:val="20"/>
        </w:rPr>
        <w:t xml:space="preserve">or negligent acts, errors and omissions in the performance of </w:t>
      </w:r>
      <w:r>
        <w:rPr>
          <w:rFonts w:ascii="Arial" w:hAnsi="Arial" w:cs="Arial"/>
          <w:sz w:val="20"/>
          <w:szCs w:val="20"/>
        </w:rPr>
        <w:t xml:space="preserve">the applicable </w:t>
      </w:r>
      <w:r w:rsidR="00522ABF">
        <w:rPr>
          <w:rFonts w:ascii="Arial" w:hAnsi="Arial" w:cs="Arial"/>
          <w:sz w:val="20"/>
          <w:szCs w:val="20"/>
        </w:rPr>
        <w:t>S</w:t>
      </w:r>
      <w:r w:rsidRPr="00AC4CC9">
        <w:rPr>
          <w:rFonts w:ascii="Arial" w:hAnsi="Arial" w:cs="Arial"/>
          <w:sz w:val="20"/>
          <w:szCs w:val="20"/>
        </w:rPr>
        <w:t>ervices</w:t>
      </w:r>
      <w:r>
        <w:rPr>
          <w:rFonts w:ascii="Arial" w:hAnsi="Arial" w:cs="Arial"/>
          <w:sz w:val="20"/>
          <w:szCs w:val="20"/>
        </w:rPr>
        <w:t>,</w:t>
      </w:r>
      <w:r w:rsidRPr="00AC4CC9">
        <w:rPr>
          <w:rFonts w:ascii="Arial" w:hAnsi="Arial" w:cs="Arial"/>
          <w:sz w:val="20"/>
          <w:szCs w:val="20"/>
        </w:rPr>
        <w:t xml:space="preserve"> infringement (</w:t>
      </w:r>
      <w:r>
        <w:rPr>
          <w:rFonts w:ascii="Arial" w:hAnsi="Arial" w:cs="Arial"/>
          <w:sz w:val="20"/>
          <w:szCs w:val="20"/>
        </w:rPr>
        <w:t xml:space="preserve">excluding </w:t>
      </w:r>
      <w:r w:rsidRPr="00AC4CC9">
        <w:rPr>
          <w:rFonts w:ascii="Arial" w:hAnsi="Arial" w:cs="Arial"/>
          <w:sz w:val="20"/>
          <w:szCs w:val="20"/>
        </w:rPr>
        <w:t>patent infringement)</w:t>
      </w:r>
      <w:r w:rsidR="00645764">
        <w:rPr>
          <w:rFonts w:ascii="Arial" w:hAnsi="Arial" w:cs="Arial"/>
          <w:sz w:val="20"/>
          <w:szCs w:val="20"/>
        </w:rPr>
        <w:t>,</w:t>
      </w:r>
      <w:r w:rsidRPr="00AC4CC9">
        <w:rPr>
          <w:rFonts w:ascii="Arial" w:hAnsi="Arial" w:cs="Arial"/>
          <w:sz w:val="20"/>
          <w:szCs w:val="20"/>
        </w:rPr>
        <w:t xml:space="preserve"> and misappropriation. Such insurance will also include coverage for: (</w:t>
      </w:r>
      <w:r>
        <w:rPr>
          <w:rFonts w:ascii="Arial" w:hAnsi="Arial" w:cs="Arial"/>
          <w:sz w:val="20"/>
          <w:szCs w:val="20"/>
        </w:rPr>
        <w:t>i</w:t>
      </w:r>
      <w:r w:rsidRPr="00AC4CC9">
        <w:rPr>
          <w:rFonts w:ascii="Arial" w:hAnsi="Arial" w:cs="Arial"/>
          <w:sz w:val="20"/>
          <w:szCs w:val="20"/>
        </w:rPr>
        <w:t xml:space="preserve">) liability arising from theft, dissemination and/or use of </w:t>
      </w:r>
      <w:r w:rsidR="00DF4C55">
        <w:rPr>
          <w:rFonts w:ascii="Arial" w:hAnsi="Arial" w:cs="Arial"/>
          <w:sz w:val="20"/>
          <w:szCs w:val="20"/>
        </w:rPr>
        <w:t>C</w:t>
      </w:r>
      <w:r w:rsidRPr="00AC4CC9">
        <w:rPr>
          <w:rFonts w:ascii="Arial" w:hAnsi="Arial" w:cs="Arial"/>
          <w:sz w:val="20"/>
          <w:szCs w:val="20"/>
        </w:rPr>
        <w:t xml:space="preserve">onfidential </w:t>
      </w:r>
      <w:r w:rsidR="00DF4C55">
        <w:rPr>
          <w:rFonts w:ascii="Arial" w:hAnsi="Arial" w:cs="Arial"/>
          <w:sz w:val="20"/>
          <w:szCs w:val="20"/>
        </w:rPr>
        <w:t>I</w:t>
      </w:r>
      <w:r w:rsidRPr="00AC4CC9">
        <w:rPr>
          <w:rFonts w:ascii="Arial" w:hAnsi="Arial" w:cs="Arial"/>
          <w:sz w:val="20"/>
          <w:szCs w:val="20"/>
        </w:rPr>
        <w:t>nformation</w:t>
      </w:r>
      <w:r w:rsidR="0060519B">
        <w:rPr>
          <w:rFonts w:ascii="Arial" w:hAnsi="Arial" w:cs="Arial"/>
          <w:sz w:val="20"/>
          <w:szCs w:val="20"/>
        </w:rPr>
        <w:t xml:space="preserve"> and Customer Information</w:t>
      </w:r>
      <w:r w:rsidRPr="00AC4CC9">
        <w:rPr>
          <w:rFonts w:ascii="Arial" w:hAnsi="Arial" w:cs="Arial"/>
          <w:sz w:val="20"/>
          <w:szCs w:val="20"/>
        </w:rPr>
        <w:t xml:space="preserve"> stored or transmitted in electronic form, and (</w:t>
      </w:r>
      <w:r>
        <w:rPr>
          <w:rFonts w:ascii="Arial" w:hAnsi="Arial" w:cs="Arial"/>
          <w:sz w:val="20"/>
          <w:szCs w:val="20"/>
        </w:rPr>
        <w:t>ii</w:t>
      </w:r>
      <w:r w:rsidRPr="00AC4CC9">
        <w:rPr>
          <w:rFonts w:ascii="Arial" w:hAnsi="Arial" w:cs="Arial"/>
          <w:sz w:val="20"/>
          <w:szCs w:val="20"/>
        </w:rPr>
        <w:t>) liability arising from the introduction of a computer virus into, or otherwise causing damage to, a customer</w:t>
      </w:r>
      <w:r>
        <w:rPr>
          <w:rFonts w:ascii="Arial" w:hAnsi="Arial" w:cs="Arial"/>
          <w:sz w:val="20"/>
          <w:szCs w:val="20"/>
        </w:rPr>
        <w:t xml:space="preserve">’s </w:t>
      </w:r>
      <w:r w:rsidRPr="00AC4CC9">
        <w:rPr>
          <w:rFonts w:ascii="Arial" w:hAnsi="Arial" w:cs="Arial"/>
          <w:sz w:val="20"/>
          <w:szCs w:val="20"/>
        </w:rPr>
        <w:t>computer, computer system, network or similar computer-related property and the data, software and programs stored thereon.</w:t>
      </w:r>
      <w:r w:rsidR="00522ABF">
        <w:rPr>
          <w:rFonts w:ascii="Arial" w:hAnsi="Arial" w:cs="Arial"/>
          <w:sz w:val="20"/>
          <w:szCs w:val="20"/>
        </w:rPr>
        <w:t xml:space="preserve">  </w:t>
      </w:r>
    </w:p>
    <w:p w14:paraId="2B3A5598" w14:textId="77777777" w:rsidR="0092124E" w:rsidRPr="00E85A6B" w:rsidRDefault="0092124E" w:rsidP="00E85A6B">
      <w:pPr>
        <w:rPr>
          <w:rFonts w:ascii="Arial" w:hAnsi="Arial" w:cs="Arial"/>
          <w:b/>
          <w:sz w:val="20"/>
          <w:szCs w:val="20"/>
        </w:rPr>
      </w:pPr>
    </w:p>
    <w:p w14:paraId="7ED7FEA2" w14:textId="139883DD" w:rsidR="00297D58" w:rsidRPr="00C977A4" w:rsidRDefault="00297D58" w:rsidP="00297D58">
      <w:pPr>
        <w:numPr>
          <w:ilvl w:val="0"/>
          <w:numId w:val="1"/>
        </w:numPr>
        <w:tabs>
          <w:tab w:val="num" w:pos="0"/>
          <w:tab w:val="num" w:pos="720"/>
        </w:tabs>
        <w:ind w:left="0" w:firstLine="0"/>
        <w:jc w:val="both"/>
        <w:rPr>
          <w:rFonts w:ascii="Arial" w:hAnsi="Arial" w:cs="Arial"/>
          <w:sz w:val="20"/>
          <w:szCs w:val="20"/>
        </w:rPr>
      </w:pPr>
      <w:r w:rsidRPr="00C977A4">
        <w:rPr>
          <w:rFonts w:ascii="Arial" w:hAnsi="Arial" w:cs="Arial"/>
          <w:b/>
          <w:sz w:val="20"/>
          <w:szCs w:val="20"/>
        </w:rPr>
        <w:t xml:space="preserve">Confidentiality. </w:t>
      </w:r>
      <w:r w:rsidR="00216345" w:rsidRPr="00765F06">
        <w:rPr>
          <w:rFonts w:ascii="Arial" w:hAnsi="Arial" w:cs="Arial"/>
          <w:bCs/>
          <w:sz w:val="20"/>
          <w:szCs w:val="20"/>
        </w:rPr>
        <w:t>Each Party as</w:t>
      </w:r>
      <w:r w:rsidR="00216345">
        <w:rPr>
          <w:rFonts w:ascii="Arial" w:hAnsi="Arial" w:cs="Arial"/>
          <w:b/>
          <w:sz w:val="20"/>
          <w:szCs w:val="20"/>
        </w:rPr>
        <w:t xml:space="preserve"> </w:t>
      </w:r>
      <w:r w:rsidRPr="00C977A4">
        <w:rPr>
          <w:rFonts w:ascii="Arial" w:hAnsi="Arial" w:cs="Arial"/>
          <w:sz w:val="20"/>
          <w:szCs w:val="20"/>
        </w:rPr>
        <w:t xml:space="preserve">receiving Party will not </w:t>
      </w:r>
      <w:r w:rsidR="00EC3FAF">
        <w:rPr>
          <w:rFonts w:ascii="Arial" w:hAnsi="Arial" w:cs="Arial"/>
          <w:sz w:val="20"/>
          <w:szCs w:val="20"/>
        </w:rPr>
        <w:t xml:space="preserve">(i) </w:t>
      </w:r>
      <w:r w:rsidRPr="00C977A4">
        <w:rPr>
          <w:rFonts w:ascii="Arial" w:hAnsi="Arial" w:cs="Arial"/>
          <w:sz w:val="20"/>
          <w:szCs w:val="20"/>
        </w:rPr>
        <w:t xml:space="preserve">disclose or otherwise make available any Confidential Information of the </w:t>
      </w:r>
      <w:r w:rsidR="00216345">
        <w:rPr>
          <w:rFonts w:ascii="Arial" w:hAnsi="Arial" w:cs="Arial"/>
          <w:sz w:val="20"/>
          <w:szCs w:val="20"/>
        </w:rPr>
        <w:t>other Part</w:t>
      </w:r>
      <w:r w:rsidR="00EC368D">
        <w:rPr>
          <w:rFonts w:ascii="Arial" w:hAnsi="Arial" w:cs="Arial"/>
          <w:sz w:val="20"/>
          <w:szCs w:val="20"/>
        </w:rPr>
        <w:t>y</w:t>
      </w:r>
      <w:r w:rsidR="00216345">
        <w:rPr>
          <w:rFonts w:ascii="Arial" w:hAnsi="Arial" w:cs="Arial"/>
          <w:sz w:val="20"/>
          <w:szCs w:val="20"/>
        </w:rPr>
        <w:t xml:space="preserve"> as </w:t>
      </w:r>
      <w:r w:rsidRPr="00C977A4">
        <w:rPr>
          <w:rFonts w:ascii="Arial" w:hAnsi="Arial" w:cs="Arial"/>
          <w:sz w:val="20"/>
          <w:szCs w:val="20"/>
        </w:rPr>
        <w:t>disclosing Party, except to employees, contractors, agents, or Affiliates, in each case who have a legitimate need to know such Confidential Information</w:t>
      </w:r>
      <w:r w:rsidR="008547C7">
        <w:rPr>
          <w:rFonts w:ascii="Arial" w:hAnsi="Arial" w:cs="Arial"/>
          <w:sz w:val="20"/>
          <w:szCs w:val="20"/>
        </w:rPr>
        <w:t>,</w:t>
      </w:r>
      <w:r w:rsidRPr="00C977A4">
        <w:rPr>
          <w:rFonts w:ascii="Arial" w:hAnsi="Arial" w:cs="Arial"/>
          <w:sz w:val="20"/>
          <w:szCs w:val="20"/>
        </w:rPr>
        <w:t xml:space="preserve"> and are bound by confidentiality and non-use obligations no less restrictive than those contained in the Agreement, or (ii) use any Confidential Information of the disclosing Party except as necessary in connection with the purpose for which such Confidential Information is disclosed to the receiving Party by the disclosing Party, or in connection with, or as set forth in the Agreement. </w:t>
      </w:r>
      <w:r w:rsidR="00EC3FAF">
        <w:rPr>
          <w:rFonts w:ascii="Arial" w:hAnsi="Arial" w:cs="Arial"/>
          <w:sz w:val="20"/>
          <w:szCs w:val="20"/>
        </w:rPr>
        <w:t>Notwithstanding the foregoing, t</w:t>
      </w:r>
      <w:r w:rsidRPr="00C977A4">
        <w:rPr>
          <w:rFonts w:ascii="Arial" w:hAnsi="Arial" w:cs="Arial"/>
          <w:sz w:val="20"/>
          <w:szCs w:val="20"/>
        </w:rPr>
        <w:t xml:space="preserve">he receiving Party may disclose Confidential Information of the disclosing Party in connection with subpoenas, court orders, other legal processes, or as otherwise required by </w:t>
      </w:r>
      <w:r w:rsidR="00130E88">
        <w:rPr>
          <w:rFonts w:ascii="Arial" w:hAnsi="Arial" w:cs="Arial"/>
          <w:sz w:val="20"/>
          <w:szCs w:val="20"/>
        </w:rPr>
        <w:t xml:space="preserve">applicable </w:t>
      </w:r>
      <w:r w:rsidRPr="00C977A4">
        <w:rPr>
          <w:rFonts w:ascii="Arial" w:hAnsi="Arial" w:cs="Arial"/>
          <w:sz w:val="20"/>
          <w:szCs w:val="20"/>
        </w:rPr>
        <w:t xml:space="preserve">Law, provided that the receiving Party gives the disclosing Party prompt written notice of such requirement (unless expressly prohibited in writing in such subpoena, court order, or other legal process) prior to such disclosure and takes reasonable steps to protect the information from public disclosure, and provided further that any such disclosure is limited to the minimum extent necessary to comply with the legal requirement.  Notwithstanding anything to the contrary in the Agreement, without </w:t>
      </w:r>
      <w:r w:rsidR="008547C7">
        <w:rPr>
          <w:rFonts w:ascii="Arial" w:hAnsi="Arial" w:cs="Arial"/>
          <w:sz w:val="20"/>
          <w:szCs w:val="20"/>
        </w:rPr>
        <w:t xml:space="preserve">the other Party’s </w:t>
      </w:r>
      <w:r w:rsidRPr="00C977A4">
        <w:rPr>
          <w:rFonts w:ascii="Arial" w:hAnsi="Arial" w:cs="Arial"/>
          <w:sz w:val="20"/>
          <w:szCs w:val="20"/>
        </w:rPr>
        <w:t xml:space="preserve">consent, </w:t>
      </w:r>
      <w:r w:rsidR="00937615">
        <w:rPr>
          <w:rFonts w:ascii="Arial" w:hAnsi="Arial" w:cs="Arial"/>
          <w:sz w:val="20"/>
          <w:szCs w:val="20"/>
        </w:rPr>
        <w:t>a</w:t>
      </w:r>
      <w:r w:rsidR="00937615" w:rsidRPr="00C977A4">
        <w:rPr>
          <w:rFonts w:ascii="Arial" w:hAnsi="Arial" w:cs="Arial"/>
          <w:sz w:val="20"/>
          <w:szCs w:val="20"/>
        </w:rPr>
        <w:t xml:space="preserve"> </w:t>
      </w:r>
      <w:r w:rsidRPr="00C977A4">
        <w:rPr>
          <w:rFonts w:ascii="Arial" w:hAnsi="Arial" w:cs="Arial"/>
          <w:sz w:val="20"/>
          <w:szCs w:val="20"/>
        </w:rPr>
        <w:t xml:space="preserve">Party may disclose the Agreement (or the existence of the Agreement) to bona fide potential investors or prospective purchasers of a portion of or all of its </w:t>
      </w:r>
      <w:r w:rsidRPr="00C977A4">
        <w:rPr>
          <w:rFonts w:ascii="Arial" w:hAnsi="Arial" w:cs="Arial"/>
          <w:sz w:val="20"/>
          <w:szCs w:val="20"/>
        </w:rPr>
        <w:lastRenderedPageBreak/>
        <w:t xml:space="preserve">assets or beneficial ownership interests, provided such disclosure is subject to confidentiality and non-use obligations no less restrictive than those contained in the Agreement, and/or as required by </w:t>
      </w:r>
      <w:r w:rsidR="009529C8">
        <w:rPr>
          <w:rFonts w:ascii="Arial" w:hAnsi="Arial" w:cs="Arial"/>
          <w:sz w:val="20"/>
          <w:szCs w:val="20"/>
        </w:rPr>
        <w:t xml:space="preserve">applicable </w:t>
      </w:r>
      <w:r w:rsidRPr="00C977A4">
        <w:rPr>
          <w:rFonts w:ascii="Arial" w:hAnsi="Arial" w:cs="Arial"/>
          <w:sz w:val="20"/>
          <w:szCs w:val="20"/>
        </w:rPr>
        <w:t>Law, including any governmental or regulatory filing.</w:t>
      </w:r>
    </w:p>
    <w:p w14:paraId="3F508377" w14:textId="77777777" w:rsidR="00297D58" w:rsidRPr="00C977A4" w:rsidRDefault="00297D58" w:rsidP="00297D58">
      <w:pPr>
        <w:jc w:val="both"/>
        <w:rPr>
          <w:rFonts w:ascii="Arial" w:hAnsi="Arial" w:cs="Arial"/>
          <w:sz w:val="20"/>
          <w:szCs w:val="20"/>
        </w:rPr>
      </w:pPr>
    </w:p>
    <w:p w14:paraId="0ED03464" w14:textId="6AD852D8" w:rsidR="00297D58" w:rsidRPr="00C977A4" w:rsidRDefault="00297D58" w:rsidP="00297D58">
      <w:pPr>
        <w:numPr>
          <w:ilvl w:val="0"/>
          <w:numId w:val="1"/>
        </w:numPr>
        <w:tabs>
          <w:tab w:val="clear" w:pos="1080"/>
          <w:tab w:val="num" w:pos="0"/>
        </w:tabs>
        <w:ind w:left="0" w:firstLine="0"/>
        <w:jc w:val="both"/>
        <w:rPr>
          <w:rFonts w:ascii="Arial" w:hAnsi="Arial" w:cs="Arial"/>
          <w:sz w:val="20"/>
          <w:szCs w:val="20"/>
        </w:rPr>
      </w:pPr>
      <w:r w:rsidRPr="00C977A4">
        <w:rPr>
          <w:rFonts w:ascii="Arial" w:hAnsi="Arial" w:cs="Arial"/>
          <w:b/>
          <w:sz w:val="20"/>
          <w:szCs w:val="20"/>
        </w:rPr>
        <w:t>Representations</w:t>
      </w:r>
      <w:r w:rsidRPr="00C977A4">
        <w:rPr>
          <w:rFonts w:ascii="Arial" w:hAnsi="Arial" w:cs="Arial"/>
          <w:sz w:val="20"/>
          <w:szCs w:val="20"/>
        </w:rPr>
        <w:t xml:space="preserve">.  Each </w:t>
      </w:r>
      <w:r w:rsidR="00C94FDB">
        <w:rPr>
          <w:rFonts w:ascii="Arial" w:hAnsi="Arial" w:cs="Arial"/>
          <w:sz w:val="20"/>
          <w:szCs w:val="20"/>
        </w:rPr>
        <w:t>P</w:t>
      </w:r>
      <w:r w:rsidRPr="00C977A4">
        <w:rPr>
          <w:rFonts w:ascii="Arial" w:hAnsi="Arial" w:cs="Arial"/>
          <w:sz w:val="20"/>
          <w:szCs w:val="20"/>
        </w:rPr>
        <w:t xml:space="preserve">arty represents, warrants, and covenants that (a) it has the right and/or authority to enter into the Agreement, and (b) its performance </w:t>
      </w:r>
      <w:r>
        <w:rPr>
          <w:rFonts w:ascii="Arial" w:hAnsi="Arial" w:cs="Arial"/>
          <w:sz w:val="20"/>
          <w:szCs w:val="20"/>
        </w:rPr>
        <w:t xml:space="preserve">and use of </w:t>
      </w:r>
      <w:r w:rsidR="0060519B">
        <w:rPr>
          <w:rFonts w:ascii="Arial" w:hAnsi="Arial" w:cs="Arial"/>
          <w:sz w:val="20"/>
          <w:szCs w:val="20"/>
        </w:rPr>
        <w:t>each</w:t>
      </w:r>
      <w:r w:rsidR="006D6178">
        <w:rPr>
          <w:rFonts w:ascii="Arial" w:hAnsi="Arial" w:cs="Arial"/>
          <w:sz w:val="20"/>
          <w:szCs w:val="20"/>
        </w:rPr>
        <w:t xml:space="preserve"> </w:t>
      </w:r>
      <w:r>
        <w:rPr>
          <w:rFonts w:ascii="Arial" w:hAnsi="Arial" w:cs="Arial"/>
          <w:sz w:val="20"/>
          <w:szCs w:val="20"/>
        </w:rPr>
        <w:t>Service</w:t>
      </w:r>
      <w:r w:rsidR="00801D9A">
        <w:rPr>
          <w:rFonts w:ascii="Arial" w:hAnsi="Arial" w:cs="Arial"/>
          <w:sz w:val="20"/>
          <w:szCs w:val="20"/>
        </w:rPr>
        <w:t xml:space="preserve"> and</w:t>
      </w:r>
      <w:r w:rsidR="006D6178">
        <w:rPr>
          <w:rFonts w:ascii="Arial" w:hAnsi="Arial" w:cs="Arial"/>
          <w:sz w:val="20"/>
          <w:szCs w:val="20"/>
        </w:rPr>
        <w:t>/or</w:t>
      </w:r>
      <w:r w:rsidR="00801D9A">
        <w:rPr>
          <w:rFonts w:ascii="Arial" w:hAnsi="Arial" w:cs="Arial"/>
          <w:sz w:val="20"/>
          <w:szCs w:val="20"/>
        </w:rPr>
        <w:t xml:space="preserve"> </w:t>
      </w:r>
      <w:r w:rsidR="006D6178">
        <w:rPr>
          <w:rFonts w:ascii="Arial" w:hAnsi="Arial" w:cs="Arial"/>
          <w:sz w:val="20"/>
          <w:szCs w:val="20"/>
        </w:rPr>
        <w:t>P</w:t>
      </w:r>
      <w:r w:rsidR="00801D9A">
        <w:rPr>
          <w:rFonts w:ascii="Arial" w:hAnsi="Arial" w:cs="Arial"/>
          <w:sz w:val="20"/>
          <w:szCs w:val="20"/>
        </w:rPr>
        <w:t>latform</w:t>
      </w:r>
      <w:r>
        <w:rPr>
          <w:rFonts w:ascii="Arial" w:hAnsi="Arial" w:cs="Arial"/>
          <w:sz w:val="20"/>
          <w:szCs w:val="20"/>
        </w:rPr>
        <w:t xml:space="preserve"> </w:t>
      </w:r>
      <w:r w:rsidRPr="00C977A4">
        <w:rPr>
          <w:rFonts w:ascii="Arial" w:hAnsi="Arial" w:cs="Arial"/>
          <w:sz w:val="20"/>
          <w:szCs w:val="20"/>
        </w:rPr>
        <w:t xml:space="preserve">will comply with all </w:t>
      </w:r>
      <w:r w:rsidR="009529C8">
        <w:rPr>
          <w:rFonts w:ascii="Arial" w:hAnsi="Arial" w:cs="Arial"/>
          <w:sz w:val="20"/>
          <w:szCs w:val="20"/>
        </w:rPr>
        <w:t xml:space="preserve">applicable </w:t>
      </w:r>
      <w:r w:rsidR="00C42CFC">
        <w:rPr>
          <w:rFonts w:ascii="Arial" w:hAnsi="Arial" w:cs="Arial"/>
          <w:sz w:val="20"/>
          <w:szCs w:val="20"/>
        </w:rPr>
        <w:t>L</w:t>
      </w:r>
      <w:r w:rsidRPr="00C977A4">
        <w:rPr>
          <w:rFonts w:ascii="Arial" w:hAnsi="Arial" w:cs="Arial"/>
          <w:sz w:val="20"/>
          <w:szCs w:val="20"/>
        </w:rPr>
        <w:t>aws.</w:t>
      </w:r>
    </w:p>
    <w:p w14:paraId="647690BB" w14:textId="77777777" w:rsidR="00297D58" w:rsidRPr="00C977A4" w:rsidRDefault="00297D58" w:rsidP="00297D58">
      <w:pPr>
        <w:jc w:val="both"/>
        <w:rPr>
          <w:rFonts w:ascii="Arial" w:hAnsi="Arial" w:cs="Arial"/>
          <w:b/>
          <w:sz w:val="20"/>
          <w:szCs w:val="20"/>
        </w:rPr>
      </w:pPr>
    </w:p>
    <w:p w14:paraId="339B3CD0" w14:textId="114FA642" w:rsidR="00297D58" w:rsidRDefault="00297D58" w:rsidP="00297D58">
      <w:pPr>
        <w:numPr>
          <w:ilvl w:val="0"/>
          <w:numId w:val="1"/>
        </w:numPr>
        <w:tabs>
          <w:tab w:val="clear" w:pos="1080"/>
          <w:tab w:val="num" w:pos="0"/>
          <w:tab w:val="num" w:pos="720"/>
        </w:tabs>
        <w:ind w:left="0" w:firstLine="0"/>
        <w:jc w:val="both"/>
        <w:rPr>
          <w:rFonts w:ascii="Arial" w:hAnsi="Arial" w:cs="Arial"/>
          <w:sz w:val="20"/>
          <w:szCs w:val="20"/>
        </w:rPr>
      </w:pPr>
      <w:r w:rsidRPr="00C977A4">
        <w:rPr>
          <w:rFonts w:ascii="Arial" w:hAnsi="Arial" w:cs="Arial"/>
          <w:b/>
          <w:sz w:val="20"/>
          <w:szCs w:val="20"/>
        </w:rPr>
        <w:t>Indemnification.</w:t>
      </w:r>
      <w:r w:rsidRPr="00C977A4">
        <w:rPr>
          <w:rFonts w:ascii="Arial" w:hAnsi="Arial" w:cs="Arial"/>
          <w:sz w:val="20"/>
          <w:szCs w:val="20"/>
        </w:rPr>
        <w:t xml:space="preserve">  </w:t>
      </w:r>
    </w:p>
    <w:p w14:paraId="4C482ACB" w14:textId="77777777" w:rsidR="00DB2B77" w:rsidRDefault="00DB2B77" w:rsidP="00DB2B77">
      <w:pPr>
        <w:pStyle w:val="ListParagraph"/>
        <w:rPr>
          <w:rFonts w:ascii="Arial" w:hAnsi="Arial" w:cs="Arial"/>
          <w:sz w:val="20"/>
          <w:szCs w:val="20"/>
        </w:rPr>
      </w:pPr>
    </w:p>
    <w:p w14:paraId="1CCFC9C6" w14:textId="4C4DCC45" w:rsidR="00614775" w:rsidRDefault="00614775" w:rsidP="00A74A98">
      <w:pPr>
        <w:pStyle w:val="ListParagraph"/>
        <w:numPr>
          <w:ilvl w:val="0"/>
          <w:numId w:val="3"/>
        </w:numPr>
        <w:ind w:left="0" w:firstLine="720"/>
        <w:jc w:val="both"/>
        <w:rPr>
          <w:rFonts w:ascii="Arial" w:hAnsi="Arial" w:cs="Arial"/>
          <w:sz w:val="20"/>
          <w:szCs w:val="20"/>
        </w:rPr>
      </w:pPr>
      <w:r w:rsidRPr="00146CFB">
        <w:rPr>
          <w:rFonts w:ascii="Arial" w:hAnsi="Arial" w:cs="Arial"/>
          <w:color w:val="000000" w:themeColor="text1"/>
          <w:sz w:val="20"/>
          <w:szCs w:val="20"/>
        </w:rPr>
        <w:t xml:space="preserve">By </w:t>
      </w:r>
      <w:r>
        <w:rPr>
          <w:rFonts w:ascii="Arial" w:hAnsi="Arial" w:cs="Arial"/>
          <w:color w:val="000000" w:themeColor="text1"/>
          <w:sz w:val="20"/>
          <w:szCs w:val="20"/>
        </w:rPr>
        <w:t>U</w:t>
      </w:r>
      <w:r w:rsidRPr="00146CFB">
        <w:rPr>
          <w:rFonts w:ascii="Arial" w:hAnsi="Arial" w:cs="Arial"/>
          <w:color w:val="000000" w:themeColor="text1"/>
          <w:sz w:val="20"/>
          <w:szCs w:val="20"/>
        </w:rPr>
        <w:t>s.  Subject to Section 1</w:t>
      </w:r>
      <w:r>
        <w:rPr>
          <w:rFonts w:ascii="Arial" w:hAnsi="Arial" w:cs="Arial"/>
          <w:color w:val="000000" w:themeColor="text1"/>
          <w:sz w:val="20"/>
          <w:szCs w:val="20"/>
        </w:rPr>
        <w:t>2</w:t>
      </w:r>
      <w:r w:rsidRPr="00146CFB">
        <w:rPr>
          <w:rFonts w:ascii="Arial" w:hAnsi="Arial" w:cs="Arial"/>
          <w:color w:val="000000" w:themeColor="text1"/>
          <w:sz w:val="20"/>
          <w:szCs w:val="20"/>
        </w:rPr>
        <w:t xml:space="preserve">, below, </w:t>
      </w:r>
      <w:r>
        <w:rPr>
          <w:rFonts w:ascii="Arial" w:hAnsi="Arial" w:cs="Arial"/>
          <w:color w:val="000000" w:themeColor="text1"/>
          <w:sz w:val="20"/>
          <w:szCs w:val="20"/>
        </w:rPr>
        <w:t xml:space="preserve">we </w:t>
      </w:r>
      <w:r w:rsidRPr="00146CFB">
        <w:rPr>
          <w:rFonts w:ascii="Arial" w:hAnsi="Arial" w:cs="Arial"/>
          <w:sz w:val="20"/>
          <w:szCs w:val="20"/>
        </w:rPr>
        <w:t>will indemnify, defend, and hold harmless you and your Affiliates, and each of their respective officers, directors, consultants, contractors, agents, attorneys, and employees (collectively, “</w:t>
      </w:r>
      <w:r w:rsidRPr="00146CFB">
        <w:rPr>
          <w:rFonts w:ascii="Arial" w:hAnsi="Arial" w:cs="Arial"/>
          <w:b/>
          <w:bCs/>
          <w:sz w:val="20"/>
          <w:szCs w:val="20"/>
        </w:rPr>
        <w:t>Customer</w:t>
      </w:r>
      <w:r w:rsidRPr="00146CFB">
        <w:rPr>
          <w:rFonts w:ascii="Arial" w:hAnsi="Arial" w:cs="Arial"/>
          <w:sz w:val="20"/>
          <w:szCs w:val="20"/>
        </w:rPr>
        <w:t xml:space="preserve"> </w:t>
      </w:r>
      <w:r w:rsidRPr="00146CFB">
        <w:rPr>
          <w:rFonts w:ascii="Arial" w:hAnsi="Arial" w:cs="Arial"/>
          <w:b/>
          <w:sz w:val="20"/>
          <w:szCs w:val="20"/>
        </w:rPr>
        <w:t>Indemnified Entity</w:t>
      </w:r>
      <w:r w:rsidRPr="00146CFB">
        <w:rPr>
          <w:rFonts w:ascii="Arial" w:hAnsi="Arial" w:cs="Arial"/>
          <w:sz w:val="20"/>
          <w:szCs w:val="20"/>
        </w:rPr>
        <w:t xml:space="preserve">”) from all third-party claims, whether actual or alleged, to the extent arising from (i) infringement by our </w:t>
      </w:r>
      <w:r>
        <w:rPr>
          <w:rFonts w:ascii="Arial" w:hAnsi="Arial" w:cs="Arial"/>
          <w:sz w:val="20"/>
          <w:szCs w:val="20"/>
        </w:rPr>
        <w:t>T</w:t>
      </w:r>
      <w:r w:rsidRPr="00146CFB">
        <w:rPr>
          <w:rFonts w:ascii="Arial" w:hAnsi="Arial" w:cs="Arial"/>
          <w:sz w:val="20"/>
          <w:szCs w:val="20"/>
        </w:rPr>
        <w:t xml:space="preserve">echnology of any valid U.S. copyright or valid U.S. trademark as a result of using the </w:t>
      </w:r>
      <w:r w:rsidRPr="00146CFB">
        <w:rPr>
          <w:rFonts w:ascii="Arial" w:hAnsi="Arial" w:cs="Arial"/>
          <w:bCs/>
          <w:sz w:val="20"/>
          <w:szCs w:val="20"/>
        </w:rPr>
        <w:t xml:space="preserve">applicable </w:t>
      </w:r>
      <w:r w:rsidRPr="00146CFB">
        <w:rPr>
          <w:rFonts w:ascii="Arial" w:hAnsi="Arial" w:cs="Arial"/>
          <w:color w:val="000000"/>
          <w:sz w:val="20"/>
          <w:szCs w:val="20"/>
        </w:rPr>
        <w:t>Service or Platform</w:t>
      </w:r>
      <w:r w:rsidRPr="00146CFB">
        <w:rPr>
          <w:rFonts w:ascii="Arial" w:hAnsi="Arial" w:cs="Arial"/>
          <w:sz w:val="20"/>
          <w:szCs w:val="20"/>
        </w:rPr>
        <w:t xml:space="preserve"> in full compliance with the Agreement, (ii) breach by </w:t>
      </w:r>
      <w:r w:rsidR="0028454F">
        <w:rPr>
          <w:rFonts w:ascii="Arial" w:hAnsi="Arial" w:cs="Arial"/>
          <w:sz w:val="20"/>
          <w:szCs w:val="20"/>
        </w:rPr>
        <w:t xml:space="preserve">us </w:t>
      </w:r>
      <w:r w:rsidRPr="00146CFB">
        <w:rPr>
          <w:rFonts w:ascii="Arial" w:hAnsi="Arial" w:cs="Arial"/>
          <w:sz w:val="20"/>
          <w:szCs w:val="20"/>
        </w:rPr>
        <w:t xml:space="preserve">of Section </w:t>
      </w:r>
      <w:r>
        <w:rPr>
          <w:rFonts w:ascii="Arial" w:hAnsi="Arial" w:cs="Arial"/>
          <w:sz w:val="20"/>
          <w:szCs w:val="20"/>
        </w:rPr>
        <w:t>8</w:t>
      </w:r>
      <w:r w:rsidRPr="00146CFB">
        <w:rPr>
          <w:rFonts w:ascii="Arial" w:hAnsi="Arial" w:cs="Arial"/>
          <w:sz w:val="20"/>
          <w:szCs w:val="20"/>
        </w:rPr>
        <w:t xml:space="preserve"> (Confidentiality) </w:t>
      </w:r>
      <w:r>
        <w:rPr>
          <w:rFonts w:ascii="Arial" w:hAnsi="Arial" w:cs="Arial"/>
          <w:sz w:val="20"/>
          <w:szCs w:val="20"/>
        </w:rPr>
        <w:t xml:space="preserve">and/or </w:t>
      </w:r>
      <w:r w:rsidRPr="00146CFB">
        <w:rPr>
          <w:rFonts w:ascii="Arial" w:hAnsi="Arial" w:cs="Arial"/>
          <w:bCs/>
          <w:sz w:val="20"/>
          <w:szCs w:val="20"/>
        </w:rPr>
        <w:t xml:space="preserve">Section </w:t>
      </w:r>
      <w:r>
        <w:rPr>
          <w:rFonts w:ascii="Arial" w:hAnsi="Arial" w:cs="Arial"/>
          <w:bCs/>
          <w:sz w:val="20"/>
          <w:szCs w:val="20"/>
        </w:rPr>
        <w:t>9</w:t>
      </w:r>
      <w:r w:rsidRPr="00146CFB">
        <w:rPr>
          <w:rFonts w:ascii="Arial" w:hAnsi="Arial" w:cs="Arial"/>
          <w:bCs/>
          <w:sz w:val="20"/>
          <w:szCs w:val="20"/>
        </w:rPr>
        <w:t xml:space="preserve"> (Representations), </w:t>
      </w:r>
      <w:r>
        <w:rPr>
          <w:rFonts w:ascii="Arial" w:hAnsi="Arial" w:cs="Arial"/>
          <w:sz w:val="20"/>
          <w:szCs w:val="20"/>
        </w:rPr>
        <w:t xml:space="preserve">and/or (iii) a claim from a Creator and/or from a competent data protection supervisory authority, each as resulting from our breach of </w:t>
      </w:r>
      <w:r w:rsidRPr="00146CFB">
        <w:rPr>
          <w:rFonts w:ascii="Arial" w:hAnsi="Arial" w:cs="Arial"/>
          <w:sz w:val="20"/>
          <w:szCs w:val="20"/>
        </w:rPr>
        <w:t xml:space="preserve">the </w:t>
      </w:r>
      <w:r>
        <w:rPr>
          <w:rFonts w:ascii="Arial" w:hAnsi="Arial" w:cs="Arial"/>
          <w:sz w:val="20"/>
          <w:szCs w:val="20"/>
        </w:rPr>
        <w:t>DPA</w:t>
      </w:r>
      <w:r w:rsidRPr="00146CFB">
        <w:rPr>
          <w:rFonts w:ascii="Arial" w:hAnsi="Arial" w:cs="Arial"/>
          <w:sz w:val="20"/>
          <w:szCs w:val="20"/>
        </w:rPr>
        <w:t xml:space="preserve">, and/or </w:t>
      </w:r>
      <w:r>
        <w:rPr>
          <w:rFonts w:ascii="Arial" w:hAnsi="Arial" w:cs="Arial"/>
          <w:sz w:val="20"/>
          <w:szCs w:val="20"/>
        </w:rPr>
        <w:t>the Security</w:t>
      </w:r>
      <w:r w:rsidRPr="00146CFB">
        <w:rPr>
          <w:rFonts w:ascii="Arial" w:hAnsi="Arial" w:cs="Arial"/>
          <w:sz w:val="20"/>
          <w:szCs w:val="20"/>
        </w:rPr>
        <w:t xml:space="preserve"> </w:t>
      </w:r>
      <w:r>
        <w:rPr>
          <w:rFonts w:ascii="Arial" w:hAnsi="Arial" w:cs="Arial"/>
          <w:sz w:val="20"/>
          <w:szCs w:val="20"/>
        </w:rPr>
        <w:t xml:space="preserve">Schedule </w:t>
      </w:r>
      <w:r w:rsidRPr="00E85A6B">
        <w:rPr>
          <w:rFonts w:ascii="Arial" w:hAnsi="Arial" w:cs="Arial"/>
          <w:sz w:val="20"/>
          <w:szCs w:val="20"/>
        </w:rPr>
        <w:t>(collectively, “</w:t>
      </w:r>
      <w:r w:rsidRPr="00E85A6B">
        <w:rPr>
          <w:rFonts w:ascii="Arial" w:hAnsi="Arial" w:cs="Arial"/>
          <w:b/>
          <w:bCs/>
          <w:sz w:val="20"/>
          <w:szCs w:val="20"/>
        </w:rPr>
        <w:t>SocialEdge Claims</w:t>
      </w:r>
      <w:r w:rsidRPr="00E85A6B">
        <w:rPr>
          <w:rFonts w:ascii="Arial" w:hAnsi="Arial" w:cs="Arial"/>
          <w:sz w:val="20"/>
          <w:szCs w:val="20"/>
        </w:rPr>
        <w:t xml:space="preserve">”). </w:t>
      </w:r>
      <w:r>
        <w:rPr>
          <w:rFonts w:ascii="Arial" w:hAnsi="Arial" w:cs="Arial"/>
          <w:sz w:val="20"/>
          <w:szCs w:val="20"/>
        </w:rPr>
        <w:t xml:space="preserve"> </w:t>
      </w:r>
      <w:r w:rsidRPr="00637F3D">
        <w:rPr>
          <w:rFonts w:ascii="Arial" w:hAnsi="Arial" w:cs="Arial"/>
          <w:sz w:val="20"/>
          <w:szCs w:val="20"/>
        </w:rPr>
        <w:t>Notwithstanding any other provision in the Agreement, we will have no liability or indemnification obligation with respect to any</w:t>
      </w:r>
      <w:r>
        <w:rPr>
          <w:rFonts w:ascii="Arial" w:hAnsi="Arial" w:cs="Arial"/>
          <w:sz w:val="20"/>
          <w:szCs w:val="20"/>
        </w:rPr>
        <w:t xml:space="preserve"> SocialEdge</w:t>
      </w:r>
      <w:r w:rsidRPr="00637F3D">
        <w:rPr>
          <w:rFonts w:ascii="Arial" w:hAnsi="Arial" w:cs="Arial"/>
          <w:sz w:val="20"/>
          <w:szCs w:val="20"/>
        </w:rPr>
        <w:t xml:space="preserve"> Claim to the extent it is based on or arises out of:  (w) the modification of </w:t>
      </w:r>
      <w:r w:rsidRPr="00637F3D">
        <w:rPr>
          <w:rFonts w:ascii="Arial" w:hAnsi="Arial" w:cs="Arial"/>
          <w:bCs/>
          <w:sz w:val="20"/>
          <w:szCs w:val="20"/>
        </w:rPr>
        <w:t>any</w:t>
      </w:r>
      <w:r>
        <w:rPr>
          <w:rFonts w:ascii="Arial" w:hAnsi="Arial" w:cs="Arial"/>
          <w:bCs/>
          <w:sz w:val="20"/>
          <w:szCs w:val="20"/>
        </w:rPr>
        <w:t xml:space="preserve"> S</w:t>
      </w:r>
      <w:r w:rsidRPr="00637F3D">
        <w:rPr>
          <w:rFonts w:ascii="Arial" w:hAnsi="Arial" w:cs="Arial"/>
          <w:bCs/>
          <w:sz w:val="20"/>
          <w:szCs w:val="20"/>
        </w:rPr>
        <w:t xml:space="preserve">ervice, </w:t>
      </w:r>
      <w:r>
        <w:rPr>
          <w:rFonts w:ascii="Arial" w:hAnsi="Arial" w:cs="Arial"/>
          <w:bCs/>
          <w:sz w:val="20"/>
          <w:szCs w:val="20"/>
        </w:rPr>
        <w:t>P</w:t>
      </w:r>
      <w:r w:rsidRPr="00637F3D">
        <w:rPr>
          <w:rFonts w:ascii="Arial" w:hAnsi="Arial" w:cs="Arial"/>
          <w:bCs/>
          <w:sz w:val="20"/>
          <w:szCs w:val="20"/>
        </w:rPr>
        <w:t xml:space="preserve">latform, and/or </w:t>
      </w:r>
      <w:r>
        <w:rPr>
          <w:rFonts w:ascii="Arial" w:hAnsi="Arial" w:cs="Arial"/>
          <w:bCs/>
          <w:sz w:val="20"/>
          <w:szCs w:val="20"/>
        </w:rPr>
        <w:t>T</w:t>
      </w:r>
      <w:r w:rsidRPr="00637F3D">
        <w:rPr>
          <w:rFonts w:ascii="Arial" w:hAnsi="Arial" w:cs="Arial"/>
          <w:bCs/>
          <w:sz w:val="20"/>
          <w:szCs w:val="20"/>
        </w:rPr>
        <w:t>echnology,</w:t>
      </w:r>
      <w:r w:rsidRPr="00637F3D">
        <w:rPr>
          <w:rFonts w:ascii="Arial" w:hAnsi="Arial" w:cs="Arial"/>
          <w:sz w:val="20"/>
          <w:szCs w:val="20"/>
        </w:rPr>
        <w:t xml:space="preserve"> by or on behalf of a </w:t>
      </w:r>
      <w:r>
        <w:rPr>
          <w:rFonts w:ascii="Arial" w:hAnsi="Arial" w:cs="Arial"/>
          <w:sz w:val="20"/>
          <w:szCs w:val="20"/>
        </w:rPr>
        <w:t>C</w:t>
      </w:r>
      <w:r w:rsidRPr="00637F3D">
        <w:rPr>
          <w:rFonts w:ascii="Arial" w:hAnsi="Arial" w:cs="Arial"/>
          <w:sz w:val="20"/>
          <w:szCs w:val="20"/>
        </w:rPr>
        <w:t xml:space="preserve">ustomer </w:t>
      </w:r>
      <w:r>
        <w:rPr>
          <w:rFonts w:ascii="Arial" w:hAnsi="Arial" w:cs="Arial"/>
          <w:sz w:val="20"/>
          <w:szCs w:val="20"/>
        </w:rPr>
        <w:t>I</w:t>
      </w:r>
      <w:r w:rsidRPr="00637F3D">
        <w:rPr>
          <w:rFonts w:ascii="Arial" w:hAnsi="Arial" w:cs="Arial"/>
          <w:sz w:val="20"/>
          <w:szCs w:val="20"/>
        </w:rPr>
        <w:t xml:space="preserve">ndemnified </w:t>
      </w:r>
      <w:r>
        <w:rPr>
          <w:rFonts w:ascii="Arial" w:hAnsi="Arial" w:cs="Arial"/>
          <w:sz w:val="20"/>
          <w:szCs w:val="20"/>
        </w:rPr>
        <w:t>E</w:t>
      </w:r>
      <w:r w:rsidRPr="00637F3D">
        <w:rPr>
          <w:rFonts w:ascii="Arial" w:hAnsi="Arial" w:cs="Arial"/>
          <w:sz w:val="20"/>
          <w:szCs w:val="20"/>
        </w:rPr>
        <w:t xml:space="preserve">ntity, or anyone other than us; (x) the combination or use of any </w:t>
      </w:r>
      <w:r>
        <w:rPr>
          <w:rFonts w:ascii="Arial" w:hAnsi="Arial" w:cs="Arial"/>
          <w:sz w:val="20"/>
          <w:szCs w:val="20"/>
        </w:rPr>
        <w:t>S</w:t>
      </w:r>
      <w:r w:rsidRPr="00637F3D">
        <w:rPr>
          <w:rFonts w:ascii="Arial" w:hAnsi="Arial" w:cs="Arial"/>
          <w:sz w:val="20"/>
          <w:szCs w:val="20"/>
        </w:rPr>
        <w:t xml:space="preserve">ervice, </w:t>
      </w:r>
      <w:r>
        <w:rPr>
          <w:rFonts w:ascii="Arial" w:hAnsi="Arial" w:cs="Arial"/>
          <w:sz w:val="20"/>
          <w:szCs w:val="20"/>
        </w:rPr>
        <w:t>P</w:t>
      </w:r>
      <w:r w:rsidRPr="00637F3D">
        <w:rPr>
          <w:rFonts w:ascii="Arial" w:hAnsi="Arial" w:cs="Arial"/>
          <w:bCs/>
          <w:sz w:val="20"/>
          <w:szCs w:val="20"/>
        </w:rPr>
        <w:t xml:space="preserve">latform, and/or </w:t>
      </w:r>
      <w:r>
        <w:rPr>
          <w:rFonts w:ascii="Arial" w:hAnsi="Arial" w:cs="Arial"/>
          <w:bCs/>
          <w:sz w:val="20"/>
          <w:szCs w:val="20"/>
        </w:rPr>
        <w:t>T</w:t>
      </w:r>
      <w:r w:rsidRPr="00637F3D">
        <w:rPr>
          <w:rFonts w:ascii="Arial" w:hAnsi="Arial" w:cs="Arial"/>
          <w:bCs/>
          <w:sz w:val="20"/>
          <w:szCs w:val="20"/>
        </w:rPr>
        <w:t>echnology,</w:t>
      </w:r>
      <w:r w:rsidRPr="00637F3D">
        <w:rPr>
          <w:rFonts w:ascii="Arial" w:hAnsi="Arial" w:cs="Arial"/>
          <w:sz w:val="20"/>
          <w:szCs w:val="20"/>
        </w:rPr>
        <w:t xml:space="preserve"> with any software, service, product, or technology not supplied by us; (y) misuse of any</w:t>
      </w:r>
      <w:r w:rsidRPr="00637F3D">
        <w:rPr>
          <w:rFonts w:ascii="Arial" w:hAnsi="Arial" w:cs="Arial"/>
          <w:bCs/>
          <w:sz w:val="20"/>
          <w:szCs w:val="20"/>
        </w:rPr>
        <w:t xml:space="preserve"> </w:t>
      </w:r>
      <w:r>
        <w:rPr>
          <w:rFonts w:ascii="Arial" w:hAnsi="Arial" w:cs="Arial"/>
          <w:bCs/>
          <w:sz w:val="20"/>
          <w:szCs w:val="20"/>
        </w:rPr>
        <w:t>S</w:t>
      </w:r>
      <w:r w:rsidRPr="00637F3D">
        <w:rPr>
          <w:rFonts w:ascii="Arial" w:hAnsi="Arial" w:cs="Arial"/>
          <w:bCs/>
          <w:sz w:val="20"/>
          <w:szCs w:val="20"/>
        </w:rPr>
        <w:t xml:space="preserve">ervice, </w:t>
      </w:r>
      <w:r>
        <w:rPr>
          <w:rFonts w:ascii="Arial" w:hAnsi="Arial" w:cs="Arial"/>
          <w:bCs/>
          <w:sz w:val="20"/>
          <w:szCs w:val="20"/>
        </w:rPr>
        <w:t>P</w:t>
      </w:r>
      <w:r w:rsidRPr="00637F3D">
        <w:rPr>
          <w:rFonts w:ascii="Arial" w:hAnsi="Arial" w:cs="Arial"/>
          <w:bCs/>
          <w:sz w:val="20"/>
          <w:szCs w:val="20"/>
        </w:rPr>
        <w:t xml:space="preserve">latform, and/or </w:t>
      </w:r>
      <w:r>
        <w:rPr>
          <w:rFonts w:ascii="Arial" w:hAnsi="Arial" w:cs="Arial"/>
          <w:bCs/>
          <w:sz w:val="20"/>
          <w:szCs w:val="20"/>
        </w:rPr>
        <w:t>T</w:t>
      </w:r>
      <w:r w:rsidRPr="00637F3D">
        <w:rPr>
          <w:rFonts w:ascii="Arial" w:hAnsi="Arial" w:cs="Arial"/>
          <w:bCs/>
          <w:sz w:val="20"/>
          <w:szCs w:val="20"/>
        </w:rPr>
        <w:t xml:space="preserve">echnology by or on behalf of a </w:t>
      </w:r>
      <w:r>
        <w:rPr>
          <w:rFonts w:ascii="Arial" w:hAnsi="Arial" w:cs="Arial"/>
          <w:sz w:val="20"/>
          <w:szCs w:val="20"/>
        </w:rPr>
        <w:t>C</w:t>
      </w:r>
      <w:r w:rsidRPr="00637F3D">
        <w:rPr>
          <w:rFonts w:ascii="Arial" w:hAnsi="Arial" w:cs="Arial"/>
          <w:sz w:val="20"/>
          <w:szCs w:val="20"/>
        </w:rPr>
        <w:t xml:space="preserve">ustomer </w:t>
      </w:r>
      <w:r>
        <w:rPr>
          <w:rFonts w:ascii="Arial" w:hAnsi="Arial" w:cs="Arial"/>
          <w:sz w:val="20"/>
          <w:szCs w:val="20"/>
        </w:rPr>
        <w:t>I</w:t>
      </w:r>
      <w:r w:rsidRPr="00637F3D">
        <w:rPr>
          <w:rFonts w:ascii="Arial" w:hAnsi="Arial" w:cs="Arial"/>
          <w:sz w:val="20"/>
          <w:szCs w:val="20"/>
        </w:rPr>
        <w:t xml:space="preserve">ndemnified </w:t>
      </w:r>
      <w:r>
        <w:rPr>
          <w:rFonts w:ascii="Arial" w:hAnsi="Arial" w:cs="Arial"/>
          <w:sz w:val="20"/>
          <w:szCs w:val="20"/>
        </w:rPr>
        <w:t>E</w:t>
      </w:r>
      <w:r w:rsidRPr="00637F3D">
        <w:rPr>
          <w:rFonts w:ascii="Arial" w:hAnsi="Arial" w:cs="Arial"/>
          <w:sz w:val="20"/>
          <w:szCs w:val="20"/>
        </w:rPr>
        <w:t xml:space="preserve">ntity in a manner contrary to our written instructions or </w:t>
      </w:r>
      <w:r w:rsidR="002C431E">
        <w:rPr>
          <w:rFonts w:ascii="Arial" w:hAnsi="Arial" w:cs="Arial"/>
          <w:sz w:val="20"/>
          <w:szCs w:val="20"/>
        </w:rPr>
        <w:t>the</w:t>
      </w:r>
      <w:r w:rsidRPr="00637F3D">
        <w:rPr>
          <w:rFonts w:ascii="Arial" w:hAnsi="Arial" w:cs="Arial"/>
          <w:sz w:val="20"/>
          <w:szCs w:val="20"/>
        </w:rPr>
        <w:t xml:space="preserve"> </w:t>
      </w:r>
      <w:r w:rsidR="00CA4543">
        <w:rPr>
          <w:rFonts w:ascii="Arial" w:hAnsi="Arial" w:cs="Arial"/>
          <w:sz w:val="20"/>
          <w:szCs w:val="20"/>
        </w:rPr>
        <w:t>D</w:t>
      </w:r>
      <w:r w:rsidRPr="00637F3D">
        <w:rPr>
          <w:rFonts w:ascii="Arial" w:hAnsi="Arial" w:cs="Arial"/>
          <w:sz w:val="20"/>
          <w:szCs w:val="20"/>
        </w:rPr>
        <w:t xml:space="preserve">ocumentation; or (z) </w:t>
      </w:r>
      <w:r>
        <w:rPr>
          <w:rFonts w:ascii="Arial" w:hAnsi="Arial" w:cs="Arial"/>
          <w:sz w:val="20"/>
          <w:szCs w:val="20"/>
        </w:rPr>
        <w:t>C</w:t>
      </w:r>
      <w:r w:rsidRPr="00637F3D">
        <w:rPr>
          <w:rFonts w:ascii="Arial" w:hAnsi="Arial" w:cs="Arial"/>
          <w:sz w:val="20"/>
          <w:szCs w:val="20"/>
        </w:rPr>
        <w:t xml:space="preserve">ustomer </w:t>
      </w:r>
      <w:r>
        <w:rPr>
          <w:rFonts w:ascii="Arial" w:hAnsi="Arial" w:cs="Arial"/>
          <w:sz w:val="20"/>
          <w:szCs w:val="20"/>
        </w:rPr>
        <w:t>I</w:t>
      </w:r>
      <w:r w:rsidRPr="00637F3D">
        <w:rPr>
          <w:rFonts w:ascii="Arial" w:hAnsi="Arial" w:cs="Arial"/>
          <w:sz w:val="20"/>
          <w:szCs w:val="20"/>
        </w:rPr>
        <w:t xml:space="preserve">nformation, and/or data, analytics, and/or reports </w:t>
      </w:r>
      <w:r w:rsidR="002C431E">
        <w:rPr>
          <w:rFonts w:ascii="Arial" w:hAnsi="Arial" w:cs="Arial"/>
          <w:sz w:val="20"/>
          <w:szCs w:val="20"/>
        </w:rPr>
        <w:t>provided pursuant to the Agreement</w:t>
      </w:r>
      <w:r w:rsidRPr="00637F3D">
        <w:rPr>
          <w:rFonts w:ascii="Arial" w:hAnsi="Arial" w:cs="Arial"/>
          <w:bCs/>
          <w:sz w:val="20"/>
          <w:szCs w:val="20"/>
        </w:rPr>
        <w:t>.</w:t>
      </w:r>
      <w:r>
        <w:rPr>
          <w:rFonts w:ascii="Arial" w:hAnsi="Arial" w:cs="Arial"/>
          <w:bCs/>
          <w:sz w:val="20"/>
          <w:szCs w:val="20"/>
        </w:rPr>
        <w:t xml:space="preserve">  </w:t>
      </w:r>
      <w:r w:rsidRPr="00257C40">
        <w:rPr>
          <w:rFonts w:ascii="Arial" w:hAnsi="Arial" w:cs="Arial"/>
          <w:bCs/>
          <w:sz w:val="20"/>
          <w:szCs w:val="20"/>
        </w:rPr>
        <w:t xml:space="preserve">If </w:t>
      </w:r>
      <w:r>
        <w:rPr>
          <w:rFonts w:ascii="Arial" w:hAnsi="Arial" w:cs="Arial"/>
          <w:bCs/>
          <w:sz w:val="20"/>
          <w:szCs w:val="20"/>
        </w:rPr>
        <w:t>our Technology</w:t>
      </w:r>
      <w:r w:rsidRPr="00257C40">
        <w:rPr>
          <w:rFonts w:ascii="Arial" w:hAnsi="Arial" w:cs="Arial"/>
          <w:bCs/>
          <w:sz w:val="20"/>
          <w:szCs w:val="20"/>
        </w:rPr>
        <w:t xml:space="preserve"> infringe</w:t>
      </w:r>
      <w:r>
        <w:rPr>
          <w:rFonts w:ascii="Arial" w:hAnsi="Arial" w:cs="Arial"/>
          <w:bCs/>
          <w:sz w:val="20"/>
          <w:szCs w:val="20"/>
        </w:rPr>
        <w:t>s</w:t>
      </w:r>
      <w:r w:rsidRPr="00257C40">
        <w:rPr>
          <w:rFonts w:ascii="Arial" w:hAnsi="Arial" w:cs="Arial"/>
          <w:bCs/>
          <w:sz w:val="20"/>
          <w:szCs w:val="20"/>
        </w:rPr>
        <w:t xml:space="preserve">, or we reasonably believe </w:t>
      </w:r>
      <w:r>
        <w:rPr>
          <w:rFonts w:ascii="Arial" w:hAnsi="Arial" w:cs="Arial"/>
          <w:bCs/>
          <w:sz w:val="20"/>
          <w:szCs w:val="20"/>
        </w:rPr>
        <w:t>it</w:t>
      </w:r>
      <w:r w:rsidRPr="00257C40">
        <w:rPr>
          <w:rFonts w:ascii="Arial" w:hAnsi="Arial" w:cs="Arial"/>
          <w:bCs/>
          <w:sz w:val="20"/>
          <w:szCs w:val="20"/>
        </w:rPr>
        <w:t xml:space="preserve"> may infringe</w:t>
      </w:r>
      <w:r>
        <w:rPr>
          <w:rFonts w:ascii="Arial" w:hAnsi="Arial" w:cs="Arial"/>
          <w:bCs/>
          <w:sz w:val="20"/>
          <w:szCs w:val="20"/>
        </w:rPr>
        <w:t xml:space="preserve"> a third-party’s i</w:t>
      </w:r>
      <w:r w:rsidRPr="00257C40">
        <w:rPr>
          <w:rFonts w:ascii="Arial" w:hAnsi="Arial" w:cs="Arial"/>
          <w:bCs/>
          <w:sz w:val="20"/>
          <w:szCs w:val="20"/>
        </w:rPr>
        <w:t xml:space="preserve">ntellectual </w:t>
      </w:r>
      <w:r>
        <w:rPr>
          <w:rFonts w:ascii="Arial" w:hAnsi="Arial" w:cs="Arial"/>
          <w:bCs/>
          <w:sz w:val="20"/>
          <w:szCs w:val="20"/>
        </w:rPr>
        <w:t>p</w:t>
      </w:r>
      <w:r w:rsidRPr="00257C40">
        <w:rPr>
          <w:rFonts w:ascii="Arial" w:hAnsi="Arial" w:cs="Arial"/>
          <w:bCs/>
          <w:sz w:val="20"/>
          <w:szCs w:val="20"/>
        </w:rPr>
        <w:t xml:space="preserve">roperty </w:t>
      </w:r>
      <w:r>
        <w:rPr>
          <w:rFonts w:ascii="Arial" w:hAnsi="Arial" w:cs="Arial"/>
          <w:bCs/>
          <w:sz w:val="20"/>
          <w:szCs w:val="20"/>
        </w:rPr>
        <w:t>r</w:t>
      </w:r>
      <w:r w:rsidRPr="00257C40">
        <w:rPr>
          <w:rFonts w:ascii="Arial" w:hAnsi="Arial" w:cs="Arial"/>
          <w:bCs/>
          <w:sz w:val="20"/>
          <w:szCs w:val="20"/>
        </w:rPr>
        <w:t>ights, we may, at our own expense and option</w:t>
      </w:r>
      <w:r w:rsidR="001B03E7">
        <w:rPr>
          <w:rFonts w:ascii="Arial" w:hAnsi="Arial" w:cs="Arial"/>
          <w:bCs/>
          <w:sz w:val="20"/>
          <w:szCs w:val="20"/>
        </w:rPr>
        <w:t xml:space="preserve">: </w:t>
      </w:r>
      <w:r w:rsidRPr="00257C40">
        <w:rPr>
          <w:rFonts w:ascii="Arial" w:hAnsi="Arial" w:cs="Arial"/>
          <w:bCs/>
          <w:sz w:val="20"/>
          <w:szCs w:val="20"/>
        </w:rPr>
        <w:t xml:space="preserve"> (</w:t>
      </w:r>
      <w:r>
        <w:rPr>
          <w:rFonts w:ascii="Arial" w:hAnsi="Arial" w:cs="Arial"/>
          <w:bCs/>
          <w:sz w:val="20"/>
          <w:szCs w:val="20"/>
        </w:rPr>
        <w:t>1</w:t>
      </w:r>
      <w:r w:rsidRPr="00257C40">
        <w:rPr>
          <w:rFonts w:ascii="Arial" w:hAnsi="Arial" w:cs="Arial"/>
          <w:bCs/>
          <w:sz w:val="20"/>
          <w:szCs w:val="20"/>
        </w:rPr>
        <w:t xml:space="preserve">) procure the right for </w:t>
      </w:r>
      <w:r w:rsidR="001B03E7">
        <w:rPr>
          <w:rFonts w:ascii="Arial" w:hAnsi="Arial" w:cs="Arial"/>
          <w:bCs/>
          <w:sz w:val="20"/>
          <w:szCs w:val="20"/>
        </w:rPr>
        <w:t xml:space="preserve">the applicable </w:t>
      </w:r>
      <w:r w:rsidR="001B03E7">
        <w:rPr>
          <w:rFonts w:ascii="Arial" w:hAnsi="Arial" w:cs="Arial"/>
          <w:sz w:val="20"/>
          <w:szCs w:val="20"/>
        </w:rPr>
        <w:t>C</w:t>
      </w:r>
      <w:r w:rsidR="001B03E7" w:rsidRPr="00637F3D">
        <w:rPr>
          <w:rFonts w:ascii="Arial" w:hAnsi="Arial" w:cs="Arial"/>
          <w:sz w:val="20"/>
          <w:szCs w:val="20"/>
        </w:rPr>
        <w:t xml:space="preserve">ustomer </w:t>
      </w:r>
      <w:r w:rsidR="001B03E7">
        <w:rPr>
          <w:rFonts w:ascii="Arial" w:hAnsi="Arial" w:cs="Arial"/>
          <w:sz w:val="20"/>
          <w:szCs w:val="20"/>
        </w:rPr>
        <w:t>I</w:t>
      </w:r>
      <w:r w:rsidR="001B03E7" w:rsidRPr="00637F3D">
        <w:rPr>
          <w:rFonts w:ascii="Arial" w:hAnsi="Arial" w:cs="Arial"/>
          <w:sz w:val="20"/>
          <w:szCs w:val="20"/>
        </w:rPr>
        <w:t xml:space="preserve">ndemnified </w:t>
      </w:r>
      <w:r w:rsidR="001B03E7">
        <w:rPr>
          <w:rFonts w:ascii="Arial" w:hAnsi="Arial" w:cs="Arial"/>
          <w:sz w:val="20"/>
          <w:szCs w:val="20"/>
        </w:rPr>
        <w:t>E</w:t>
      </w:r>
      <w:r w:rsidR="001B03E7" w:rsidRPr="00637F3D">
        <w:rPr>
          <w:rFonts w:ascii="Arial" w:hAnsi="Arial" w:cs="Arial"/>
          <w:sz w:val="20"/>
          <w:szCs w:val="20"/>
        </w:rPr>
        <w:t>ntity</w:t>
      </w:r>
      <w:r w:rsidRPr="00257C40">
        <w:rPr>
          <w:rFonts w:ascii="Arial" w:hAnsi="Arial" w:cs="Arial"/>
          <w:bCs/>
          <w:sz w:val="20"/>
          <w:szCs w:val="20"/>
        </w:rPr>
        <w:t xml:space="preserve"> to continue us</w:t>
      </w:r>
      <w:r w:rsidR="00A47FEF">
        <w:rPr>
          <w:rFonts w:ascii="Arial" w:hAnsi="Arial" w:cs="Arial"/>
          <w:bCs/>
          <w:sz w:val="20"/>
          <w:szCs w:val="20"/>
        </w:rPr>
        <w:t>ing</w:t>
      </w:r>
      <w:r w:rsidRPr="00257C40">
        <w:rPr>
          <w:rFonts w:ascii="Arial" w:hAnsi="Arial" w:cs="Arial"/>
          <w:bCs/>
          <w:sz w:val="20"/>
          <w:szCs w:val="20"/>
        </w:rPr>
        <w:t xml:space="preserve"> </w:t>
      </w:r>
      <w:r w:rsidR="001B03E7">
        <w:rPr>
          <w:rFonts w:ascii="Arial" w:hAnsi="Arial" w:cs="Arial"/>
          <w:bCs/>
          <w:sz w:val="20"/>
          <w:szCs w:val="20"/>
        </w:rPr>
        <w:t>the applicable</w:t>
      </w:r>
      <w:r w:rsidRPr="00257C40">
        <w:rPr>
          <w:rFonts w:ascii="Arial" w:hAnsi="Arial" w:cs="Arial"/>
          <w:bCs/>
          <w:sz w:val="20"/>
          <w:szCs w:val="20"/>
        </w:rPr>
        <w:t xml:space="preserve"> Service</w:t>
      </w:r>
      <w:r w:rsidR="001B03E7">
        <w:rPr>
          <w:rFonts w:ascii="Arial" w:hAnsi="Arial" w:cs="Arial"/>
          <w:bCs/>
          <w:sz w:val="20"/>
          <w:szCs w:val="20"/>
        </w:rPr>
        <w:t xml:space="preserve"> and</w:t>
      </w:r>
      <w:r w:rsidR="00D94336">
        <w:rPr>
          <w:rFonts w:ascii="Arial" w:hAnsi="Arial" w:cs="Arial"/>
          <w:bCs/>
          <w:sz w:val="20"/>
          <w:szCs w:val="20"/>
        </w:rPr>
        <w:t>/or</w:t>
      </w:r>
      <w:r w:rsidR="001B03E7">
        <w:rPr>
          <w:rFonts w:ascii="Arial" w:hAnsi="Arial" w:cs="Arial"/>
          <w:bCs/>
          <w:sz w:val="20"/>
          <w:szCs w:val="20"/>
        </w:rPr>
        <w:t xml:space="preserve"> Platform</w:t>
      </w:r>
      <w:r w:rsidRPr="00257C40">
        <w:rPr>
          <w:rFonts w:ascii="Arial" w:hAnsi="Arial" w:cs="Arial"/>
          <w:bCs/>
          <w:sz w:val="20"/>
          <w:szCs w:val="20"/>
        </w:rPr>
        <w:t>; (</w:t>
      </w:r>
      <w:r>
        <w:rPr>
          <w:rFonts w:ascii="Arial" w:hAnsi="Arial" w:cs="Arial"/>
          <w:bCs/>
          <w:sz w:val="20"/>
          <w:szCs w:val="20"/>
        </w:rPr>
        <w:t>2</w:t>
      </w:r>
      <w:r w:rsidRPr="00257C40">
        <w:rPr>
          <w:rFonts w:ascii="Arial" w:hAnsi="Arial" w:cs="Arial"/>
          <w:bCs/>
          <w:sz w:val="20"/>
          <w:szCs w:val="20"/>
        </w:rPr>
        <w:t xml:space="preserve">) modify </w:t>
      </w:r>
      <w:r>
        <w:rPr>
          <w:rFonts w:ascii="Arial" w:hAnsi="Arial" w:cs="Arial"/>
          <w:bCs/>
          <w:sz w:val="20"/>
          <w:szCs w:val="20"/>
        </w:rPr>
        <w:t>our Technology</w:t>
      </w:r>
      <w:r w:rsidRPr="00257C40">
        <w:rPr>
          <w:rFonts w:ascii="Arial" w:hAnsi="Arial" w:cs="Arial"/>
          <w:bCs/>
          <w:sz w:val="20"/>
          <w:szCs w:val="20"/>
        </w:rPr>
        <w:t xml:space="preserve"> so that </w:t>
      </w:r>
      <w:r>
        <w:rPr>
          <w:rFonts w:ascii="Arial" w:hAnsi="Arial" w:cs="Arial"/>
          <w:bCs/>
          <w:sz w:val="20"/>
          <w:szCs w:val="20"/>
        </w:rPr>
        <w:t>its</w:t>
      </w:r>
      <w:r w:rsidRPr="00257C40">
        <w:rPr>
          <w:rFonts w:ascii="Arial" w:hAnsi="Arial" w:cs="Arial"/>
          <w:bCs/>
          <w:sz w:val="20"/>
          <w:szCs w:val="20"/>
        </w:rPr>
        <w:t xml:space="preserve"> become</w:t>
      </w:r>
      <w:r>
        <w:rPr>
          <w:rFonts w:ascii="Arial" w:hAnsi="Arial" w:cs="Arial"/>
          <w:bCs/>
          <w:sz w:val="20"/>
          <w:szCs w:val="20"/>
        </w:rPr>
        <w:t>s</w:t>
      </w:r>
      <w:r w:rsidRPr="00257C40">
        <w:rPr>
          <w:rFonts w:ascii="Arial" w:hAnsi="Arial" w:cs="Arial"/>
          <w:bCs/>
          <w:sz w:val="20"/>
          <w:szCs w:val="20"/>
        </w:rPr>
        <w:t xml:space="preserve"> non-infringing without material loss of functionality</w:t>
      </w:r>
      <w:r>
        <w:rPr>
          <w:rFonts w:ascii="Arial" w:hAnsi="Arial" w:cs="Arial"/>
          <w:bCs/>
          <w:sz w:val="20"/>
          <w:szCs w:val="20"/>
        </w:rPr>
        <w:t xml:space="preserve"> to the </w:t>
      </w:r>
      <w:r w:rsidR="001B03E7">
        <w:rPr>
          <w:rFonts w:ascii="Arial" w:hAnsi="Arial" w:cs="Arial"/>
          <w:bCs/>
          <w:sz w:val="20"/>
          <w:szCs w:val="20"/>
        </w:rPr>
        <w:t xml:space="preserve">applicable </w:t>
      </w:r>
      <w:r>
        <w:rPr>
          <w:rFonts w:ascii="Arial" w:hAnsi="Arial" w:cs="Arial"/>
          <w:bCs/>
          <w:sz w:val="20"/>
          <w:szCs w:val="20"/>
        </w:rPr>
        <w:t>Service or Platform</w:t>
      </w:r>
      <w:r w:rsidRPr="00257C40">
        <w:rPr>
          <w:rFonts w:ascii="Arial" w:hAnsi="Arial" w:cs="Arial"/>
          <w:bCs/>
          <w:sz w:val="20"/>
          <w:szCs w:val="20"/>
        </w:rPr>
        <w:t>; or (</w:t>
      </w:r>
      <w:r>
        <w:rPr>
          <w:rFonts w:ascii="Arial" w:hAnsi="Arial" w:cs="Arial"/>
          <w:bCs/>
          <w:sz w:val="20"/>
          <w:szCs w:val="20"/>
        </w:rPr>
        <w:t>3</w:t>
      </w:r>
      <w:r w:rsidRPr="00257C40">
        <w:rPr>
          <w:rFonts w:ascii="Arial" w:hAnsi="Arial" w:cs="Arial"/>
          <w:bCs/>
          <w:sz w:val="20"/>
          <w:szCs w:val="20"/>
        </w:rPr>
        <w:t xml:space="preserve">) terminate the Agreement and refund </w:t>
      </w:r>
      <w:r w:rsidR="001B03E7">
        <w:rPr>
          <w:rFonts w:ascii="Arial" w:hAnsi="Arial" w:cs="Arial"/>
          <w:bCs/>
          <w:sz w:val="20"/>
          <w:szCs w:val="20"/>
        </w:rPr>
        <w:t>the applicable</w:t>
      </w:r>
      <w:r w:rsidR="001B03E7" w:rsidRPr="00637F3D">
        <w:rPr>
          <w:rFonts w:ascii="Arial" w:hAnsi="Arial" w:cs="Arial"/>
          <w:bCs/>
          <w:sz w:val="20"/>
          <w:szCs w:val="20"/>
        </w:rPr>
        <w:t xml:space="preserve"> </w:t>
      </w:r>
      <w:r w:rsidR="001B03E7">
        <w:rPr>
          <w:rFonts w:ascii="Arial" w:hAnsi="Arial" w:cs="Arial"/>
          <w:sz w:val="20"/>
          <w:szCs w:val="20"/>
        </w:rPr>
        <w:t>C</w:t>
      </w:r>
      <w:r w:rsidR="001B03E7" w:rsidRPr="00637F3D">
        <w:rPr>
          <w:rFonts w:ascii="Arial" w:hAnsi="Arial" w:cs="Arial"/>
          <w:sz w:val="20"/>
          <w:szCs w:val="20"/>
        </w:rPr>
        <w:t xml:space="preserve">ustomer </w:t>
      </w:r>
      <w:r w:rsidR="001B03E7">
        <w:rPr>
          <w:rFonts w:ascii="Arial" w:hAnsi="Arial" w:cs="Arial"/>
          <w:sz w:val="20"/>
          <w:szCs w:val="20"/>
        </w:rPr>
        <w:t>I</w:t>
      </w:r>
      <w:r w:rsidR="001B03E7" w:rsidRPr="00637F3D">
        <w:rPr>
          <w:rFonts w:ascii="Arial" w:hAnsi="Arial" w:cs="Arial"/>
          <w:sz w:val="20"/>
          <w:szCs w:val="20"/>
        </w:rPr>
        <w:t xml:space="preserve">ndemnified </w:t>
      </w:r>
      <w:r w:rsidR="001B03E7">
        <w:rPr>
          <w:rFonts w:ascii="Arial" w:hAnsi="Arial" w:cs="Arial"/>
          <w:sz w:val="20"/>
          <w:szCs w:val="20"/>
        </w:rPr>
        <w:t>E</w:t>
      </w:r>
      <w:r w:rsidR="001B03E7" w:rsidRPr="00637F3D">
        <w:rPr>
          <w:rFonts w:ascii="Arial" w:hAnsi="Arial" w:cs="Arial"/>
          <w:sz w:val="20"/>
          <w:szCs w:val="20"/>
        </w:rPr>
        <w:t>ntity</w:t>
      </w:r>
      <w:r w:rsidRPr="00257C40">
        <w:rPr>
          <w:rFonts w:ascii="Arial" w:hAnsi="Arial" w:cs="Arial"/>
          <w:bCs/>
          <w:sz w:val="20"/>
          <w:szCs w:val="20"/>
        </w:rPr>
        <w:t xml:space="preserve"> a pro-rata portion of any prepaid and unused </w:t>
      </w:r>
      <w:r w:rsidR="00B14B38">
        <w:rPr>
          <w:rFonts w:ascii="Arial" w:hAnsi="Arial" w:cs="Arial"/>
          <w:bCs/>
          <w:sz w:val="20"/>
          <w:szCs w:val="20"/>
        </w:rPr>
        <w:t>F</w:t>
      </w:r>
      <w:r w:rsidRPr="00257C40">
        <w:rPr>
          <w:rFonts w:ascii="Arial" w:hAnsi="Arial" w:cs="Arial"/>
          <w:bCs/>
          <w:sz w:val="20"/>
          <w:szCs w:val="20"/>
        </w:rPr>
        <w:t xml:space="preserve">ees for the </w:t>
      </w:r>
      <w:r>
        <w:rPr>
          <w:rFonts w:ascii="Arial" w:hAnsi="Arial" w:cs="Arial"/>
          <w:bCs/>
          <w:sz w:val="20"/>
          <w:szCs w:val="20"/>
        </w:rPr>
        <w:t xml:space="preserve">applicable </w:t>
      </w:r>
      <w:r w:rsidRPr="00257C40">
        <w:rPr>
          <w:rFonts w:ascii="Arial" w:hAnsi="Arial" w:cs="Arial"/>
          <w:bCs/>
          <w:sz w:val="20"/>
          <w:szCs w:val="20"/>
        </w:rPr>
        <w:t>Service.</w:t>
      </w:r>
    </w:p>
    <w:p w14:paraId="54D6E984" w14:textId="77777777" w:rsidR="00614775" w:rsidRDefault="00614775" w:rsidP="00C82664">
      <w:pPr>
        <w:pStyle w:val="ListParagraph"/>
        <w:jc w:val="both"/>
        <w:rPr>
          <w:rFonts w:ascii="Arial" w:hAnsi="Arial" w:cs="Arial"/>
          <w:sz w:val="20"/>
          <w:szCs w:val="20"/>
        </w:rPr>
      </w:pPr>
    </w:p>
    <w:p w14:paraId="4032E58C" w14:textId="6C6A4B26" w:rsidR="00DB2B77" w:rsidRPr="005C6056" w:rsidRDefault="00DB2B77" w:rsidP="00A74A98">
      <w:pPr>
        <w:pStyle w:val="ListParagraph"/>
        <w:numPr>
          <w:ilvl w:val="0"/>
          <w:numId w:val="3"/>
        </w:numPr>
        <w:ind w:left="0" w:firstLine="720"/>
        <w:jc w:val="both"/>
        <w:rPr>
          <w:rFonts w:ascii="Arial" w:hAnsi="Arial" w:cs="Arial"/>
          <w:sz w:val="20"/>
          <w:szCs w:val="20"/>
        </w:rPr>
      </w:pPr>
      <w:r>
        <w:rPr>
          <w:rFonts w:ascii="Arial" w:hAnsi="Arial" w:cs="Arial"/>
          <w:sz w:val="20"/>
          <w:szCs w:val="20"/>
        </w:rPr>
        <w:t xml:space="preserve">By </w:t>
      </w:r>
      <w:r w:rsidR="00614775">
        <w:rPr>
          <w:rFonts w:ascii="Arial" w:hAnsi="Arial" w:cs="Arial"/>
          <w:sz w:val="20"/>
          <w:szCs w:val="20"/>
        </w:rPr>
        <w:t>Y</w:t>
      </w:r>
      <w:r w:rsidR="00B704EC">
        <w:rPr>
          <w:rFonts w:ascii="Arial" w:hAnsi="Arial" w:cs="Arial"/>
          <w:sz w:val="20"/>
          <w:szCs w:val="20"/>
        </w:rPr>
        <w:t>ou</w:t>
      </w:r>
      <w:r>
        <w:rPr>
          <w:rFonts w:ascii="Arial" w:hAnsi="Arial" w:cs="Arial"/>
          <w:sz w:val="20"/>
          <w:szCs w:val="20"/>
        </w:rPr>
        <w:t xml:space="preserve">.  </w:t>
      </w:r>
      <w:r>
        <w:rPr>
          <w:rFonts w:ascii="Arial" w:hAnsi="Arial" w:cs="Arial"/>
          <w:color w:val="000000" w:themeColor="text1"/>
          <w:sz w:val="20"/>
          <w:szCs w:val="20"/>
        </w:rPr>
        <w:t>Subject to Section 1</w:t>
      </w:r>
      <w:r w:rsidR="0092124E">
        <w:rPr>
          <w:rFonts w:ascii="Arial" w:hAnsi="Arial" w:cs="Arial"/>
          <w:color w:val="000000" w:themeColor="text1"/>
          <w:sz w:val="20"/>
          <w:szCs w:val="20"/>
        </w:rPr>
        <w:t>2</w:t>
      </w:r>
      <w:r>
        <w:rPr>
          <w:rFonts w:ascii="Arial" w:hAnsi="Arial" w:cs="Arial"/>
          <w:color w:val="000000" w:themeColor="text1"/>
          <w:sz w:val="20"/>
          <w:szCs w:val="20"/>
        </w:rPr>
        <w:t xml:space="preserve">, below, </w:t>
      </w:r>
      <w:r>
        <w:rPr>
          <w:rFonts w:ascii="Arial" w:hAnsi="Arial" w:cs="Arial"/>
          <w:sz w:val="20"/>
          <w:szCs w:val="20"/>
        </w:rPr>
        <w:t>you</w:t>
      </w:r>
      <w:r w:rsidRPr="00C977A4">
        <w:rPr>
          <w:rFonts w:ascii="Arial" w:hAnsi="Arial" w:cs="Arial"/>
          <w:sz w:val="20"/>
          <w:szCs w:val="20"/>
        </w:rPr>
        <w:t xml:space="preserve"> will indemnify, defend, and hold harmless </w:t>
      </w:r>
      <w:r w:rsidR="00A41968">
        <w:rPr>
          <w:rFonts w:ascii="Arial" w:hAnsi="Arial" w:cs="Arial"/>
          <w:sz w:val="20"/>
          <w:szCs w:val="20"/>
        </w:rPr>
        <w:t xml:space="preserve">us and each of </w:t>
      </w:r>
      <w:r w:rsidR="00B178F5">
        <w:rPr>
          <w:rFonts w:ascii="Arial" w:hAnsi="Arial" w:cs="Arial"/>
          <w:sz w:val="20"/>
          <w:szCs w:val="20"/>
        </w:rPr>
        <w:t>our</w:t>
      </w:r>
      <w:r w:rsidR="00A41968">
        <w:rPr>
          <w:rFonts w:ascii="Arial" w:hAnsi="Arial" w:cs="Arial"/>
          <w:sz w:val="20"/>
          <w:szCs w:val="20"/>
        </w:rPr>
        <w:t xml:space="preserve"> respective </w:t>
      </w:r>
      <w:r w:rsidR="00A41968" w:rsidRPr="00C977A4">
        <w:rPr>
          <w:rFonts w:ascii="Arial" w:hAnsi="Arial" w:cs="Arial"/>
          <w:sz w:val="20"/>
          <w:szCs w:val="20"/>
        </w:rPr>
        <w:t xml:space="preserve">officers, directors, consultants, contractors, agents, </w:t>
      </w:r>
      <w:r w:rsidR="0002443F">
        <w:rPr>
          <w:rFonts w:ascii="Arial" w:hAnsi="Arial" w:cs="Arial"/>
          <w:sz w:val="20"/>
          <w:szCs w:val="20"/>
        </w:rPr>
        <w:t xml:space="preserve">service providers, </w:t>
      </w:r>
      <w:r w:rsidR="00A41968" w:rsidRPr="00C977A4">
        <w:rPr>
          <w:rFonts w:ascii="Arial" w:hAnsi="Arial" w:cs="Arial"/>
          <w:sz w:val="20"/>
          <w:szCs w:val="20"/>
        </w:rPr>
        <w:t xml:space="preserve">attorneys, </w:t>
      </w:r>
      <w:r w:rsidR="00A41968">
        <w:rPr>
          <w:rFonts w:ascii="Arial" w:hAnsi="Arial" w:cs="Arial"/>
          <w:sz w:val="20"/>
          <w:szCs w:val="20"/>
        </w:rPr>
        <w:t xml:space="preserve">and </w:t>
      </w:r>
      <w:r w:rsidR="00A41968" w:rsidRPr="00C977A4">
        <w:rPr>
          <w:rFonts w:ascii="Arial" w:hAnsi="Arial" w:cs="Arial"/>
          <w:sz w:val="20"/>
          <w:szCs w:val="20"/>
        </w:rPr>
        <w:t>employees</w:t>
      </w:r>
      <w:r w:rsidR="00A41968">
        <w:rPr>
          <w:rFonts w:ascii="Arial" w:hAnsi="Arial" w:cs="Arial"/>
          <w:sz w:val="20"/>
          <w:szCs w:val="20"/>
        </w:rPr>
        <w:t xml:space="preserve"> </w:t>
      </w:r>
      <w:r w:rsidRPr="00C977A4">
        <w:rPr>
          <w:rFonts w:ascii="Arial" w:hAnsi="Arial" w:cs="Arial"/>
          <w:sz w:val="20"/>
          <w:szCs w:val="20"/>
        </w:rPr>
        <w:t>from all third-party claims, whether actual or alleged, to the extent arising from</w:t>
      </w:r>
      <w:r>
        <w:rPr>
          <w:rFonts w:ascii="Arial" w:hAnsi="Arial" w:cs="Arial"/>
          <w:sz w:val="20"/>
          <w:szCs w:val="20"/>
        </w:rPr>
        <w:t xml:space="preserve"> (i) </w:t>
      </w:r>
      <w:r>
        <w:rPr>
          <w:rFonts w:ascii="Arial" w:hAnsi="Arial" w:cs="Arial"/>
          <w:bCs/>
          <w:sz w:val="20"/>
          <w:szCs w:val="20"/>
        </w:rPr>
        <w:t xml:space="preserve">use </w:t>
      </w:r>
      <w:r w:rsidR="007416EC">
        <w:rPr>
          <w:rFonts w:ascii="Arial" w:hAnsi="Arial" w:cs="Arial"/>
          <w:bCs/>
          <w:sz w:val="20"/>
          <w:szCs w:val="20"/>
        </w:rPr>
        <w:t xml:space="preserve">of </w:t>
      </w:r>
      <w:r>
        <w:rPr>
          <w:rFonts w:ascii="Arial" w:hAnsi="Arial" w:cs="Arial"/>
          <w:bCs/>
          <w:sz w:val="20"/>
          <w:szCs w:val="20"/>
        </w:rPr>
        <w:t xml:space="preserve">Customer Information </w:t>
      </w:r>
      <w:r w:rsidR="009168C7">
        <w:rPr>
          <w:rFonts w:ascii="Arial" w:hAnsi="Arial" w:cs="Arial"/>
          <w:bCs/>
          <w:sz w:val="20"/>
          <w:szCs w:val="20"/>
        </w:rPr>
        <w:t xml:space="preserve">by us </w:t>
      </w:r>
      <w:r>
        <w:rPr>
          <w:rFonts w:ascii="Arial" w:hAnsi="Arial" w:cs="Arial"/>
          <w:bCs/>
          <w:sz w:val="20"/>
          <w:szCs w:val="20"/>
        </w:rPr>
        <w:t xml:space="preserve">as permitted by </w:t>
      </w:r>
      <w:r w:rsidR="00B704EC">
        <w:rPr>
          <w:rFonts w:ascii="Arial" w:hAnsi="Arial" w:cs="Arial"/>
          <w:bCs/>
          <w:sz w:val="20"/>
          <w:szCs w:val="20"/>
        </w:rPr>
        <w:t>the Agreement</w:t>
      </w:r>
      <w:r w:rsidR="00081ACC">
        <w:rPr>
          <w:rFonts w:ascii="Arial" w:hAnsi="Arial" w:cs="Arial"/>
          <w:bCs/>
          <w:sz w:val="20"/>
          <w:szCs w:val="20"/>
        </w:rPr>
        <w:t>, and/or (ii) breach by you</w:t>
      </w:r>
      <w:r w:rsidR="00686F1E">
        <w:rPr>
          <w:rFonts w:ascii="Arial" w:hAnsi="Arial" w:cs="Arial"/>
          <w:bCs/>
          <w:sz w:val="20"/>
          <w:szCs w:val="20"/>
        </w:rPr>
        <w:t>,</w:t>
      </w:r>
      <w:r w:rsidR="00081ACC">
        <w:rPr>
          <w:rFonts w:ascii="Arial" w:hAnsi="Arial" w:cs="Arial"/>
          <w:bCs/>
          <w:sz w:val="20"/>
          <w:szCs w:val="20"/>
        </w:rPr>
        <w:t xml:space="preserve"> any Authorized User</w:t>
      </w:r>
      <w:r w:rsidR="00686F1E">
        <w:rPr>
          <w:rFonts w:ascii="Arial" w:hAnsi="Arial" w:cs="Arial"/>
          <w:bCs/>
          <w:sz w:val="20"/>
          <w:szCs w:val="20"/>
        </w:rPr>
        <w:t>, and/or anyone acting on your behalf</w:t>
      </w:r>
      <w:r w:rsidR="00081ACC">
        <w:rPr>
          <w:rFonts w:ascii="Arial" w:hAnsi="Arial" w:cs="Arial"/>
          <w:bCs/>
          <w:sz w:val="20"/>
          <w:szCs w:val="20"/>
        </w:rPr>
        <w:t xml:space="preserve"> of Section (1) (Use Restrictions), </w:t>
      </w:r>
      <w:r w:rsidR="00081ACC">
        <w:rPr>
          <w:rFonts w:ascii="Arial" w:hAnsi="Arial" w:cs="Arial"/>
          <w:sz w:val="20"/>
          <w:szCs w:val="20"/>
        </w:rPr>
        <w:t xml:space="preserve">Section </w:t>
      </w:r>
      <w:r w:rsidR="0092124E">
        <w:rPr>
          <w:rFonts w:ascii="Arial" w:hAnsi="Arial" w:cs="Arial"/>
          <w:sz w:val="20"/>
          <w:szCs w:val="20"/>
        </w:rPr>
        <w:t>8</w:t>
      </w:r>
      <w:r w:rsidR="00081ACC">
        <w:rPr>
          <w:rFonts w:ascii="Arial" w:hAnsi="Arial" w:cs="Arial"/>
          <w:sz w:val="20"/>
          <w:szCs w:val="20"/>
        </w:rPr>
        <w:t xml:space="preserve"> (Confidentiality)</w:t>
      </w:r>
      <w:r w:rsidR="00081ACC">
        <w:rPr>
          <w:rFonts w:ascii="Arial" w:hAnsi="Arial" w:cs="Arial"/>
          <w:bCs/>
          <w:sz w:val="20"/>
          <w:szCs w:val="20"/>
        </w:rPr>
        <w:t xml:space="preserve">, Section </w:t>
      </w:r>
      <w:r w:rsidR="0092124E">
        <w:rPr>
          <w:rFonts w:ascii="Arial" w:hAnsi="Arial" w:cs="Arial"/>
          <w:bCs/>
          <w:sz w:val="20"/>
          <w:szCs w:val="20"/>
        </w:rPr>
        <w:t>9</w:t>
      </w:r>
      <w:r w:rsidR="00081ACC">
        <w:rPr>
          <w:rFonts w:ascii="Arial" w:hAnsi="Arial" w:cs="Arial"/>
          <w:bCs/>
          <w:sz w:val="20"/>
          <w:szCs w:val="20"/>
        </w:rPr>
        <w:t xml:space="preserve"> (Representations), and/or the Service Terms of each Service you participate in </w:t>
      </w:r>
      <w:r>
        <w:rPr>
          <w:rFonts w:ascii="Arial" w:hAnsi="Arial" w:cs="Arial"/>
          <w:bCs/>
          <w:sz w:val="20"/>
          <w:szCs w:val="20"/>
        </w:rPr>
        <w:t>(collectively, “</w:t>
      </w:r>
      <w:r w:rsidRPr="00E01114">
        <w:rPr>
          <w:rFonts w:ascii="Arial" w:hAnsi="Arial" w:cs="Arial"/>
          <w:b/>
          <w:sz w:val="20"/>
          <w:szCs w:val="20"/>
        </w:rPr>
        <w:t>Customer Claims</w:t>
      </w:r>
      <w:r>
        <w:rPr>
          <w:rFonts w:ascii="Arial" w:hAnsi="Arial" w:cs="Arial"/>
          <w:bCs/>
          <w:sz w:val="20"/>
          <w:szCs w:val="20"/>
        </w:rPr>
        <w:t>”).</w:t>
      </w:r>
      <w:r w:rsidRPr="00A548AC">
        <w:rPr>
          <w:rFonts w:ascii="Arial" w:hAnsi="Arial" w:cs="Arial"/>
          <w:sz w:val="20"/>
          <w:szCs w:val="20"/>
        </w:rPr>
        <w:t xml:space="preserve">  </w:t>
      </w:r>
    </w:p>
    <w:p w14:paraId="70E13CF3" w14:textId="6CDA6DC5" w:rsidR="00637F3D" w:rsidRPr="00B6661D" w:rsidRDefault="00637F3D" w:rsidP="00B6661D">
      <w:pPr>
        <w:pStyle w:val="ListParagraph"/>
        <w:jc w:val="both"/>
        <w:rPr>
          <w:rFonts w:ascii="Arial" w:hAnsi="Arial" w:cs="Arial"/>
          <w:sz w:val="20"/>
          <w:szCs w:val="20"/>
        </w:rPr>
      </w:pPr>
    </w:p>
    <w:p w14:paraId="282309F1" w14:textId="07D22783" w:rsidR="0059250F" w:rsidRDefault="0059250F" w:rsidP="00A74A98">
      <w:pPr>
        <w:pStyle w:val="ListParagraph"/>
        <w:numPr>
          <w:ilvl w:val="0"/>
          <w:numId w:val="3"/>
        </w:numPr>
        <w:ind w:left="0" w:firstLine="720"/>
        <w:jc w:val="both"/>
        <w:rPr>
          <w:rFonts w:ascii="Arial" w:hAnsi="Arial" w:cs="Arial"/>
          <w:sz w:val="20"/>
          <w:szCs w:val="20"/>
        </w:rPr>
      </w:pPr>
      <w:r w:rsidRPr="0059250F">
        <w:rPr>
          <w:rFonts w:ascii="Arial" w:hAnsi="Arial" w:cs="Arial"/>
          <w:sz w:val="20"/>
          <w:szCs w:val="20"/>
        </w:rPr>
        <w:t xml:space="preserve">Indemnification </w:t>
      </w:r>
      <w:r w:rsidR="00CA180A">
        <w:rPr>
          <w:rFonts w:ascii="Arial" w:hAnsi="Arial" w:cs="Arial"/>
          <w:sz w:val="20"/>
          <w:szCs w:val="20"/>
        </w:rPr>
        <w:t>P</w:t>
      </w:r>
      <w:r w:rsidRPr="0059250F">
        <w:rPr>
          <w:rFonts w:ascii="Arial" w:hAnsi="Arial" w:cs="Arial"/>
          <w:sz w:val="20"/>
          <w:szCs w:val="20"/>
        </w:rPr>
        <w:t xml:space="preserve">rocedure. </w:t>
      </w:r>
      <w:r w:rsidRPr="00E85A6B">
        <w:rPr>
          <w:rFonts w:ascii="Arial" w:hAnsi="Arial" w:cs="Arial"/>
          <w:sz w:val="20"/>
          <w:szCs w:val="20"/>
        </w:rPr>
        <w:t xml:space="preserve">The </w:t>
      </w:r>
      <w:r>
        <w:rPr>
          <w:rFonts w:ascii="Arial" w:hAnsi="Arial" w:cs="Arial"/>
          <w:sz w:val="20"/>
          <w:szCs w:val="20"/>
        </w:rPr>
        <w:t>i</w:t>
      </w:r>
      <w:r w:rsidRPr="00E85A6B">
        <w:rPr>
          <w:rFonts w:ascii="Arial" w:hAnsi="Arial" w:cs="Arial"/>
          <w:sz w:val="20"/>
          <w:szCs w:val="20"/>
        </w:rPr>
        <w:t xml:space="preserve">ndemnifying </w:t>
      </w:r>
      <w:r>
        <w:rPr>
          <w:rFonts w:ascii="Arial" w:hAnsi="Arial" w:cs="Arial"/>
          <w:sz w:val="20"/>
          <w:szCs w:val="20"/>
        </w:rPr>
        <w:t>e</w:t>
      </w:r>
      <w:r w:rsidRPr="00E85A6B">
        <w:rPr>
          <w:rFonts w:ascii="Arial" w:hAnsi="Arial" w:cs="Arial"/>
          <w:sz w:val="20"/>
          <w:szCs w:val="20"/>
        </w:rPr>
        <w:t>ntity</w:t>
      </w:r>
      <w:r w:rsidRPr="00E85A6B" w:rsidDel="006C16D3">
        <w:rPr>
          <w:rFonts w:ascii="Arial" w:hAnsi="Arial" w:cs="Arial"/>
          <w:sz w:val="20"/>
          <w:szCs w:val="20"/>
        </w:rPr>
        <w:t xml:space="preserve"> </w:t>
      </w:r>
      <w:r w:rsidRPr="00E85A6B">
        <w:rPr>
          <w:rFonts w:ascii="Arial" w:hAnsi="Arial" w:cs="Arial"/>
          <w:sz w:val="20"/>
          <w:szCs w:val="20"/>
        </w:rPr>
        <w:t xml:space="preserve">is solely responsible for defending each </w:t>
      </w:r>
      <w:r>
        <w:rPr>
          <w:rFonts w:ascii="Arial" w:hAnsi="Arial" w:cs="Arial"/>
          <w:sz w:val="20"/>
          <w:szCs w:val="20"/>
        </w:rPr>
        <w:t>of its respective c</w:t>
      </w:r>
      <w:r w:rsidRPr="00E85A6B">
        <w:rPr>
          <w:rFonts w:ascii="Arial" w:hAnsi="Arial" w:cs="Arial"/>
          <w:sz w:val="20"/>
          <w:szCs w:val="20"/>
        </w:rPr>
        <w:t>laim</w:t>
      </w:r>
      <w:r>
        <w:rPr>
          <w:rFonts w:ascii="Arial" w:hAnsi="Arial" w:cs="Arial"/>
          <w:sz w:val="20"/>
          <w:szCs w:val="20"/>
        </w:rPr>
        <w:t>s</w:t>
      </w:r>
      <w:r w:rsidR="00D94336">
        <w:rPr>
          <w:rFonts w:ascii="Arial" w:hAnsi="Arial" w:cs="Arial"/>
          <w:sz w:val="20"/>
          <w:szCs w:val="20"/>
        </w:rPr>
        <w:t xml:space="preserve"> described in </w:t>
      </w:r>
      <w:r w:rsidR="00D94336">
        <w:rPr>
          <w:rFonts w:ascii="Arial" w:hAnsi="Arial" w:cs="Arial"/>
          <w:bCs/>
          <w:sz w:val="20"/>
          <w:szCs w:val="20"/>
        </w:rPr>
        <w:t>S</w:t>
      </w:r>
      <w:r w:rsidR="00D94336" w:rsidRPr="00CA180A">
        <w:rPr>
          <w:rFonts w:ascii="Arial" w:hAnsi="Arial" w:cs="Arial"/>
          <w:bCs/>
          <w:sz w:val="20"/>
          <w:szCs w:val="20"/>
        </w:rPr>
        <w:t>ection</w:t>
      </w:r>
      <w:r w:rsidR="00D94336">
        <w:rPr>
          <w:rFonts w:ascii="Arial" w:hAnsi="Arial" w:cs="Arial"/>
          <w:bCs/>
          <w:sz w:val="20"/>
          <w:szCs w:val="20"/>
        </w:rPr>
        <w:t xml:space="preserve"> 10(a) or 10(b), as applicable</w:t>
      </w:r>
      <w:r w:rsidRPr="00E85A6B">
        <w:rPr>
          <w:rFonts w:ascii="Arial" w:hAnsi="Arial" w:cs="Arial"/>
          <w:sz w:val="20"/>
          <w:szCs w:val="20"/>
        </w:rPr>
        <w:t xml:space="preserve">, subject to </w:t>
      </w:r>
      <w:r>
        <w:rPr>
          <w:rFonts w:ascii="Arial" w:hAnsi="Arial" w:cs="Arial"/>
          <w:sz w:val="20"/>
          <w:szCs w:val="20"/>
        </w:rPr>
        <w:t>the</w:t>
      </w:r>
      <w:r w:rsidRPr="00E85A6B">
        <w:rPr>
          <w:rFonts w:ascii="Arial" w:hAnsi="Arial" w:cs="Arial"/>
          <w:sz w:val="20"/>
          <w:szCs w:val="20"/>
        </w:rPr>
        <w:t xml:space="preserve"> </w:t>
      </w:r>
      <w:r>
        <w:rPr>
          <w:rFonts w:ascii="Arial" w:hAnsi="Arial" w:cs="Arial"/>
          <w:sz w:val="20"/>
          <w:szCs w:val="20"/>
        </w:rPr>
        <w:t>i</w:t>
      </w:r>
      <w:r w:rsidRPr="00E85A6B">
        <w:rPr>
          <w:rFonts w:ascii="Arial" w:hAnsi="Arial" w:cs="Arial"/>
          <w:sz w:val="20"/>
          <w:szCs w:val="20"/>
        </w:rPr>
        <w:t xml:space="preserve">ndemnified </w:t>
      </w:r>
      <w:r>
        <w:rPr>
          <w:rFonts w:ascii="Arial" w:hAnsi="Arial" w:cs="Arial"/>
          <w:sz w:val="20"/>
          <w:szCs w:val="20"/>
        </w:rPr>
        <w:t>e</w:t>
      </w:r>
      <w:r w:rsidRPr="00E85A6B">
        <w:rPr>
          <w:rFonts w:ascii="Arial" w:hAnsi="Arial" w:cs="Arial"/>
          <w:sz w:val="20"/>
          <w:szCs w:val="20"/>
        </w:rPr>
        <w:t xml:space="preserve">ntity’s right to participate with counsel of its own choosing, at its own expense, and for payment of all judgments, settlements, damages, losses, liabilities, costs, and expenses, including reasonable attorneys’ fees, resulting from the </w:t>
      </w:r>
      <w:r>
        <w:rPr>
          <w:rFonts w:ascii="Arial" w:hAnsi="Arial" w:cs="Arial"/>
          <w:sz w:val="20"/>
          <w:szCs w:val="20"/>
        </w:rPr>
        <w:t>applicable</w:t>
      </w:r>
      <w:r w:rsidRPr="00E85A6B" w:rsidDel="00766D33">
        <w:rPr>
          <w:rFonts w:ascii="Arial" w:hAnsi="Arial" w:cs="Arial"/>
          <w:sz w:val="20"/>
          <w:szCs w:val="20"/>
        </w:rPr>
        <w:t xml:space="preserve"> </w:t>
      </w:r>
      <w:r>
        <w:rPr>
          <w:rFonts w:ascii="Arial" w:hAnsi="Arial" w:cs="Arial"/>
          <w:sz w:val="20"/>
          <w:szCs w:val="20"/>
        </w:rPr>
        <w:t>c</w:t>
      </w:r>
      <w:r w:rsidRPr="00E85A6B">
        <w:rPr>
          <w:rFonts w:ascii="Arial" w:hAnsi="Arial" w:cs="Arial"/>
          <w:sz w:val="20"/>
          <w:szCs w:val="20"/>
        </w:rPr>
        <w:t xml:space="preserve">laim(s), provided that the </w:t>
      </w:r>
      <w:r>
        <w:rPr>
          <w:rFonts w:ascii="Arial" w:hAnsi="Arial" w:cs="Arial"/>
          <w:sz w:val="20"/>
          <w:szCs w:val="20"/>
        </w:rPr>
        <w:t>i</w:t>
      </w:r>
      <w:r w:rsidRPr="00E85A6B">
        <w:rPr>
          <w:rFonts w:ascii="Arial" w:hAnsi="Arial" w:cs="Arial"/>
          <w:sz w:val="20"/>
          <w:szCs w:val="20"/>
        </w:rPr>
        <w:t xml:space="preserve">ndemnifying </w:t>
      </w:r>
      <w:r>
        <w:rPr>
          <w:rFonts w:ascii="Arial" w:hAnsi="Arial" w:cs="Arial"/>
          <w:sz w:val="20"/>
          <w:szCs w:val="20"/>
        </w:rPr>
        <w:t>e</w:t>
      </w:r>
      <w:r w:rsidRPr="00E85A6B">
        <w:rPr>
          <w:rFonts w:ascii="Arial" w:hAnsi="Arial" w:cs="Arial"/>
          <w:sz w:val="20"/>
          <w:szCs w:val="20"/>
        </w:rPr>
        <w:t>ntity</w:t>
      </w:r>
      <w:r w:rsidRPr="00E85A6B" w:rsidDel="00766D33">
        <w:rPr>
          <w:rFonts w:ascii="Arial" w:hAnsi="Arial" w:cs="Arial"/>
          <w:sz w:val="20"/>
          <w:szCs w:val="20"/>
        </w:rPr>
        <w:t xml:space="preserve"> </w:t>
      </w:r>
      <w:r w:rsidRPr="00E85A6B">
        <w:rPr>
          <w:rFonts w:ascii="Arial" w:hAnsi="Arial" w:cs="Arial"/>
          <w:sz w:val="20"/>
          <w:szCs w:val="20"/>
        </w:rPr>
        <w:t>will not agree to any settlement that imposes any obligation or liability on a</w:t>
      </w:r>
      <w:r>
        <w:rPr>
          <w:rFonts w:ascii="Arial" w:hAnsi="Arial" w:cs="Arial"/>
          <w:sz w:val="20"/>
          <w:szCs w:val="20"/>
        </w:rPr>
        <w:t>n</w:t>
      </w:r>
      <w:r w:rsidRPr="00E85A6B">
        <w:rPr>
          <w:rFonts w:ascii="Arial" w:hAnsi="Arial" w:cs="Arial"/>
          <w:sz w:val="20"/>
          <w:szCs w:val="20"/>
        </w:rPr>
        <w:t xml:space="preserve"> </w:t>
      </w:r>
      <w:r>
        <w:rPr>
          <w:rFonts w:ascii="Arial" w:hAnsi="Arial" w:cs="Arial"/>
          <w:sz w:val="20"/>
          <w:szCs w:val="20"/>
        </w:rPr>
        <w:t>i</w:t>
      </w:r>
      <w:r w:rsidRPr="00E85A6B">
        <w:rPr>
          <w:rFonts w:ascii="Arial" w:hAnsi="Arial" w:cs="Arial"/>
          <w:sz w:val="20"/>
          <w:szCs w:val="20"/>
        </w:rPr>
        <w:t xml:space="preserve">ndemnified </w:t>
      </w:r>
      <w:r>
        <w:rPr>
          <w:rFonts w:ascii="Arial" w:hAnsi="Arial" w:cs="Arial"/>
          <w:sz w:val="20"/>
          <w:szCs w:val="20"/>
        </w:rPr>
        <w:t>e</w:t>
      </w:r>
      <w:r w:rsidRPr="00E85A6B">
        <w:rPr>
          <w:rFonts w:ascii="Arial" w:hAnsi="Arial" w:cs="Arial"/>
          <w:sz w:val="20"/>
          <w:szCs w:val="20"/>
        </w:rPr>
        <w:t>ntity without its prior written consent, not to be unreasonably withheld, conditioned, or delayed.</w:t>
      </w:r>
    </w:p>
    <w:p w14:paraId="63413246" w14:textId="77777777" w:rsidR="0059250F" w:rsidRPr="00B6661D" w:rsidRDefault="0059250F" w:rsidP="00B6661D">
      <w:pPr>
        <w:pStyle w:val="ListParagraph"/>
        <w:rPr>
          <w:rFonts w:ascii="Arial" w:hAnsi="Arial" w:cs="Arial"/>
          <w:sz w:val="20"/>
          <w:szCs w:val="20"/>
        </w:rPr>
      </w:pPr>
    </w:p>
    <w:p w14:paraId="4CCDA336" w14:textId="4389EA9F" w:rsidR="00DB2B77" w:rsidRPr="0059250F" w:rsidRDefault="0059250F" w:rsidP="0059250F">
      <w:pPr>
        <w:pStyle w:val="ListParagraph"/>
        <w:numPr>
          <w:ilvl w:val="0"/>
          <w:numId w:val="3"/>
        </w:numPr>
        <w:ind w:left="0" w:firstLine="720"/>
        <w:jc w:val="both"/>
        <w:rPr>
          <w:rFonts w:ascii="Arial" w:hAnsi="Arial" w:cs="Arial"/>
          <w:sz w:val="20"/>
          <w:szCs w:val="20"/>
        </w:rPr>
      </w:pPr>
      <w:r>
        <w:rPr>
          <w:rFonts w:ascii="Arial" w:hAnsi="Arial" w:cs="Arial"/>
          <w:sz w:val="20"/>
          <w:szCs w:val="20"/>
        </w:rPr>
        <w:t xml:space="preserve">Exclusive </w:t>
      </w:r>
      <w:r w:rsidR="00CA180A">
        <w:rPr>
          <w:rFonts w:ascii="Arial" w:hAnsi="Arial" w:cs="Arial"/>
          <w:sz w:val="20"/>
          <w:szCs w:val="20"/>
        </w:rPr>
        <w:t>R</w:t>
      </w:r>
      <w:r>
        <w:rPr>
          <w:rFonts w:ascii="Arial" w:hAnsi="Arial" w:cs="Arial"/>
          <w:sz w:val="20"/>
          <w:szCs w:val="20"/>
        </w:rPr>
        <w:t>emedy.</w:t>
      </w:r>
      <w:r w:rsidR="001B1162" w:rsidRPr="0059250F">
        <w:rPr>
          <w:rFonts w:ascii="Arial" w:hAnsi="Arial" w:cs="Arial"/>
          <w:bCs/>
          <w:sz w:val="20"/>
          <w:szCs w:val="20"/>
        </w:rPr>
        <w:t xml:space="preserve"> </w:t>
      </w:r>
      <w:r w:rsidR="00CA180A">
        <w:rPr>
          <w:rFonts w:ascii="Arial" w:hAnsi="Arial" w:cs="Arial"/>
          <w:bCs/>
          <w:sz w:val="20"/>
          <w:szCs w:val="20"/>
        </w:rPr>
        <w:t xml:space="preserve"> T</w:t>
      </w:r>
      <w:r w:rsidR="00CA180A" w:rsidRPr="00CA180A">
        <w:rPr>
          <w:rFonts w:ascii="Arial" w:hAnsi="Arial" w:cs="Arial"/>
          <w:bCs/>
          <w:sz w:val="20"/>
          <w:szCs w:val="20"/>
        </w:rPr>
        <w:t xml:space="preserve">he indemnification obligations set forth above </w:t>
      </w:r>
      <w:r w:rsidR="00CA180A">
        <w:rPr>
          <w:rFonts w:ascii="Arial" w:hAnsi="Arial" w:cs="Arial"/>
          <w:bCs/>
          <w:sz w:val="20"/>
          <w:szCs w:val="20"/>
        </w:rPr>
        <w:t>are</w:t>
      </w:r>
      <w:r w:rsidR="00CA180A" w:rsidRPr="00CA180A">
        <w:rPr>
          <w:rFonts w:ascii="Arial" w:hAnsi="Arial" w:cs="Arial"/>
          <w:bCs/>
          <w:sz w:val="20"/>
          <w:szCs w:val="20"/>
        </w:rPr>
        <w:t xml:space="preserve"> the sole and exclusive liability of the indemnifying party</w:t>
      </w:r>
      <w:r w:rsidR="00CA180A">
        <w:rPr>
          <w:rFonts w:ascii="Arial" w:hAnsi="Arial" w:cs="Arial"/>
          <w:bCs/>
          <w:sz w:val="20"/>
          <w:szCs w:val="20"/>
        </w:rPr>
        <w:t>,</w:t>
      </w:r>
      <w:r w:rsidR="00CA180A" w:rsidRPr="00CA180A">
        <w:rPr>
          <w:rFonts w:ascii="Arial" w:hAnsi="Arial" w:cs="Arial"/>
          <w:bCs/>
          <w:sz w:val="20"/>
          <w:szCs w:val="20"/>
        </w:rPr>
        <w:t xml:space="preserve"> and the </w:t>
      </w:r>
      <w:r w:rsidR="00CA180A">
        <w:rPr>
          <w:rFonts w:ascii="Arial" w:hAnsi="Arial" w:cs="Arial"/>
          <w:bCs/>
          <w:sz w:val="20"/>
          <w:szCs w:val="20"/>
        </w:rPr>
        <w:t xml:space="preserve">sole and </w:t>
      </w:r>
      <w:r w:rsidR="00CA180A" w:rsidRPr="00CA180A">
        <w:rPr>
          <w:rFonts w:ascii="Arial" w:hAnsi="Arial" w:cs="Arial"/>
          <w:bCs/>
          <w:sz w:val="20"/>
          <w:szCs w:val="20"/>
        </w:rPr>
        <w:t xml:space="preserve">exclusive remedy of the indemnified party for any third-party claim described in </w:t>
      </w:r>
      <w:r w:rsidR="00614775">
        <w:rPr>
          <w:rFonts w:ascii="Arial" w:hAnsi="Arial" w:cs="Arial"/>
          <w:bCs/>
          <w:sz w:val="20"/>
          <w:szCs w:val="20"/>
        </w:rPr>
        <w:t>S</w:t>
      </w:r>
      <w:r w:rsidR="00CA180A" w:rsidRPr="00CA180A">
        <w:rPr>
          <w:rFonts w:ascii="Arial" w:hAnsi="Arial" w:cs="Arial"/>
          <w:bCs/>
          <w:sz w:val="20"/>
          <w:szCs w:val="20"/>
        </w:rPr>
        <w:t>ection</w:t>
      </w:r>
      <w:r w:rsidR="00D94336">
        <w:rPr>
          <w:rFonts w:ascii="Arial" w:hAnsi="Arial" w:cs="Arial"/>
          <w:bCs/>
          <w:sz w:val="20"/>
          <w:szCs w:val="20"/>
        </w:rPr>
        <w:t xml:space="preserve"> 10(a) or 10(b), as applicable</w:t>
      </w:r>
      <w:r w:rsidR="00CA180A" w:rsidRPr="00CA180A">
        <w:rPr>
          <w:rFonts w:ascii="Arial" w:hAnsi="Arial" w:cs="Arial"/>
          <w:bCs/>
          <w:sz w:val="20"/>
          <w:szCs w:val="20"/>
        </w:rPr>
        <w:t>.</w:t>
      </w:r>
    </w:p>
    <w:p w14:paraId="6578BA19" w14:textId="77777777" w:rsidR="00297D58" w:rsidRPr="00C977A4" w:rsidRDefault="00297D58" w:rsidP="00297D58">
      <w:pPr>
        <w:jc w:val="both"/>
        <w:rPr>
          <w:rFonts w:ascii="Arial" w:hAnsi="Arial" w:cs="Arial"/>
          <w:b/>
          <w:sz w:val="20"/>
          <w:szCs w:val="20"/>
        </w:rPr>
      </w:pPr>
    </w:p>
    <w:p w14:paraId="6388364F" w14:textId="0DA3F746" w:rsidR="00297D58" w:rsidRPr="00C977A4" w:rsidRDefault="00297D58" w:rsidP="00297D58">
      <w:pPr>
        <w:numPr>
          <w:ilvl w:val="0"/>
          <w:numId w:val="1"/>
        </w:numPr>
        <w:tabs>
          <w:tab w:val="clear" w:pos="1080"/>
          <w:tab w:val="num" w:pos="0"/>
          <w:tab w:val="num" w:pos="720"/>
        </w:tabs>
        <w:ind w:left="0" w:firstLine="0"/>
        <w:jc w:val="both"/>
        <w:rPr>
          <w:rFonts w:ascii="Arial" w:hAnsi="Arial" w:cs="Arial"/>
          <w:sz w:val="20"/>
          <w:szCs w:val="20"/>
        </w:rPr>
      </w:pPr>
      <w:r w:rsidRPr="00C977A4">
        <w:rPr>
          <w:rFonts w:ascii="Arial" w:hAnsi="Arial" w:cs="Arial"/>
          <w:b/>
          <w:sz w:val="20"/>
          <w:szCs w:val="20"/>
        </w:rPr>
        <w:t>Warranty Disclaimer.</w:t>
      </w:r>
      <w:r w:rsidRPr="00C977A4">
        <w:rPr>
          <w:rFonts w:ascii="Arial" w:hAnsi="Arial" w:cs="Arial"/>
          <w:sz w:val="20"/>
          <w:szCs w:val="20"/>
        </w:rPr>
        <w:t xml:space="preserve">  EXCEPT AS EXPRESSLY SET FORTH IN THE AGREEMENT, (a) EACH SERVICE </w:t>
      </w:r>
      <w:r w:rsidR="00DE5F11">
        <w:rPr>
          <w:rFonts w:ascii="Arial" w:hAnsi="Arial" w:cs="Arial"/>
          <w:sz w:val="20"/>
          <w:szCs w:val="20"/>
        </w:rPr>
        <w:t xml:space="preserve">AND PLATFORM </w:t>
      </w:r>
      <w:r w:rsidRPr="00C977A4">
        <w:rPr>
          <w:rFonts w:ascii="Arial" w:hAnsi="Arial" w:cs="Arial"/>
          <w:sz w:val="20"/>
          <w:szCs w:val="20"/>
        </w:rPr>
        <w:t xml:space="preserve">IS PROVIDED </w:t>
      </w:r>
      <w:r w:rsidR="00FD0F58">
        <w:rPr>
          <w:rFonts w:ascii="Arial" w:hAnsi="Arial" w:cs="Arial"/>
          <w:sz w:val="20"/>
          <w:szCs w:val="20"/>
        </w:rPr>
        <w:t xml:space="preserve">ON AN </w:t>
      </w:r>
      <w:r w:rsidRPr="00C977A4">
        <w:rPr>
          <w:rFonts w:ascii="Arial" w:hAnsi="Arial" w:cs="Arial"/>
          <w:sz w:val="20"/>
          <w:szCs w:val="20"/>
        </w:rPr>
        <w:t>“AS IS”</w:t>
      </w:r>
      <w:r w:rsidR="008A4CB2">
        <w:rPr>
          <w:rFonts w:ascii="Arial" w:hAnsi="Arial" w:cs="Arial"/>
          <w:sz w:val="20"/>
          <w:szCs w:val="20"/>
        </w:rPr>
        <w:t xml:space="preserve"> AND </w:t>
      </w:r>
      <w:r w:rsidR="008A4CB2" w:rsidRPr="008A4CB2">
        <w:rPr>
          <w:rFonts w:ascii="Arial" w:hAnsi="Arial" w:cs="Arial"/>
          <w:sz w:val="20"/>
          <w:szCs w:val="20"/>
        </w:rPr>
        <w:t>“AS AVAILABLE” BASIS</w:t>
      </w:r>
      <w:r w:rsidRPr="00C977A4">
        <w:rPr>
          <w:rFonts w:ascii="Arial" w:hAnsi="Arial" w:cs="Arial"/>
          <w:sz w:val="20"/>
          <w:szCs w:val="20"/>
        </w:rPr>
        <w:t xml:space="preserve"> WITHOUT WARRANTY, REPRESENTATION, CONDITION, OR GUARANTEE OF ANY KIND, EXPRESS OR IMPLIED, AND USE THEREOF IS AT YOUR OWN RISK, AND (b) </w:t>
      </w:r>
      <w:r w:rsidR="008A4CB2" w:rsidRPr="008A4CB2">
        <w:rPr>
          <w:rFonts w:ascii="Arial" w:hAnsi="Arial" w:cs="Arial"/>
          <w:sz w:val="20"/>
          <w:szCs w:val="20"/>
        </w:rPr>
        <w:t>TO THE FULLEST EXTENT PERMITTED UNDER APPLICABLE LAW</w:t>
      </w:r>
      <w:r w:rsidR="008A4CB2">
        <w:rPr>
          <w:rFonts w:ascii="Arial" w:hAnsi="Arial" w:cs="Arial"/>
          <w:sz w:val="20"/>
          <w:szCs w:val="20"/>
        </w:rPr>
        <w:t xml:space="preserve">, </w:t>
      </w:r>
      <w:r w:rsidRPr="00C977A4">
        <w:rPr>
          <w:rFonts w:ascii="Arial" w:hAnsi="Arial" w:cs="Arial"/>
          <w:sz w:val="20"/>
          <w:szCs w:val="20"/>
        </w:rPr>
        <w:t>EACH PARTY DISCLAIMS ANY AND ALL WARRANTIES, REPRESENTATIONS, CONDITIONS, OR GUARANTEES, INCLUDING ANY WARRANTIES OF TITLE, MERCHANTABILITY, NONINFRINGEMENT, AND FITNESS FOR A PARTICULAR PURPOSE.</w:t>
      </w:r>
    </w:p>
    <w:p w14:paraId="7B985DBF" w14:textId="77777777" w:rsidR="00297D58" w:rsidRPr="00C977A4" w:rsidRDefault="00297D58" w:rsidP="00297D58">
      <w:pPr>
        <w:jc w:val="both"/>
        <w:rPr>
          <w:rFonts w:ascii="Arial" w:hAnsi="Arial" w:cs="Arial"/>
          <w:b/>
          <w:sz w:val="20"/>
          <w:szCs w:val="20"/>
        </w:rPr>
      </w:pPr>
    </w:p>
    <w:p w14:paraId="1F515B8E" w14:textId="35C634F1" w:rsidR="00297D58" w:rsidRDefault="00297D58" w:rsidP="00297D58">
      <w:pPr>
        <w:numPr>
          <w:ilvl w:val="0"/>
          <w:numId w:val="1"/>
        </w:numPr>
        <w:tabs>
          <w:tab w:val="clear" w:pos="1080"/>
          <w:tab w:val="num" w:pos="0"/>
          <w:tab w:val="num" w:pos="720"/>
        </w:tabs>
        <w:ind w:left="0" w:firstLine="0"/>
        <w:jc w:val="both"/>
        <w:rPr>
          <w:rFonts w:ascii="Arial" w:hAnsi="Arial" w:cs="Arial"/>
          <w:sz w:val="20"/>
          <w:szCs w:val="20"/>
        </w:rPr>
      </w:pPr>
      <w:r w:rsidRPr="00E01114">
        <w:rPr>
          <w:rFonts w:ascii="Arial" w:hAnsi="Arial" w:cs="Arial"/>
          <w:b/>
          <w:sz w:val="20"/>
          <w:szCs w:val="20"/>
        </w:rPr>
        <w:lastRenderedPageBreak/>
        <w:t>Limitation of Liability</w:t>
      </w:r>
      <w:r w:rsidRPr="00C977A4">
        <w:rPr>
          <w:rFonts w:ascii="Arial" w:hAnsi="Arial" w:cs="Arial"/>
          <w:b/>
          <w:sz w:val="20"/>
          <w:szCs w:val="20"/>
        </w:rPr>
        <w:t xml:space="preserve">. </w:t>
      </w:r>
      <w:r w:rsidRPr="00C977A4">
        <w:rPr>
          <w:rFonts w:ascii="Arial" w:hAnsi="Arial" w:cs="Arial"/>
          <w:sz w:val="20"/>
          <w:szCs w:val="20"/>
        </w:rPr>
        <w:t xml:space="preserve"> </w:t>
      </w:r>
      <w:r w:rsidR="0043267F" w:rsidRPr="0043267F">
        <w:rPr>
          <w:rFonts w:ascii="Arial" w:hAnsi="Arial" w:cs="Arial"/>
          <w:sz w:val="20"/>
          <w:szCs w:val="20"/>
        </w:rPr>
        <w:t xml:space="preserve">TO THE FULLEST EXTENT PERMITTED BY </w:t>
      </w:r>
      <w:r w:rsidR="0043267F">
        <w:rPr>
          <w:rFonts w:ascii="Arial" w:hAnsi="Arial" w:cs="Arial"/>
          <w:sz w:val="20"/>
          <w:szCs w:val="20"/>
        </w:rPr>
        <w:t xml:space="preserve">APPLICABLE </w:t>
      </w:r>
      <w:r w:rsidR="0043267F" w:rsidRPr="0043267F">
        <w:rPr>
          <w:rFonts w:ascii="Arial" w:hAnsi="Arial" w:cs="Arial"/>
          <w:sz w:val="20"/>
          <w:szCs w:val="20"/>
        </w:rPr>
        <w:t>LAW</w:t>
      </w:r>
      <w:r w:rsidR="0043267F">
        <w:rPr>
          <w:rFonts w:ascii="Arial" w:hAnsi="Arial" w:cs="Arial"/>
          <w:sz w:val="20"/>
          <w:szCs w:val="20"/>
        </w:rPr>
        <w:t xml:space="preserve"> AND </w:t>
      </w:r>
      <w:r w:rsidRPr="00C977A4">
        <w:rPr>
          <w:rFonts w:ascii="Arial" w:hAnsi="Arial" w:cs="Arial"/>
          <w:sz w:val="20"/>
          <w:szCs w:val="20"/>
        </w:rPr>
        <w:t xml:space="preserve">EXCEPT FOR SECTION </w:t>
      </w:r>
      <w:r w:rsidR="0042209E">
        <w:rPr>
          <w:rFonts w:ascii="Arial" w:hAnsi="Arial" w:cs="Arial"/>
          <w:sz w:val="20"/>
          <w:szCs w:val="20"/>
        </w:rPr>
        <w:t>4</w:t>
      </w:r>
      <w:r w:rsidRPr="00C977A4">
        <w:rPr>
          <w:rFonts w:ascii="Arial" w:hAnsi="Arial" w:cs="Arial"/>
          <w:sz w:val="20"/>
          <w:szCs w:val="20"/>
        </w:rPr>
        <w:t xml:space="preserve"> </w:t>
      </w:r>
      <w:r w:rsidR="00FF7830" w:rsidRPr="00C977A4">
        <w:rPr>
          <w:rFonts w:ascii="Arial" w:hAnsi="Arial" w:cs="Arial"/>
          <w:sz w:val="20"/>
          <w:szCs w:val="20"/>
        </w:rPr>
        <w:t>(FOR ACCRUED BUT UNPAID FEES)</w:t>
      </w:r>
      <w:r w:rsidRPr="00C977A4">
        <w:rPr>
          <w:rFonts w:ascii="Arial" w:hAnsi="Arial" w:cs="Arial"/>
          <w:sz w:val="20"/>
          <w:szCs w:val="20"/>
        </w:rPr>
        <w:t xml:space="preserve">, LIABILITY ARISING FROM </w:t>
      </w:r>
      <w:r>
        <w:rPr>
          <w:rFonts w:ascii="Arial" w:hAnsi="Arial" w:cs="Arial"/>
          <w:sz w:val="20"/>
          <w:szCs w:val="20"/>
        </w:rPr>
        <w:t xml:space="preserve">AN </w:t>
      </w:r>
      <w:r w:rsidRPr="00C977A4">
        <w:rPr>
          <w:rFonts w:ascii="Arial" w:hAnsi="Arial" w:cs="Arial"/>
          <w:sz w:val="20"/>
          <w:szCs w:val="20"/>
        </w:rPr>
        <w:t xml:space="preserve">BREACH OF SECTION </w:t>
      </w:r>
      <w:r w:rsidR="00D119D5">
        <w:rPr>
          <w:rFonts w:ascii="Arial" w:hAnsi="Arial" w:cs="Arial"/>
          <w:sz w:val="20"/>
          <w:szCs w:val="20"/>
        </w:rPr>
        <w:t>8</w:t>
      </w:r>
      <w:r w:rsidRPr="00C977A4">
        <w:rPr>
          <w:rFonts w:ascii="Arial" w:hAnsi="Arial" w:cs="Arial"/>
          <w:sz w:val="20"/>
          <w:szCs w:val="20"/>
        </w:rPr>
        <w:t xml:space="preserve"> (CONFIDENTIALITY), AND/OR </w:t>
      </w:r>
      <w:r w:rsidR="00811736">
        <w:rPr>
          <w:rFonts w:ascii="Arial" w:hAnsi="Arial" w:cs="Arial"/>
          <w:sz w:val="20"/>
          <w:szCs w:val="20"/>
        </w:rPr>
        <w:t>ANY</w:t>
      </w:r>
      <w:r w:rsidR="007E3F47">
        <w:rPr>
          <w:rFonts w:ascii="Arial" w:hAnsi="Arial" w:cs="Arial"/>
          <w:sz w:val="20"/>
          <w:szCs w:val="20"/>
        </w:rPr>
        <w:t xml:space="preserve"> </w:t>
      </w:r>
      <w:r w:rsidRPr="00C977A4">
        <w:rPr>
          <w:rFonts w:ascii="Arial" w:hAnsi="Arial" w:cs="Arial"/>
          <w:sz w:val="20"/>
          <w:szCs w:val="20"/>
        </w:rPr>
        <w:t>INDEMNIFICATION OBLIGATION</w:t>
      </w:r>
      <w:r w:rsidR="00714AA4">
        <w:rPr>
          <w:rFonts w:ascii="Arial" w:hAnsi="Arial" w:cs="Arial"/>
          <w:sz w:val="20"/>
          <w:szCs w:val="20"/>
        </w:rPr>
        <w:t>S</w:t>
      </w:r>
      <w:r w:rsidRPr="00C977A4">
        <w:rPr>
          <w:rFonts w:ascii="Arial" w:hAnsi="Arial" w:cs="Arial"/>
          <w:sz w:val="20"/>
          <w:szCs w:val="20"/>
        </w:rPr>
        <w:t xml:space="preserve"> UNDER SECTION </w:t>
      </w:r>
      <w:r w:rsidR="00D119D5">
        <w:rPr>
          <w:rFonts w:ascii="Arial" w:hAnsi="Arial" w:cs="Arial"/>
          <w:sz w:val="20"/>
          <w:szCs w:val="20"/>
        </w:rPr>
        <w:t>10</w:t>
      </w:r>
      <w:r w:rsidRPr="00C977A4">
        <w:rPr>
          <w:rFonts w:ascii="Arial" w:hAnsi="Arial" w:cs="Arial"/>
          <w:sz w:val="20"/>
          <w:szCs w:val="20"/>
        </w:rPr>
        <w:t xml:space="preserve">, (a) </w:t>
      </w:r>
      <w:r w:rsidR="0045657B">
        <w:rPr>
          <w:rFonts w:ascii="Arial" w:hAnsi="Arial" w:cs="Arial"/>
          <w:sz w:val="20"/>
          <w:szCs w:val="20"/>
        </w:rPr>
        <w:t>OUR AND YOUR</w:t>
      </w:r>
      <w:r w:rsidR="007E3F47">
        <w:rPr>
          <w:rFonts w:ascii="Arial" w:hAnsi="Arial" w:cs="Arial"/>
          <w:sz w:val="20"/>
          <w:szCs w:val="20"/>
        </w:rPr>
        <w:t xml:space="preserve"> RESPECTIVE</w:t>
      </w:r>
      <w:r w:rsidR="004A6C73">
        <w:rPr>
          <w:rFonts w:ascii="Arial" w:hAnsi="Arial" w:cs="Arial"/>
          <w:sz w:val="20"/>
          <w:szCs w:val="20"/>
        </w:rPr>
        <w:t xml:space="preserve"> </w:t>
      </w:r>
      <w:r w:rsidR="007C115C">
        <w:rPr>
          <w:rFonts w:ascii="Arial" w:hAnsi="Arial" w:cs="Arial"/>
          <w:sz w:val="20"/>
          <w:szCs w:val="20"/>
        </w:rPr>
        <w:t xml:space="preserve">MONETARY </w:t>
      </w:r>
      <w:r w:rsidRPr="00C977A4">
        <w:rPr>
          <w:rFonts w:ascii="Arial" w:hAnsi="Arial" w:cs="Arial"/>
          <w:sz w:val="20"/>
          <w:szCs w:val="20"/>
        </w:rPr>
        <w:t xml:space="preserve">LIABILITY IN CONNECTION WITH THE </w:t>
      </w:r>
      <w:r w:rsidR="00B77BB0">
        <w:rPr>
          <w:rFonts w:ascii="Arial" w:hAnsi="Arial" w:cs="Arial"/>
          <w:sz w:val="20"/>
          <w:szCs w:val="20"/>
        </w:rPr>
        <w:t>AGREEMENT</w:t>
      </w:r>
      <w:r w:rsidRPr="00C977A4">
        <w:rPr>
          <w:rFonts w:ascii="Arial" w:hAnsi="Arial" w:cs="Arial"/>
          <w:sz w:val="20"/>
          <w:szCs w:val="20"/>
        </w:rPr>
        <w:t xml:space="preserve">, UNDER ANY CAUSE OF ACTION OR THEORY, IS LIMITED TO THE AMOUNT PAID OR PAYABLE BY YOU PURSUANT TO THE AGREEMENT IN THE </w:t>
      </w:r>
      <w:r w:rsidR="00AD5C9F">
        <w:rPr>
          <w:rFonts w:ascii="Arial" w:hAnsi="Arial" w:cs="Arial"/>
          <w:sz w:val="20"/>
          <w:szCs w:val="20"/>
        </w:rPr>
        <w:t>TWELVE</w:t>
      </w:r>
      <w:r w:rsidR="002C231C">
        <w:rPr>
          <w:rFonts w:ascii="Arial" w:hAnsi="Arial" w:cs="Arial"/>
          <w:sz w:val="20"/>
          <w:szCs w:val="20"/>
        </w:rPr>
        <w:t>-</w:t>
      </w:r>
      <w:r w:rsidR="00AD5C9F">
        <w:rPr>
          <w:rFonts w:ascii="Arial" w:hAnsi="Arial" w:cs="Arial"/>
          <w:sz w:val="20"/>
          <w:szCs w:val="20"/>
        </w:rPr>
        <w:t>MONTH</w:t>
      </w:r>
      <w:r w:rsidRPr="00C977A4">
        <w:rPr>
          <w:rFonts w:ascii="Arial" w:hAnsi="Arial" w:cs="Arial"/>
          <w:sz w:val="20"/>
          <w:szCs w:val="20"/>
        </w:rPr>
        <w:t xml:space="preserve"> PERIOD PRIOR TO THE EVENT GIVING RISE TO THE CLAIM, AND (b) </w:t>
      </w:r>
      <w:r w:rsidRPr="00C977A4">
        <w:rPr>
          <w:rFonts w:ascii="Arial" w:hAnsi="Arial" w:cs="Arial"/>
          <w:color w:val="000000"/>
          <w:sz w:val="20"/>
          <w:szCs w:val="20"/>
        </w:rPr>
        <w:t xml:space="preserve">IN ADDITION TO ANY OTHER LIMITATION IN THE AGREEMENT, </w:t>
      </w:r>
      <w:r w:rsidRPr="00C977A4">
        <w:rPr>
          <w:rFonts w:ascii="Arial" w:hAnsi="Arial" w:cs="Arial"/>
          <w:sz w:val="20"/>
          <w:szCs w:val="20"/>
        </w:rPr>
        <w:t xml:space="preserve">NEITHER </w:t>
      </w:r>
      <w:r w:rsidR="00C93721">
        <w:rPr>
          <w:rFonts w:ascii="Arial" w:hAnsi="Arial" w:cs="Arial"/>
          <w:sz w:val="20"/>
          <w:szCs w:val="20"/>
        </w:rPr>
        <w:t>YOU NOR WE ARE</w:t>
      </w:r>
      <w:r w:rsidRPr="00C977A4">
        <w:rPr>
          <w:rFonts w:ascii="Arial" w:hAnsi="Arial" w:cs="Arial"/>
          <w:sz w:val="20"/>
          <w:szCs w:val="20"/>
        </w:rPr>
        <w:t xml:space="preserve"> LIABLE FOR ANY INDIRECT, INCIDENTAL, SPECIAL, CONSEQUENTIAL OR EXEMPLARY DAMAGES, INCLUDING DAMAGES FOR LOSS OF PROFITS, </w:t>
      </w:r>
      <w:r w:rsidR="0043267F" w:rsidRPr="0043267F">
        <w:rPr>
          <w:rFonts w:ascii="Arial" w:hAnsi="Arial" w:cs="Arial"/>
          <w:sz w:val="20"/>
          <w:szCs w:val="20"/>
        </w:rPr>
        <w:t>BUSINESS OPPORTUNITIES</w:t>
      </w:r>
      <w:r w:rsidR="0043267F">
        <w:rPr>
          <w:rFonts w:ascii="Arial" w:hAnsi="Arial" w:cs="Arial"/>
          <w:sz w:val="20"/>
          <w:szCs w:val="20"/>
        </w:rPr>
        <w:t xml:space="preserve">, </w:t>
      </w:r>
      <w:r w:rsidRPr="00C977A4">
        <w:rPr>
          <w:rFonts w:ascii="Arial" w:hAnsi="Arial" w:cs="Arial"/>
          <w:sz w:val="20"/>
          <w:szCs w:val="20"/>
        </w:rPr>
        <w:t xml:space="preserve">GOODWILL, USE, DATA OR OTHER INTANGIBLE LOSSES ARISING OUT OF, OR IN CONNECTION WITH, THE </w:t>
      </w:r>
      <w:r w:rsidR="00892A2B">
        <w:rPr>
          <w:rFonts w:ascii="Arial" w:hAnsi="Arial" w:cs="Arial"/>
          <w:sz w:val="20"/>
          <w:szCs w:val="20"/>
        </w:rPr>
        <w:t>AGREEMENT</w:t>
      </w:r>
      <w:r w:rsidRPr="00C977A4">
        <w:rPr>
          <w:rFonts w:ascii="Arial" w:hAnsi="Arial" w:cs="Arial"/>
          <w:sz w:val="20"/>
          <w:szCs w:val="20"/>
        </w:rPr>
        <w:t>.</w:t>
      </w:r>
      <w:r w:rsidR="0011336D">
        <w:rPr>
          <w:rFonts w:ascii="Arial" w:hAnsi="Arial" w:cs="Arial"/>
          <w:sz w:val="20"/>
          <w:szCs w:val="20"/>
        </w:rPr>
        <w:t xml:space="preserve">  </w:t>
      </w:r>
      <w:r w:rsidR="0011336D" w:rsidRPr="0011336D">
        <w:rPr>
          <w:rFonts w:ascii="Arial" w:hAnsi="Arial" w:cs="Arial"/>
          <w:sz w:val="20"/>
          <w:szCs w:val="20"/>
        </w:rPr>
        <w:t>NOTWITHSTANDING ANY</w:t>
      </w:r>
      <w:r w:rsidR="00625085">
        <w:rPr>
          <w:rFonts w:ascii="Arial" w:hAnsi="Arial" w:cs="Arial"/>
          <w:sz w:val="20"/>
          <w:szCs w:val="20"/>
        </w:rPr>
        <w:t xml:space="preserve"> OTHER PROVISION IN </w:t>
      </w:r>
      <w:r w:rsidR="00146CFB">
        <w:rPr>
          <w:rFonts w:ascii="Arial" w:hAnsi="Arial" w:cs="Arial"/>
          <w:sz w:val="20"/>
          <w:szCs w:val="20"/>
        </w:rPr>
        <w:t>THE AGREEMENT</w:t>
      </w:r>
      <w:r w:rsidR="0042209E">
        <w:rPr>
          <w:rFonts w:ascii="Arial" w:hAnsi="Arial" w:cs="Arial"/>
          <w:sz w:val="20"/>
          <w:szCs w:val="20"/>
        </w:rPr>
        <w:t>,</w:t>
      </w:r>
      <w:r w:rsidR="0011336D" w:rsidRPr="0011336D">
        <w:rPr>
          <w:rFonts w:ascii="Arial" w:hAnsi="Arial" w:cs="Arial"/>
          <w:sz w:val="20"/>
          <w:szCs w:val="20"/>
        </w:rPr>
        <w:t xml:space="preserve"> </w:t>
      </w:r>
      <w:r w:rsidR="00C93721">
        <w:rPr>
          <w:rFonts w:ascii="Arial" w:hAnsi="Arial" w:cs="Arial"/>
          <w:sz w:val="20"/>
          <w:szCs w:val="20"/>
        </w:rPr>
        <w:t xml:space="preserve">OUR AND YOUR </w:t>
      </w:r>
      <w:r w:rsidR="0011336D" w:rsidRPr="0011336D">
        <w:rPr>
          <w:rFonts w:ascii="Arial" w:hAnsi="Arial" w:cs="Arial"/>
          <w:sz w:val="20"/>
          <w:szCs w:val="20"/>
        </w:rPr>
        <w:t xml:space="preserve">SEPARATE MONETARY LIABILITY ARISING OUT OF </w:t>
      </w:r>
      <w:r w:rsidR="0011336D">
        <w:rPr>
          <w:rFonts w:ascii="Arial" w:hAnsi="Arial" w:cs="Arial"/>
          <w:sz w:val="20"/>
          <w:szCs w:val="20"/>
        </w:rPr>
        <w:t xml:space="preserve">A </w:t>
      </w:r>
      <w:r w:rsidR="0011336D" w:rsidRPr="0011336D">
        <w:rPr>
          <w:rFonts w:ascii="Arial" w:hAnsi="Arial" w:cs="Arial"/>
          <w:sz w:val="20"/>
          <w:szCs w:val="20"/>
        </w:rPr>
        <w:t xml:space="preserve">BREACH OF SECTION </w:t>
      </w:r>
      <w:r w:rsidR="007C115C">
        <w:rPr>
          <w:rFonts w:ascii="Arial" w:hAnsi="Arial" w:cs="Arial"/>
          <w:sz w:val="20"/>
          <w:szCs w:val="20"/>
        </w:rPr>
        <w:t>8</w:t>
      </w:r>
      <w:r w:rsidR="0011336D" w:rsidRPr="0011336D">
        <w:rPr>
          <w:rFonts w:ascii="Arial" w:hAnsi="Arial" w:cs="Arial"/>
          <w:sz w:val="20"/>
          <w:szCs w:val="20"/>
        </w:rPr>
        <w:t xml:space="preserve">, TOGETHER WITH </w:t>
      </w:r>
      <w:r w:rsidR="00C93721">
        <w:rPr>
          <w:rFonts w:ascii="Arial" w:hAnsi="Arial" w:cs="Arial"/>
          <w:sz w:val="20"/>
          <w:szCs w:val="20"/>
        </w:rPr>
        <w:t>ANY</w:t>
      </w:r>
      <w:r w:rsidR="00F71D95" w:rsidRPr="0011336D">
        <w:rPr>
          <w:rFonts w:ascii="Arial" w:hAnsi="Arial" w:cs="Arial"/>
          <w:sz w:val="20"/>
          <w:szCs w:val="20"/>
        </w:rPr>
        <w:t xml:space="preserve"> </w:t>
      </w:r>
      <w:r w:rsidR="0011336D" w:rsidRPr="0011336D">
        <w:rPr>
          <w:rFonts w:ascii="Arial" w:hAnsi="Arial" w:cs="Arial"/>
          <w:sz w:val="20"/>
          <w:szCs w:val="20"/>
        </w:rPr>
        <w:t xml:space="preserve">MONETARY INDEMNIFICATION OBLIGATIONS PURSUANT TO SECTION </w:t>
      </w:r>
      <w:r w:rsidR="0011336D">
        <w:rPr>
          <w:rFonts w:ascii="Arial" w:hAnsi="Arial" w:cs="Arial"/>
          <w:sz w:val="20"/>
          <w:szCs w:val="20"/>
        </w:rPr>
        <w:t>1</w:t>
      </w:r>
      <w:r w:rsidR="007C115C">
        <w:rPr>
          <w:rFonts w:ascii="Arial" w:hAnsi="Arial" w:cs="Arial"/>
          <w:sz w:val="20"/>
          <w:szCs w:val="20"/>
        </w:rPr>
        <w:t>0</w:t>
      </w:r>
      <w:r w:rsidR="0011336D" w:rsidRPr="0011336D">
        <w:rPr>
          <w:rFonts w:ascii="Arial" w:hAnsi="Arial" w:cs="Arial"/>
          <w:sz w:val="20"/>
          <w:szCs w:val="20"/>
        </w:rPr>
        <w:t>, WILL BE STRICTLY LIMITED IN AGGREGATE TO</w:t>
      </w:r>
      <w:r w:rsidR="0011336D">
        <w:rPr>
          <w:rFonts w:ascii="Arial" w:hAnsi="Arial" w:cs="Arial"/>
          <w:sz w:val="20"/>
          <w:szCs w:val="20"/>
        </w:rPr>
        <w:t xml:space="preserve"> </w:t>
      </w:r>
      <w:r w:rsidR="0011336D" w:rsidRPr="00F74159">
        <w:rPr>
          <w:rFonts w:ascii="Arial" w:hAnsi="Arial" w:cs="Arial"/>
          <w:caps/>
          <w:sz w:val="20"/>
          <w:szCs w:val="20"/>
        </w:rPr>
        <w:t>$</w:t>
      </w:r>
      <w:r w:rsidR="00951854">
        <w:rPr>
          <w:rFonts w:ascii="Arial" w:hAnsi="Arial" w:cs="Arial"/>
          <w:caps/>
          <w:sz w:val="20"/>
          <w:szCs w:val="20"/>
        </w:rPr>
        <w:t>250</w:t>
      </w:r>
      <w:r w:rsidR="0011336D" w:rsidRPr="00F74159">
        <w:rPr>
          <w:rFonts w:ascii="Arial" w:hAnsi="Arial" w:cs="Arial"/>
          <w:caps/>
          <w:sz w:val="20"/>
          <w:szCs w:val="20"/>
        </w:rPr>
        <w:t>,000</w:t>
      </w:r>
      <w:r w:rsidR="00637F3D">
        <w:rPr>
          <w:rFonts w:ascii="Arial" w:hAnsi="Arial" w:cs="Arial"/>
          <w:caps/>
          <w:sz w:val="20"/>
          <w:szCs w:val="20"/>
        </w:rPr>
        <w:t>.</w:t>
      </w:r>
      <w:r w:rsidR="006D144B">
        <w:rPr>
          <w:rFonts w:ascii="Arial" w:hAnsi="Arial" w:cs="Arial"/>
          <w:sz w:val="20"/>
          <w:szCs w:val="20"/>
        </w:rPr>
        <w:t xml:space="preserve">  </w:t>
      </w:r>
    </w:p>
    <w:p w14:paraId="5863B86D" w14:textId="18195254" w:rsidR="00C01CB2" w:rsidRDefault="00C01CB2" w:rsidP="00E85A6B">
      <w:pPr>
        <w:tabs>
          <w:tab w:val="num" w:pos="1080"/>
        </w:tabs>
        <w:jc w:val="both"/>
        <w:rPr>
          <w:rFonts w:ascii="Arial" w:hAnsi="Arial" w:cs="Arial"/>
          <w:b/>
          <w:sz w:val="20"/>
          <w:szCs w:val="20"/>
        </w:rPr>
      </w:pPr>
    </w:p>
    <w:p w14:paraId="0EC70D55" w14:textId="15D6DC71" w:rsidR="00297D58" w:rsidRPr="00C977A4" w:rsidRDefault="00297D58" w:rsidP="00297D58">
      <w:pPr>
        <w:numPr>
          <w:ilvl w:val="0"/>
          <w:numId w:val="1"/>
        </w:numPr>
        <w:tabs>
          <w:tab w:val="clear" w:pos="1080"/>
          <w:tab w:val="num" w:pos="0"/>
          <w:tab w:val="num" w:pos="720"/>
        </w:tabs>
        <w:ind w:left="0" w:firstLine="0"/>
        <w:jc w:val="both"/>
        <w:rPr>
          <w:rFonts w:ascii="Arial" w:hAnsi="Arial" w:cs="Arial"/>
          <w:sz w:val="20"/>
          <w:szCs w:val="20"/>
        </w:rPr>
      </w:pPr>
      <w:r w:rsidRPr="00C977A4">
        <w:rPr>
          <w:rFonts w:ascii="Arial" w:hAnsi="Arial" w:cs="Arial"/>
          <w:b/>
          <w:sz w:val="20"/>
          <w:szCs w:val="20"/>
        </w:rPr>
        <w:t>Press Release; Publicity.</w:t>
      </w:r>
      <w:r w:rsidRPr="00C977A4">
        <w:rPr>
          <w:rFonts w:ascii="Arial" w:hAnsi="Arial" w:cs="Arial"/>
          <w:sz w:val="20"/>
          <w:szCs w:val="20"/>
        </w:rPr>
        <w:t xml:space="preserve"> </w:t>
      </w:r>
      <w:r w:rsidR="00937615">
        <w:rPr>
          <w:rFonts w:ascii="Arial" w:hAnsi="Arial" w:cs="Arial"/>
          <w:sz w:val="20"/>
          <w:szCs w:val="20"/>
        </w:rPr>
        <w:t xml:space="preserve"> A</w:t>
      </w:r>
      <w:r w:rsidR="00937615" w:rsidRPr="00C977A4">
        <w:rPr>
          <w:rFonts w:ascii="Arial" w:hAnsi="Arial" w:cs="Arial"/>
          <w:sz w:val="20"/>
          <w:szCs w:val="20"/>
        </w:rPr>
        <w:t xml:space="preserve"> </w:t>
      </w:r>
      <w:r w:rsidRPr="00C977A4">
        <w:rPr>
          <w:rFonts w:ascii="Arial" w:hAnsi="Arial" w:cs="Arial"/>
          <w:sz w:val="20"/>
          <w:szCs w:val="20"/>
        </w:rPr>
        <w:t>Party</w:t>
      </w:r>
      <w:r w:rsidR="004D49B3">
        <w:rPr>
          <w:rFonts w:ascii="Arial" w:hAnsi="Arial" w:cs="Arial"/>
          <w:sz w:val="20"/>
          <w:szCs w:val="20"/>
        </w:rPr>
        <w:t xml:space="preserve"> or anyone acting on </w:t>
      </w:r>
      <w:r w:rsidR="00100171">
        <w:rPr>
          <w:rFonts w:ascii="Arial" w:hAnsi="Arial" w:cs="Arial"/>
          <w:sz w:val="20"/>
          <w:szCs w:val="20"/>
        </w:rPr>
        <w:t xml:space="preserve">a </w:t>
      </w:r>
      <w:r w:rsidR="004D49B3">
        <w:rPr>
          <w:rFonts w:ascii="Arial" w:hAnsi="Arial" w:cs="Arial"/>
          <w:sz w:val="20"/>
          <w:szCs w:val="20"/>
        </w:rPr>
        <w:t>Party’s behalf</w:t>
      </w:r>
      <w:r w:rsidRPr="00C977A4">
        <w:rPr>
          <w:rFonts w:ascii="Arial" w:hAnsi="Arial" w:cs="Arial"/>
          <w:sz w:val="20"/>
          <w:szCs w:val="20"/>
        </w:rPr>
        <w:t xml:space="preserve"> will</w:t>
      </w:r>
      <w:r w:rsidR="00937615">
        <w:rPr>
          <w:rFonts w:ascii="Arial" w:hAnsi="Arial" w:cs="Arial"/>
          <w:sz w:val="20"/>
          <w:szCs w:val="20"/>
        </w:rPr>
        <w:t xml:space="preserve"> not</w:t>
      </w:r>
      <w:r w:rsidRPr="00C977A4">
        <w:rPr>
          <w:rFonts w:ascii="Arial" w:hAnsi="Arial" w:cs="Arial"/>
          <w:sz w:val="20"/>
          <w:szCs w:val="20"/>
        </w:rPr>
        <w:t xml:space="preserve"> issue any press release or other public statement regarding the Agreement without the prior written approval of the </w:t>
      </w:r>
      <w:r w:rsidR="00E75C20">
        <w:rPr>
          <w:rFonts w:ascii="Arial" w:hAnsi="Arial" w:cs="Arial"/>
          <w:sz w:val="20"/>
          <w:szCs w:val="20"/>
        </w:rPr>
        <w:t>applicable</w:t>
      </w:r>
      <w:r w:rsidR="00E75C20" w:rsidRPr="00C977A4">
        <w:rPr>
          <w:rFonts w:ascii="Arial" w:hAnsi="Arial" w:cs="Arial"/>
          <w:sz w:val="20"/>
          <w:szCs w:val="20"/>
        </w:rPr>
        <w:t xml:space="preserve"> </w:t>
      </w:r>
      <w:r w:rsidRPr="00C977A4">
        <w:rPr>
          <w:rFonts w:ascii="Arial" w:hAnsi="Arial" w:cs="Arial"/>
          <w:sz w:val="20"/>
          <w:szCs w:val="20"/>
        </w:rPr>
        <w:t xml:space="preserve">Party.  </w:t>
      </w:r>
    </w:p>
    <w:p w14:paraId="0557252A" w14:textId="77777777" w:rsidR="00297D58" w:rsidRPr="00C977A4" w:rsidRDefault="00297D58" w:rsidP="00297D58">
      <w:pPr>
        <w:jc w:val="both"/>
        <w:rPr>
          <w:rFonts w:ascii="Arial" w:hAnsi="Arial" w:cs="Arial"/>
          <w:sz w:val="20"/>
          <w:szCs w:val="20"/>
        </w:rPr>
      </w:pPr>
    </w:p>
    <w:p w14:paraId="7B3960F8" w14:textId="4411EF6F" w:rsidR="00297D58" w:rsidRPr="00C977A4" w:rsidRDefault="00297D58" w:rsidP="0048639F">
      <w:pPr>
        <w:numPr>
          <w:ilvl w:val="0"/>
          <w:numId w:val="1"/>
        </w:numPr>
        <w:tabs>
          <w:tab w:val="clear" w:pos="1080"/>
          <w:tab w:val="num" w:pos="0"/>
        </w:tabs>
        <w:ind w:left="0" w:firstLine="0"/>
        <w:jc w:val="both"/>
        <w:rPr>
          <w:rFonts w:ascii="Arial" w:hAnsi="Arial" w:cs="Arial"/>
          <w:sz w:val="20"/>
          <w:szCs w:val="20"/>
        </w:rPr>
      </w:pPr>
      <w:r w:rsidRPr="00C977A4">
        <w:rPr>
          <w:rFonts w:ascii="Arial" w:hAnsi="Arial" w:cs="Arial"/>
          <w:b/>
          <w:sz w:val="20"/>
          <w:szCs w:val="20"/>
        </w:rPr>
        <w:t xml:space="preserve">Notices.  </w:t>
      </w:r>
      <w:r w:rsidRPr="00C977A4">
        <w:rPr>
          <w:rFonts w:ascii="Arial" w:hAnsi="Arial" w:cs="Arial"/>
          <w:sz w:val="20"/>
          <w:szCs w:val="20"/>
        </w:rPr>
        <w:t>We may give notices to you by email, recognized overnight mail, first class mail</w:t>
      </w:r>
      <w:r w:rsidR="007752F0">
        <w:rPr>
          <w:rFonts w:ascii="Arial" w:hAnsi="Arial" w:cs="Arial"/>
          <w:sz w:val="20"/>
          <w:szCs w:val="20"/>
        </w:rPr>
        <w:t>,</w:t>
      </w:r>
      <w:r w:rsidRPr="00C977A4">
        <w:rPr>
          <w:rFonts w:ascii="Arial" w:hAnsi="Arial" w:cs="Arial"/>
          <w:sz w:val="20"/>
          <w:szCs w:val="20"/>
        </w:rPr>
        <w:t xml:space="preserve"> </w:t>
      </w:r>
      <w:r w:rsidR="00955C34">
        <w:rPr>
          <w:rFonts w:ascii="Arial" w:hAnsi="Arial" w:cs="Arial"/>
          <w:sz w:val="20"/>
          <w:szCs w:val="20"/>
        </w:rPr>
        <w:t xml:space="preserve">or </w:t>
      </w:r>
      <w:r w:rsidR="007752F0">
        <w:rPr>
          <w:rFonts w:ascii="Arial" w:hAnsi="Arial" w:cs="Arial"/>
          <w:sz w:val="20"/>
          <w:szCs w:val="20"/>
        </w:rPr>
        <w:t xml:space="preserve">in your </w:t>
      </w:r>
      <w:r w:rsidR="00955C34">
        <w:rPr>
          <w:rFonts w:ascii="Arial" w:hAnsi="Arial" w:cs="Arial"/>
          <w:sz w:val="20"/>
          <w:szCs w:val="20"/>
        </w:rPr>
        <w:t>A</w:t>
      </w:r>
      <w:r w:rsidR="007752F0">
        <w:rPr>
          <w:rFonts w:ascii="Arial" w:hAnsi="Arial" w:cs="Arial"/>
          <w:sz w:val="20"/>
          <w:szCs w:val="20"/>
        </w:rPr>
        <w:t>ccount</w:t>
      </w:r>
      <w:r w:rsidRPr="00C977A4">
        <w:rPr>
          <w:rFonts w:ascii="Arial" w:hAnsi="Arial" w:cs="Arial"/>
          <w:sz w:val="20"/>
          <w:szCs w:val="20"/>
        </w:rPr>
        <w:t xml:space="preserve">.  You </w:t>
      </w:r>
      <w:r w:rsidR="005372E7">
        <w:rPr>
          <w:rFonts w:ascii="Arial" w:hAnsi="Arial" w:cs="Arial"/>
          <w:sz w:val="20"/>
          <w:szCs w:val="20"/>
        </w:rPr>
        <w:t>will</w:t>
      </w:r>
      <w:r w:rsidR="005372E7" w:rsidRPr="00C977A4">
        <w:rPr>
          <w:rFonts w:ascii="Arial" w:hAnsi="Arial" w:cs="Arial"/>
          <w:sz w:val="20"/>
          <w:szCs w:val="20"/>
        </w:rPr>
        <w:t xml:space="preserve"> </w:t>
      </w:r>
      <w:r w:rsidRPr="00C977A4">
        <w:rPr>
          <w:rFonts w:ascii="Arial" w:hAnsi="Arial" w:cs="Arial"/>
          <w:sz w:val="20"/>
          <w:szCs w:val="20"/>
        </w:rPr>
        <w:t xml:space="preserve">ensure that your contact and </w:t>
      </w:r>
      <w:r w:rsidR="005372E7">
        <w:rPr>
          <w:rFonts w:ascii="Arial" w:hAnsi="Arial" w:cs="Arial"/>
          <w:sz w:val="20"/>
          <w:szCs w:val="20"/>
        </w:rPr>
        <w:t>A</w:t>
      </w:r>
      <w:r w:rsidRPr="00C977A4">
        <w:rPr>
          <w:rFonts w:ascii="Arial" w:hAnsi="Arial" w:cs="Arial"/>
          <w:sz w:val="20"/>
          <w:szCs w:val="20"/>
        </w:rPr>
        <w:t xml:space="preserve">ccount information is current and correct, and promptly notify us in writing of any changes to such information. You will send all </w:t>
      </w:r>
      <w:r w:rsidR="00F97DB4">
        <w:rPr>
          <w:rFonts w:ascii="Arial" w:hAnsi="Arial" w:cs="Arial"/>
          <w:sz w:val="20"/>
          <w:szCs w:val="20"/>
        </w:rPr>
        <w:t xml:space="preserve">legal </w:t>
      </w:r>
      <w:r w:rsidRPr="00C977A4">
        <w:rPr>
          <w:rFonts w:ascii="Arial" w:hAnsi="Arial" w:cs="Arial"/>
          <w:sz w:val="20"/>
          <w:szCs w:val="20"/>
        </w:rPr>
        <w:t xml:space="preserve">notices </w:t>
      </w:r>
      <w:r w:rsidR="00F97DB4">
        <w:rPr>
          <w:rFonts w:ascii="Arial" w:hAnsi="Arial" w:cs="Arial"/>
          <w:sz w:val="20"/>
          <w:szCs w:val="20"/>
        </w:rPr>
        <w:t xml:space="preserve">(e.g., breach, indemnification, termination, etc.) </w:t>
      </w:r>
      <w:r w:rsidRPr="00C977A4">
        <w:rPr>
          <w:rFonts w:ascii="Arial" w:hAnsi="Arial" w:cs="Arial"/>
          <w:sz w:val="20"/>
          <w:szCs w:val="20"/>
        </w:rPr>
        <w:t xml:space="preserve">to </w:t>
      </w:r>
      <w:r w:rsidR="005372E7">
        <w:rPr>
          <w:rFonts w:ascii="Arial" w:hAnsi="Arial" w:cs="Arial"/>
          <w:sz w:val="20"/>
          <w:szCs w:val="20"/>
        </w:rPr>
        <w:t>us</w:t>
      </w:r>
      <w:r w:rsidR="005372E7" w:rsidRPr="00C977A4">
        <w:rPr>
          <w:rFonts w:ascii="Arial" w:hAnsi="Arial" w:cs="Arial"/>
          <w:sz w:val="20"/>
          <w:szCs w:val="20"/>
        </w:rPr>
        <w:t xml:space="preserve"> </w:t>
      </w:r>
      <w:r w:rsidRPr="00C977A4">
        <w:rPr>
          <w:rFonts w:ascii="Arial" w:hAnsi="Arial" w:cs="Arial"/>
          <w:sz w:val="20"/>
          <w:szCs w:val="20"/>
        </w:rPr>
        <w:t xml:space="preserve">via recognized overnight courier or certified mail, return receipt requested, to: </w:t>
      </w:r>
      <w:r w:rsidR="007752F0">
        <w:rPr>
          <w:rFonts w:ascii="Arial" w:hAnsi="Arial" w:cs="Arial"/>
          <w:sz w:val="20"/>
          <w:szCs w:val="20"/>
        </w:rPr>
        <w:t xml:space="preserve"> </w:t>
      </w:r>
      <w:r w:rsidR="005372E7">
        <w:rPr>
          <w:rFonts w:ascii="Arial" w:hAnsi="Arial" w:cs="Arial"/>
          <w:sz w:val="20"/>
          <w:szCs w:val="20"/>
        </w:rPr>
        <w:t>Chief Legal Officer</w:t>
      </w:r>
      <w:r w:rsidRPr="00C977A4">
        <w:rPr>
          <w:rFonts w:ascii="Arial" w:hAnsi="Arial" w:cs="Arial"/>
          <w:sz w:val="20"/>
          <w:szCs w:val="20"/>
        </w:rPr>
        <w:t>,</w:t>
      </w:r>
      <w:r w:rsidR="005372E7">
        <w:rPr>
          <w:rFonts w:ascii="Arial" w:hAnsi="Arial" w:cs="Arial"/>
          <w:sz w:val="20"/>
          <w:szCs w:val="20"/>
        </w:rPr>
        <w:t xml:space="preserve"> SocialEdge</w:t>
      </w:r>
      <w:r w:rsidRPr="00C977A4">
        <w:rPr>
          <w:rFonts w:ascii="Arial" w:hAnsi="Arial" w:cs="Arial"/>
          <w:sz w:val="20"/>
          <w:szCs w:val="20"/>
        </w:rPr>
        <w:t xml:space="preserve">, Inc., 600 Corporate Pointe, Suite </w:t>
      </w:r>
      <w:r w:rsidR="006213D3">
        <w:rPr>
          <w:rFonts w:ascii="Arial" w:hAnsi="Arial" w:cs="Arial"/>
          <w:sz w:val="20"/>
          <w:szCs w:val="20"/>
        </w:rPr>
        <w:t>2</w:t>
      </w:r>
      <w:r w:rsidRPr="00C977A4">
        <w:rPr>
          <w:rFonts w:ascii="Arial" w:hAnsi="Arial" w:cs="Arial"/>
          <w:sz w:val="20"/>
          <w:szCs w:val="20"/>
        </w:rPr>
        <w:t>10, Culver City, CA 90230</w:t>
      </w:r>
      <w:r w:rsidR="009D0E72">
        <w:rPr>
          <w:rFonts w:ascii="Arial" w:hAnsi="Arial" w:cs="Arial"/>
          <w:sz w:val="20"/>
          <w:szCs w:val="20"/>
        </w:rPr>
        <w:t>, with a copy to</w:t>
      </w:r>
      <w:r w:rsidR="00440D9F">
        <w:rPr>
          <w:rFonts w:ascii="Arial" w:hAnsi="Arial" w:cs="Arial"/>
          <w:sz w:val="20"/>
          <w:szCs w:val="20"/>
        </w:rPr>
        <w:t>:</w:t>
      </w:r>
      <w:r w:rsidR="009D0E72">
        <w:rPr>
          <w:rFonts w:ascii="Arial" w:hAnsi="Arial" w:cs="Arial"/>
          <w:sz w:val="20"/>
          <w:szCs w:val="20"/>
        </w:rPr>
        <w:t xml:space="preserve"> </w:t>
      </w:r>
      <w:hyperlink r:id="rId9" w:history="1">
        <w:r w:rsidR="007752F0" w:rsidRPr="00B01AD4">
          <w:rPr>
            <w:rStyle w:val="Hyperlink"/>
            <w:rFonts w:ascii="Arial" w:hAnsi="Arial" w:cs="Arial"/>
            <w:sz w:val="20"/>
            <w:szCs w:val="20"/>
          </w:rPr>
          <w:t>legal@creatoriq.com</w:t>
        </w:r>
      </w:hyperlink>
      <w:r w:rsidR="007752F0">
        <w:rPr>
          <w:rFonts w:ascii="Arial" w:hAnsi="Arial" w:cs="Arial"/>
          <w:sz w:val="20"/>
          <w:szCs w:val="20"/>
        </w:rPr>
        <w:t>.</w:t>
      </w:r>
      <w:r w:rsidR="007752F0">
        <w:t xml:space="preserve"> </w:t>
      </w:r>
    </w:p>
    <w:p w14:paraId="634A0A72" w14:textId="77777777" w:rsidR="00297D58" w:rsidRPr="00C977A4" w:rsidRDefault="00297D58" w:rsidP="00297D58">
      <w:pPr>
        <w:jc w:val="both"/>
        <w:rPr>
          <w:rFonts w:ascii="Arial" w:hAnsi="Arial" w:cs="Arial"/>
          <w:sz w:val="20"/>
          <w:szCs w:val="20"/>
        </w:rPr>
      </w:pPr>
    </w:p>
    <w:p w14:paraId="615C1F82" w14:textId="3C41DA9A" w:rsidR="002E3FF9" w:rsidRDefault="00297D58" w:rsidP="00297D58">
      <w:pPr>
        <w:numPr>
          <w:ilvl w:val="0"/>
          <w:numId w:val="1"/>
        </w:numPr>
        <w:tabs>
          <w:tab w:val="clear" w:pos="1080"/>
          <w:tab w:val="num" w:pos="0"/>
        </w:tabs>
        <w:ind w:left="0" w:firstLine="0"/>
        <w:jc w:val="both"/>
        <w:rPr>
          <w:rFonts w:ascii="Arial" w:hAnsi="Arial" w:cs="Arial"/>
          <w:sz w:val="20"/>
          <w:szCs w:val="20"/>
        </w:rPr>
      </w:pPr>
      <w:r w:rsidRPr="00C977A4">
        <w:rPr>
          <w:rFonts w:ascii="Arial" w:hAnsi="Arial" w:cs="Arial"/>
          <w:b/>
          <w:sz w:val="20"/>
          <w:szCs w:val="20"/>
        </w:rPr>
        <w:t xml:space="preserve">Choice of Law; Venue.  </w:t>
      </w:r>
      <w:r w:rsidRPr="00C977A4">
        <w:rPr>
          <w:rFonts w:ascii="Arial" w:hAnsi="Arial" w:cs="Arial"/>
          <w:sz w:val="20"/>
          <w:szCs w:val="20"/>
        </w:rPr>
        <w:t>The terms of the Agreement and any dispute relating thereto will be governed by the laws of the State of California, without regard to conflict/choice of law principles</w:t>
      </w:r>
      <w:r w:rsidR="00BF3283">
        <w:rPr>
          <w:rFonts w:ascii="Arial" w:hAnsi="Arial" w:cs="Arial"/>
          <w:sz w:val="20"/>
          <w:szCs w:val="20"/>
        </w:rPr>
        <w:t xml:space="preserve"> </w:t>
      </w:r>
      <w:r w:rsidR="00BF3283" w:rsidRPr="00BF3283">
        <w:rPr>
          <w:rFonts w:ascii="Arial" w:hAnsi="Arial" w:cs="Arial"/>
          <w:sz w:val="20"/>
          <w:szCs w:val="20"/>
        </w:rPr>
        <w:t>or the United Nations Convention on the International Sale of Goods</w:t>
      </w:r>
      <w:r w:rsidRPr="00C977A4">
        <w:rPr>
          <w:rFonts w:ascii="Arial" w:hAnsi="Arial" w:cs="Arial"/>
          <w:sz w:val="20"/>
          <w:szCs w:val="20"/>
        </w:rPr>
        <w:t xml:space="preserve">.  Each Party agrees to submit to the exclusive jurisdiction of the state and federal courts located in Los Angeles County, California.  </w:t>
      </w:r>
    </w:p>
    <w:p w14:paraId="3BBCC3EE" w14:textId="74677DB2" w:rsidR="007F7352" w:rsidRPr="00E85A6B" w:rsidRDefault="007F7352" w:rsidP="00BA763D">
      <w:pPr>
        <w:tabs>
          <w:tab w:val="num" w:pos="1080"/>
        </w:tabs>
        <w:jc w:val="both"/>
        <w:rPr>
          <w:rFonts w:ascii="Arial" w:hAnsi="Arial" w:cs="Arial"/>
          <w:sz w:val="20"/>
          <w:szCs w:val="20"/>
        </w:rPr>
      </w:pPr>
    </w:p>
    <w:p w14:paraId="0B8F8A6C" w14:textId="4E59BE1A" w:rsidR="00297D58" w:rsidRPr="00C977A4" w:rsidRDefault="00297D58" w:rsidP="00297D58">
      <w:pPr>
        <w:numPr>
          <w:ilvl w:val="0"/>
          <w:numId w:val="1"/>
        </w:numPr>
        <w:tabs>
          <w:tab w:val="clear" w:pos="1080"/>
          <w:tab w:val="num" w:pos="0"/>
          <w:tab w:val="num" w:pos="720"/>
        </w:tabs>
        <w:ind w:left="0" w:firstLine="0"/>
        <w:jc w:val="both"/>
        <w:rPr>
          <w:rFonts w:ascii="Arial" w:hAnsi="Arial" w:cs="Arial"/>
          <w:b/>
          <w:sz w:val="20"/>
          <w:szCs w:val="20"/>
        </w:rPr>
      </w:pPr>
      <w:r w:rsidRPr="00C977A4">
        <w:rPr>
          <w:rFonts w:ascii="Arial" w:hAnsi="Arial" w:cs="Arial"/>
          <w:b/>
          <w:sz w:val="20"/>
          <w:szCs w:val="20"/>
        </w:rPr>
        <w:t xml:space="preserve">Miscellaneous.  </w:t>
      </w:r>
      <w:r w:rsidRPr="00C977A4">
        <w:rPr>
          <w:rFonts w:ascii="Arial" w:hAnsi="Arial" w:cs="Arial"/>
          <w:sz w:val="20"/>
          <w:szCs w:val="20"/>
        </w:rPr>
        <w:t>The Agreement constitutes the entire agreement and understanding between the Parties</w:t>
      </w:r>
      <w:r w:rsidR="004D49B3">
        <w:rPr>
          <w:rFonts w:ascii="Arial" w:hAnsi="Arial" w:cs="Arial"/>
          <w:sz w:val="20"/>
          <w:szCs w:val="20"/>
        </w:rPr>
        <w:t xml:space="preserve"> </w:t>
      </w:r>
      <w:r w:rsidRPr="00C977A4">
        <w:rPr>
          <w:rFonts w:ascii="Arial" w:hAnsi="Arial" w:cs="Arial"/>
          <w:sz w:val="20"/>
          <w:szCs w:val="20"/>
        </w:rPr>
        <w:t>regarding the subject matter contained herein, and supersedes all other agreements, understandings, negotiations, representations, claims, and communications in all forms of media, written and oral, regarding the subject matter contained herein</w:t>
      </w:r>
      <w:r w:rsidR="00750141">
        <w:rPr>
          <w:rFonts w:ascii="Arial" w:hAnsi="Arial" w:cs="Arial"/>
          <w:sz w:val="20"/>
          <w:szCs w:val="20"/>
        </w:rPr>
        <w:t xml:space="preserve"> (</w:t>
      </w:r>
      <w:r w:rsidR="00750141" w:rsidRPr="00750141">
        <w:rPr>
          <w:rFonts w:ascii="Arial" w:hAnsi="Arial" w:cs="Arial"/>
          <w:sz w:val="20"/>
          <w:szCs w:val="20"/>
        </w:rPr>
        <w:t xml:space="preserve">including any additional, different, or conflicting terms on any </w:t>
      </w:r>
      <w:r w:rsidR="00262B0B">
        <w:rPr>
          <w:rFonts w:ascii="Arial" w:hAnsi="Arial" w:cs="Arial"/>
          <w:sz w:val="20"/>
          <w:szCs w:val="20"/>
        </w:rPr>
        <w:t xml:space="preserve">of </w:t>
      </w:r>
      <w:r w:rsidR="00750141">
        <w:rPr>
          <w:rFonts w:ascii="Arial" w:hAnsi="Arial" w:cs="Arial"/>
          <w:sz w:val="20"/>
          <w:szCs w:val="20"/>
        </w:rPr>
        <w:t>your</w:t>
      </w:r>
      <w:r w:rsidR="00750141" w:rsidRPr="00750141">
        <w:rPr>
          <w:rFonts w:ascii="Arial" w:hAnsi="Arial" w:cs="Arial"/>
          <w:sz w:val="20"/>
          <w:szCs w:val="20"/>
        </w:rPr>
        <w:t xml:space="preserve"> forms, emails, </w:t>
      </w:r>
      <w:r w:rsidR="00750141">
        <w:rPr>
          <w:rFonts w:ascii="Arial" w:hAnsi="Arial" w:cs="Arial"/>
          <w:sz w:val="20"/>
          <w:szCs w:val="20"/>
        </w:rPr>
        <w:t xml:space="preserve">purchase orders, </w:t>
      </w:r>
      <w:r w:rsidR="00750141" w:rsidRPr="00750141">
        <w:rPr>
          <w:rFonts w:ascii="Arial" w:hAnsi="Arial" w:cs="Arial"/>
          <w:sz w:val="20"/>
          <w:szCs w:val="20"/>
        </w:rPr>
        <w:t>or papers)</w:t>
      </w:r>
      <w:r w:rsidRPr="00C977A4">
        <w:rPr>
          <w:rFonts w:ascii="Arial" w:hAnsi="Arial" w:cs="Arial"/>
          <w:sz w:val="20"/>
          <w:szCs w:val="20"/>
        </w:rPr>
        <w:t xml:space="preserve">.  </w:t>
      </w:r>
      <w:r w:rsidR="00E31330" w:rsidRPr="00E31330">
        <w:rPr>
          <w:rFonts w:ascii="Arial" w:hAnsi="Arial" w:cs="Arial"/>
          <w:sz w:val="20"/>
          <w:szCs w:val="20"/>
        </w:rPr>
        <w:t xml:space="preserve">Any suggestion, comment, improvement, idea, enhancement request or feedback provided by you </w:t>
      </w:r>
      <w:r w:rsidR="00262B0B">
        <w:rPr>
          <w:rFonts w:ascii="Arial" w:hAnsi="Arial" w:cs="Arial"/>
          <w:sz w:val="20"/>
          <w:szCs w:val="20"/>
        </w:rPr>
        <w:t xml:space="preserve">or on your behalf </w:t>
      </w:r>
      <w:r w:rsidR="00E31330" w:rsidRPr="00E31330">
        <w:rPr>
          <w:rFonts w:ascii="Arial" w:hAnsi="Arial" w:cs="Arial"/>
          <w:sz w:val="20"/>
          <w:szCs w:val="20"/>
        </w:rPr>
        <w:t xml:space="preserve">with respect to or relating to </w:t>
      </w:r>
      <w:r w:rsidR="00E31330">
        <w:rPr>
          <w:rFonts w:ascii="Arial" w:hAnsi="Arial" w:cs="Arial"/>
          <w:sz w:val="20"/>
          <w:szCs w:val="20"/>
        </w:rPr>
        <w:t>any</w:t>
      </w:r>
      <w:r w:rsidR="00E31330" w:rsidRPr="00E31330">
        <w:rPr>
          <w:rFonts w:ascii="Arial" w:hAnsi="Arial" w:cs="Arial"/>
          <w:sz w:val="20"/>
          <w:szCs w:val="20"/>
        </w:rPr>
        <w:t xml:space="preserve"> Service </w:t>
      </w:r>
      <w:r w:rsidR="002E5C3E">
        <w:rPr>
          <w:rFonts w:ascii="Arial" w:hAnsi="Arial" w:cs="Arial"/>
          <w:sz w:val="20"/>
          <w:szCs w:val="20"/>
        </w:rPr>
        <w:t xml:space="preserve">or </w:t>
      </w:r>
      <w:r w:rsidR="00262B0B">
        <w:rPr>
          <w:rFonts w:ascii="Arial" w:hAnsi="Arial" w:cs="Arial"/>
          <w:sz w:val="20"/>
          <w:szCs w:val="20"/>
        </w:rPr>
        <w:t>P</w:t>
      </w:r>
      <w:r w:rsidR="002E5C3E">
        <w:rPr>
          <w:rFonts w:ascii="Arial" w:hAnsi="Arial" w:cs="Arial"/>
          <w:sz w:val="20"/>
          <w:szCs w:val="20"/>
        </w:rPr>
        <w:t xml:space="preserve">latform </w:t>
      </w:r>
      <w:r w:rsidR="00E31330" w:rsidRPr="00E31330">
        <w:rPr>
          <w:rFonts w:ascii="Arial" w:hAnsi="Arial" w:cs="Arial"/>
          <w:sz w:val="20"/>
          <w:szCs w:val="20"/>
        </w:rPr>
        <w:t xml:space="preserve">may be used by us without compensation or attribution to you, and in connection therewith, you grant </w:t>
      </w:r>
      <w:r w:rsidR="00E31330">
        <w:rPr>
          <w:rFonts w:ascii="Arial" w:hAnsi="Arial" w:cs="Arial"/>
          <w:sz w:val="20"/>
          <w:szCs w:val="20"/>
        </w:rPr>
        <w:t>us</w:t>
      </w:r>
      <w:r w:rsidR="00E31330" w:rsidRPr="00E31330">
        <w:rPr>
          <w:rFonts w:ascii="Arial" w:hAnsi="Arial" w:cs="Arial"/>
          <w:sz w:val="20"/>
          <w:szCs w:val="20"/>
        </w:rPr>
        <w:t xml:space="preserve"> a perpetual, irrevocable, fully paid-up, unrestricted right to use any or </w:t>
      </w:r>
      <w:proofErr w:type="gramStart"/>
      <w:r w:rsidR="00E31330" w:rsidRPr="00E31330">
        <w:rPr>
          <w:rFonts w:ascii="Arial" w:hAnsi="Arial" w:cs="Arial"/>
          <w:sz w:val="20"/>
          <w:szCs w:val="20"/>
        </w:rPr>
        <w:t>all of</w:t>
      </w:r>
      <w:proofErr w:type="gramEnd"/>
      <w:r w:rsidR="00E31330" w:rsidRPr="00E31330">
        <w:rPr>
          <w:rFonts w:ascii="Arial" w:hAnsi="Arial" w:cs="Arial"/>
          <w:sz w:val="20"/>
          <w:szCs w:val="20"/>
        </w:rPr>
        <w:t xml:space="preserve"> the foregoing.</w:t>
      </w:r>
      <w:r w:rsidR="00E31330">
        <w:rPr>
          <w:rFonts w:ascii="Arial" w:hAnsi="Arial" w:cs="Arial"/>
          <w:sz w:val="20"/>
          <w:szCs w:val="20"/>
        </w:rPr>
        <w:t xml:space="preserve">  </w:t>
      </w:r>
      <w:r w:rsidRPr="00C977A4">
        <w:rPr>
          <w:rFonts w:ascii="Arial" w:hAnsi="Arial" w:cs="Arial"/>
          <w:sz w:val="20"/>
          <w:szCs w:val="20"/>
        </w:rPr>
        <w:t xml:space="preserve">If there is a conflict between </w:t>
      </w:r>
      <w:r w:rsidR="00CD51E3">
        <w:rPr>
          <w:rFonts w:ascii="Arial" w:hAnsi="Arial" w:cs="Arial"/>
          <w:sz w:val="20"/>
          <w:szCs w:val="20"/>
        </w:rPr>
        <w:t>terms in different elements of the Agre</w:t>
      </w:r>
      <w:r w:rsidR="00FD4E2E">
        <w:rPr>
          <w:rFonts w:ascii="Arial" w:hAnsi="Arial" w:cs="Arial"/>
          <w:sz w:val="20"/>
          <w:szCs w:val="20"/>
        </w:rPr>
        <w:t>e</w:t>
      </w:r>
      <w:r w:rsidR="00CD51E3">
        <w:rPr>
          <w:rFonts w:ascii="Arial" w:hAnsi="Arial" w:cs="Arial"/>
          <w:sz w:val="20"/>
          <w:szCs w:val="20"/>
        </w:rPr>
        <w:t>ment</w:t>
      </w:r>
      <w:r>
        <w:rPr>
          <w:rFonts w:ascii="Arial" w:hAnsi="Arial" w:cs="Arial"/>
          <w:sz w:val="20"/>
          <w:szCs w:val="20"/>
        </w:rPr>
        <w:t xml:space="preserve">, </w:t>
      </w:r>
      <w:r w:rsidRPr="00C977A4">
        <w:rPr>
          <w:rFonts w:ascii="Arial" w:hAnsi="Arial" w:cs="Arial"/>
          <w:sz w:val="20"/>
          <w:szCs w:val="20"/>
        </w:rPr>
        <w:t xml:space="preserve">the conflict will be resolved according to the following order of precedence: (1) applicable </w:t>
      </w:r>
      <w:r w:rsidR="00647181">
        <w:rPr>
          <w:rFonts w:ascii="Arial" w:hAnsi="Arial" w:cs="Arial"/>
          <w:sz w:val="20"/>
          <w:szCs w:val="20"/>
        </w:rPr>
        <w:t>Order Form</w:t>
      </w:r>
      <w:r w:rsidR="006213D3">
        <w:rPr>
          <w:rFonts w:ascii="Arial" w:hAnsi="Arial" w:cs="Arial"/>
          <w:sz w:val="20"/>
          <w:szCs w:val="20"/>
        </w:rPr>
        <w:t xml:space="preserve"> (subject to the following sentence)</w:t>
      </w:r>
      <w:r>
        <w:rPr>
          <w:rFonts w:ascii="Arial" w:hAnsi="Arial" w:cs="Arial"/>
          <w:sz w:val="20"/>
          <w:szCs w:val="20"/>
        </w:rPr>
        <w:t xml:space="preserve">, </w:t>
      </w:r>
      <w:r w:rsidR="00F97DB4">
        <w:rPr>
          <w:rFonts w:ascii="Arial" w:hAnsi="Arial" w:cs="Arial"/>
          <w:sz w:val="20"/>
          <w:szCs w:val="20"/>
        </w:rPr>
        <w:t>(</w:t>
      </w:r>
      <w:r w:rsidR="00BC09AE">
        <w:rPr>
          <w:rFonts w:ascii="Arial" w:hAnsi="Arial" w:cs="Arial"/>
          <w:sz w:val="20"/>
          <w:szCs w:val="20"/>
        </w:rPr>
        <w:t>2</w:t>
      </w:r>
      <w:r w:rsidR="00F97DB4">
        <w:rPr>
          <w:rFonts w:ascii="Arial" w:hAnsi="Arial" w:cs="Arial"/>
          <w:sz w:val="20"/>
          <w:szCs w:val="20"/>
        </w:rPr>
        <w:t xml:space="preserve">) </w:t>
      </w:r>
      <w:r w:rsidRPr="00C977A4">
        <w:rPr>
          <w:rFonts w:ascii="Arial" w:hAnsi="Arial" w:cs="Arial"/>
          <w:sz w:val="20"/>
          <w:szCs w:val="20"/>
        </w:rPr>
        <w:t>the applicable Service Terms, (</w:t>
      </w:r>
      <w:r w:rsidR="00BC09AE">
        <w:rPr>
          <w:rFonts w:ascii="Arial" w:hAnsi="Arial" w:cs="Arial"/>
          <w:sz w:val="20"/>
          <w:szCs w:val="20"/>
        </w:rPr>
        <w:t>3</w:t>
      </w:r>
      <w:r w:rsidRPr="00C977A4">
        <w:rPr>
          <w:rFonts w:ascii="Arial" w:hAnsi="Arial" w:cs="Arial"/>
          <w:sz w:val="20"/>
          <w:szCs w:val="20"/>
        </w:rPr>
        <w:t>) Master Terms and Conditions</w:t>
      </w:r>
      <w:r w:rsidR="00FD4E2E">
        <w:rPr>
          <w:rFonts w:ascii="Arial" w:hAnsi="Arial" w:cs="Arial"/>
          <w:sz w:val="20"/>
          <w:szCs w:val="20"/>
        </w:rPr>
        <w:t>,</w:t>
      </w:r>
      <w:r w:rsidR="00BC09AE">
        <w:rPr>
          <w:rFonts w:ascii="Arial" w:hAnsi="Arial" w:cs="Arial"/>
          <w:sz w:val="20"/>
          <w:szCs w:val="20"/>
        </w:rPr>
        <w:t xml:space="preserve"> and (4) any Schedule</w:t>
      </w:r>
      <w:r w:rsidRPr="00C977A4">
        <w:rPr>
          <w:rFonts w:ascii="Arial" w:hAnsi="Arial" w:cs="Arial"/>
          <w:sz w:val="20"/>
          <w:szCs w:val="20"/>
        </w:rPr>
        <w:t>.  Notwithstanding the foregoing, a</w:t>
      </w:r>
      <w:r w:rsidR="00F30B95">
        <w:rPr>
          <w:rFonts w:ascii="Arial" w:hAnsi="Arial" w:cs="Arial"/>
          <w:sz w:val="20"/>
          <w:szCs w:val="20"/>
        </w:rPr>
        <w:t>n</w:t>
      </w:r>
      <w:r w:rsidRPr="00C977A4">
        <w:rPr>
          <w:rFonts w:ascii="Arial" w:hAnsi="Arial" w:cs="Arial"/>
          <w:sz w:val="20"/>
          <w:szCs w:val="20"/>
        </w:rPr>
        <w:t xml:space="preserve"> </w:t>
      </w:r>
      <w:r w:rsidR="00647181">
        <w:rPr>
          <w:rFonts w:ascii="Arial" w:hAnsi="Arial" w:cs="Arial"/>
          <w:sz w:val="20"/>
          <w:szCs w:val="20"/>
        </w:rPr>
        <w:t>Order Form</w:t>
      </w:r>
      <w:r>
        <w:rPr>
          <w:rFonts w:ascii="Arial" w:hAnsi="Arial" w:cs="Arial"/>
          <w:sz w:val="20"/>
          <w:szCs w:val="20"/>
        </w:rPr>
        <w:t xml:space="preserve"> </w:t>
      </w:r>
      <w:r w:rsidRPr="00C977A4">
        <w:rPr>
          <w:rFonts w:ascii="Arial" w:hAnsi="Arial" w:cs="Arial"/>
          <w:sz w:val="20"/>
          <w:szCs w:val="20"/>
        </w:rPr>
        <w:t>may amend the</w:t>
      </w:r>
      <w:r w:rsidR="004D49B3" w:rsidRPr="00C977A4">
        <w:rPr>
          <w:rFonts w:ascii="Arial" w:hAnsi="Arial" w:cs="Arial"/>
          <w:sz w:val="20"/>
          <w:szCs w:val="20"/>
        </w:rPr>
        <w:t xml:space="preserve"> applicable Service Terms </w:t>
      </w:r>
      <w:r w:rsidR="004D49B3">
        <w:rPr>
          <w:rFonts w:ascii="Arial" w:hAnsi="Arial" w:cs="Arial"/>
          <w:sz w:val="20"/>
          <w:szCs w:val="20"/>
        </w:rPr>
        <w:t xml:space="preserve">and/or </w:t>
      </w:r>
      <w:r w:rsidRPr="00C977A4">
        <w:rPr>
          <w:rFonts w:ascii="Arial" w:hAnsi="Arial" w:cs="Arial"/>
          <w:sz w:val="20"/>
          <w:szCs w:val="20"/>
        </w:rPr>
        <w:t xml:space="preserve">Master Terms and Conditions only if the amended terms contained in such </w:t>
      </w:r>
      <w:r w:rsidR="00647181">
        <w:rPr>
          <w:rFonts w:ascii="Arial" w:hAnsi="Arial" w:cs="Arial"/>
          <w:sz w:val="20"/>
          <w:szCs w:val="20"/>
        </w:rPr>
        <w:t>Order Form</w:t>
      </w:r>
      <w:r>
        <w:rPr>
          <w:rFonts w:ascii="Arial" w:hAnsi="Arial" w:cs="Arial"/>
          <w:sz w:val="20"/>
          <w:szCs w:val="20"/>
        </w:rPr>
        <w:t xml:space="preserve"> appl</w:t>
      </w:r>
      <w:r w:rsidR="006213D3">
        <w:rPr>
          <w:rFonts w:ascii="Arial" w:hAnsi="Arial" w:cs="Arial"/>
          <w:sz w:val="20"/>
          <w:szCs w:val="20"/>
        </w:rPr>
        <w:t>ies</w:t>
      </w:r>
      <w:r>
        <w:rPr>
          <w:rFonts w:ascii="Arial" w:hAnsi="Arial" w:cs="Arial"/>
          <w:sz w:val="20"/>
          <w:szCs w:val="20"/>
        </w:rPr>
        <w:t xml:space="preserve"> to</w:t>
      </w:r>
      <w:r w:rsidRPr="00C977A4">
        <w:rPr>
          <w:rFonts w:ascii="Arial" w:hAnsi="Arial" w:cs="Arial"/>
          <w:sz w:val="20"/>
          <w:szCs w:val="20"/>
        </w:rPr>
        <w:t>:</w:t>
      </w:r>
      <w:r w:rsidR="00750373">
        <w:rPr>
          <w:rFonts w:ascii="Arial" w:hAnsi="Arial" w:cs="Arial"/>
          <w:sz w:val="20"/>
          <w:szCs w:val="20"/>
        </w:rPr>
        <w:t xml:space="preserve"> </w:t>
      </w:r>
      <w:r w:rsidRPr="00C977A4">
        <w:rPr>
          <w:rFonts w:ascii="Arial" w:hAnsi="Arial" w:cs="Arial"/>
          <w:sz w:val="20"/>
          <w:szCs w:val="20"/>
        </w:rPr>
        <w:t xml:space="preserve">(a) the </w:t>
      </w:r>
      <w:r w:rsidR="00262B0B">
        <w:rPr>
          <w:rFonts w:ascii="Arial" w:hAnsi="Arial" w:cs="Arial"/>
          <w:sz w:val="20"/>
          <w:szCs w:val="20"/>
        </w:rPr>
        <w:t>A</w:t>
      </w:r>
      <w:r w:rsidRPr="00C977A4">
        <w:rPr>
          <w:rFonts w:ascii="Arial" w:hAnsi="Arial" w:cs="Arial"/>
          <w:sz w:val="20"/>
          <w:szCs w:val="20"/>
        </w:rPr>
        <w:t xml:space="preserve">ccount listed in </w:t>
      </w:r>
      <w:r>
        <w:rPr>
          <w:rFonts w:ascii="Arial" w:hAnsi="Arial" w:cs="Arial"/>
          <w:sz w:val="20"/>
          <w:szCs w:val="20"/>
        </w:rPr>
        <w:t xml:space="preserve">or created in connection with </w:t>
      </w:r>
      <w:r w:rsidRPr="00C977A4">
        <w:rPr>
          <w:rFonts w:ascii="Arial" w:hAnsi="Arial" w:cs="Arial"/>
          <w:sz w:val="20"/>
          <w:szCs w:val="20"/>
        </w:rPr>
        <w:t xml:space="preserve">the </w:t>
      </w:r>
      <w:r w:rsidR="00647181">
        <w:rPr>
          <w:rFonts w:ascii="Arial" w:hAnsi="Arial" w:cs="Arial"/>
          <w:sz w:val="20"/>
          <w:szCs w:val="20"/>
        </w:rPr>
        <w:t>Order Form</w:t>
      </w:r>
      <w:r w:rsidRPr="00C977A4">
        <w:rPr>
          <w:rFonts w:ascii="Arial" w:hAnsi="Arial" w:cs="Arial"/>
          <w:sz w:val="20"/>
          <w:szCs w:val="20"/>
        </w:rPr>
        <w:t xml:space="preserve">, </w:t>
      </w:r>
      <w:r w:rsidR="006213D3">
        <w:rPr>
          <w:rFonts w:ascii="Arial" w:hAnsi="Arial" w:cs="Arial"/>
          <w:sz w:val="20"/>
          <w:szCs w:val="20"/>
        </w:rPr>
        <w:t xml:space="preserve">and </w:t>
      </w:r>
      <w:r w:rsidRPr="00C977A4">
        <w:rPr>
          <w:rFonts w:ascii="Arial" w:hAnsi="Arial" w:cs="Arial"/>
          <w:sz w:val="20"/>
          <w:szCs w:val="20"/>
        </w:rPr>
        <w:t xml:space="preserve">(b) that </w:t>
      </w:r>
      <w:r w:rsidR="00647181">
        <w:rPr>
          <w:rFonts w:ascii="Arial" w:hAnsi="Arial" w:cs="Arial"/>
          <w:sz w:val="20"/>
          <w:szCs w:val="20"/>
        </w:rPr>
        <w:t>Order Form</w:t>
      </w:r>
      <w:r>
        <w:rPr>
          <w:rFonts w:ascii="Arial" w:hAnsi="Arial" w:cs="Arial"/>
          <w:sz w:val="20"/>
          <w:szCs w:val="20"/>
        </w:rPr>
        <w:t xml:space="preserve"> </w:t>
      </w:r>
      <w:r w:rsidRPr="00C977A4">
        <w:rPr>
          <w:rFonts w:ascii="Arial" w:hAnsi="Arial" w:cs="Arial"/>
          <w:sz w:val="20"/>
          <w:szCs w:val="20"/>
        </w:rPr>
        <w:t xml:space="preserve">and not to any other Service or </w:t>
      </w:r>
      <w:r w:rsidR="00647181">
        <w:rPr>
          <w:rFonts w:ascii="Arial" w:hAnsi="Arial" w:cs="Arial"/>
          <w:sz w:val="20"/>
          <w:szCs w:val="20"/>
        </w:rPr>
        <w:t>Order Form</w:t>
      </w:r>
      <w:r w:rsidRPr="00C977A4">
        <w:rPr>
          <w:rFonts w:ascii="Arial" w:hAnsi="Arial" w:cs="Arial"/>
          <w:sz w:val="20"/>
          <w:szCs w:val="20"/>
        </w:rPr>
        <w:t xml:space="preserve">. Only a written instrument specifically waiving compliance that is executed by </w:t>
      </w:r>
      <w:r w:rsidR="00F97DB4">
        <w:rPr>
          <w:rFonts w:ascii="Arial" w:hAnsi="Arial" w:cs="Arial"/>
          <w:sz w:val="20"/>
          <w:szCs w:val="20"/>
        </w:rPr>
        <w:t>the</w:t>
      </w:r>
      <w:r w:rsidR="004201E1">
        <w:rPr>
          <w:rFonts w:ascii="Arial" w:hAnsi="Arial" w:cs="Arial"/>
          <w:sz w:val="20"/>
          <w:szCs w:val="20"/>
        </w:rPr>
        <w:t xml:space="preserve"> applicable</w:t>
      </w:r>
      <w:r w:rsidR="00F97DB4">
        <w:rPr>
          <w:rFonts w:ascii="Arial" w:hAnsi="Arial" w:cs="Arial"/>
          <w:sz w:val="20"/>
          <w:szCs w:val="20"/>
        </w:rPr>
        <w:t xml:space="preserve"> Party</w:t>
      </w:r>
      <w:r w:rsidRPr="00C977A4">
        <w:rPr>
          <w:rFonts w:ascii="Arial" w:hAnsi="Arial" w:cs="Arial"/>
          <w:sz w:val="20"/>
          <w:szCs w:val="20"/>
        </w:rPr>
        <w:t xml:space="preserve"> may waive any term(s) and/or condition(s) of the Agreement.  No waiver by </w:t>
      </w:r>
      <w:r w:rsidR="00937615">
        <w:rPr>
          <w:rFonts w:ascii="Arial" w:hAnsi="Arial" w:cs="Arial"/>
          <w:sz w:val="20"/>
          <w:szCs w:val="20"/>
        </w:rPr>
        <w:t>a</w:t>
      </w:r>
      <w:r w:rsidR="00937615" w:rsidRPr="00C977A4">
        <w:rPr>
          <w:rFonts w:ascii="Arial" w:hAnsi="Arial" w:cs="Arial"/>
          <w:sz w:val="20"/>
          <w:szCs w:val="20"/>
        </w:rPr>
        <w:t xml:space="preserve"> </w:t>
      </w:r>
      <w:r w:rsidRPr="00C977A4">
        <w:rPr>
          <w:rFonts w:ascii="Arial" w:hAnsi="Arial" w:cs="Arial"/>
          <w:sz w:val="20"/>
          <w:szCs w:val="20"/>
        </w:rPr>
        <w:t xml:space="preserve">Party of any provision hereof will be deemed a waiver of any other breach of such provision or a waiver of the provision.  If any provision of the Agreement is held or made invalid or unenforceable for any reason, such invalidity will not affect the remainder of the Agreement, and the invalid or unenforceable provision will be replaced by a valid provision that has a similar effect.  </w:t>
      </w:r>
      <w:r w:rsidR="00AC480D" w:rsidRPr="00F97DB4">
        <w:rPr>
          <w:rFonts w:ascii="Arial" w:hAnsi="Arial" w:cs="Arial"/>
          <w:sz w:val="20"/>
          <w:szCs w:val="20"/>
        </w:rPr>
        <w:t xml:space="preserve">Except for your payment obligations, </w:t>
      </w:r>
      <w:r w:rsidR="00937615" w:rsidRPr="00F97DB4">
        <w:rPr>
          <w:rFonts w:ascii="Arial" w:hAnsi="Arial" w:cs="Arial"/>
          <w:sz w:val="20"/>
          <w:szCs w:val="20"/>
        </w:rPr>
        <w:t xml:space="preserve">a </w:t>
      </w:r>
      <w:r w:rsidRPr="00F97DB4">
        <w:rPr>
          <w:rFonts w:ascii="Arial" w:hAnsi="Arial" w:cs="Arial"/>
          <w:sz w:val="20"/>
          <w:szCs w:val="20"/>
        </w:rPr>
        <w:t xml:space="preserve">Party will </w:t>
      </w:r>
      <w:r w:rsidR="00937615" w:rsidRPr="00F97DB4">
        <w:rPr>
          <w:rFonts w:ascii="Arial" w:hAnsi="Arial" w:cs="Arial"/>
          <w:sz w:val="20"/>
          <w:szCs w:val="20"/>
        </w:rPr>
        <w:t xml:space="preserve">not </w:t>
      </w:r>
      <w:r w:rsidRPr="00F97DB4">
        <w:rPr>
          <w:rFonts w:ascii="Arial" w:hAnsi="Arial" w:cs="Arial"/>
          <w:sz w:val="20"/>
          <w:szCs w:val="20"/>
        </w:rPr>
        <w:t>have any liability under</w:t>
      </w:r>
      <w:r w:rsidR="00E305DB" w:rsidRPr="00F97DB4">
        <w:rPr>
          <w:rFonts w:ascii="Arial" w:hAnsi="Arial" w:cs="Arial"/>
          <w:sz w:val="20"/>
          <w:szCs w:val="20"/>
        </w:rPr>
        <w:t xml:space="preserve"> or in connection with</w:t>
      </w:r>
      <w:r w:rsidRPr="00F97DB4">
        <w:rPr>
          <w:rFonts w:ascii="Arial" w:hAnsi="Arial" w:cs="Arial"/>
          <w:sz w:val="20"/>
          <w:szCs w:val="20"/>
        </w:rPr>
        <w:t xml:space="preserve"> the Agreement by reason of any failure or delay in the performance of Party’s obligations on account of </w:t>
      </w:r>
      <w:r w:rsidR="004201E1" w:rsidRPr="00F97DB4">
        <w:rPr>
          <w:rFonts w:ascii="Arial" w:hAnsi="Arial" w:cs="Arial"/>
          <w:sz w:val="20"/>
          <w:szCs w:val="20"/>
        </w:rPr>
        <w:t xml:space="preserve">any </w:t>
      </w:r>
      <w:r w:rsidRPr="00F97DB4">
        <w:rPr>
          <w:rFonts w:ascii="Arial" w:hAnsi="Arial" w:cs="Arial"/>
          <w:sz w:val="20"/>
          <w:szCs w:val="20"/>
        </w:rPr>
        <w:t>strike, shortage, riot, act of terrorism, insurrection, fire, flood, storm, explosion, earthquake, Internet and/or electrical outage, computer virus, acts of God, war, governmental action, or any cause that is beyond such Party’s reasonable control</w:t>
      </w:r>
      <w:r w:rsidRPr="00C977A4">
        <w:rPr>
          <w:rFonts w:ascii="Arial" w:hAnsi="Arial" w:cs="Arial"/>
          <w:sz w:val="20"/>
          <w:szCs w:val="20"/>
        </w:rPr>
        <w:t>. The Parties</w:t>
      </w:r>
      <w:r w:rsidR="00E305DB">
        <w:rPr>
          <w:rFonts w:ascii="Arial" w:hAnsi="Arial" w:cs="Arial"/>
          <w:sz w:val="20"/>
          <w:szCs w:val="20"/>
        </w:rPr>
        <w:t xml:space="preserve"> </w:t>
      </w:r>
      <w:r w:rsidRPr="00C977A4">
        <w:rPr>
          <w:rFonts w:ascii="Arial" w:hAnsi="Arial" w:cs="Arial"/>
          <w:sz w:val="20"/>
          <w:szCs w:val="20"/>
        </w:rPr>
        <w:t>are independent contractors and nothing in the Agreement will be construed to create, evidence, or imply any agency, employment, partnership, or joint venture between</w:t>
      </w:r>
      <w:r w:rsidR="00BC0F60">
        <w:rPr>
          <w:rFonts w:ascii="Arial" w:hAnsi="Arial" w:cs="Arial"/>
          <w:sz w:val="20"/>
          <w:szCs w:val="20"/>
        </w:rPr>
        <w:t xml:space="preserve"> or among</w:t>
      </w:r>
      <w:r w:rsidRPr="00C977A4">
        <w:rPr>
          <w:rFonts w:ascii="Arial" w:hAnsi="Arial" w:cs="Arial"/>
          <w:sz w:val="20"/>
          <w:szCs w:val="20"/>
        </w:rPr>
        <w:t xml:space="preserve"> the</w:t>
      </w:r>
      <w:r w:rsidR="00E305DB">
        <w:rPr>
          <w:rFonts w:ascii="Arial" w:hAnsi="Arial" w:cs="Arial"/>
          <w:sz w:val="20"/>
          <w:szCs w:val="20"/>
        </w:rPr>
        <w:t>m</w:t>
      </w:r>
      <w:r w:rsidRPr="00C977A4">
        <w:rPr>
          <w:rFonts w:ascii="Arial" w:hAnsi="Arial" w:cs="Arial"/>
          <w:sz w:val="20"/>
          <w:szCs w:val="20"/>
        </w:rPr>
        <w:t xml:space="preserve">.  Except as otherwise set forth in the Agreement, the Agreement is not intended to benefit, nor will it be deemed to give rise to any rights in, any third party.  </w:t>
      </w:r>
      <w:r w:rsidR="00BC0F60">
        <w:rPr>
          <w:rFonts w:ascii="Arial" w:hAnsi="Arial" w:cs="Arial"/>
          <w:sz w:val="20"/>
          <w:szCs w:val="20"/>
        </w:rPr>
        <w:t>No</w:t>
      </w:r>
      <w:r w:rsidR="00BC0F60" w:rsidRPr="00C977A4">
        <w:rPr>
          <w:rFonts w:ascii="Arial" w:hAnsi="Arial" w:cs="Arial"/>
          <w:sz w:val="20"/>
          <w:szCs w:val="20"/>
        </w:rPr>
        <w:t xml:space="preserve"> </w:t>
      </w:r>
      <w:r w:rsidRPr="00C977A4">
        <w:rPr>
          <w:rFonts w:ascii="Arial" w:hAnsi="Arial" w:cs="Arial"/>
          <w:sz w:val="20"/>
          <w:szCs w:val="20"/>
        </w:rPr>
        <w:t xml:space="preserve">Party may assign, </w:t>
      </w:r>
      <w:proofErr w:type="gramStart"/>
      <w:r w:rsidRPr="00C977A4">
        <w:rPr>
          <w:rFonts w:ascii="Arial" w:hAnsi="Arial" w:cs="Arial"/>
          <w:sz w:val="20"/>
          <w:szCs w:val="20"/>
        </w:rPr>
        <w:t>sublicense</w:t>
      </w:r>
      <w:proofErr w:type="gramEnd"/>
      <w:r w:rsidRPr="00C977A4">
        <w:rPr>
          <w:rFonts w:ascii="Arial" w:hAnsi="Arial" w:cs="Arial"/>
          <w:sz w:val="20"/>
          <w:szCs w:val="20"/>
        </w:rPr>
        <w:t xml:space="preserve"> or transfer the Agreement or any right or duty under the Agreement, in whole or in part, without the other Party’s prior written consent; provided however, </w:t>
      </w:r>
      <w:r w:rsidR="00BC0F60">
        <w:rPr>
          <w:rFonts w:ascii="Arial" w:hAnsi="Arial" w:cs="Arial"/>
          <w:sz w:val="20"/>
          <w:szCs w:val="20"/>
        </w:rPr>
        <w:t>a</w:t>
      </w:r>
      <w:r w:rsidR="00BC0F60" w:rsidRPr="00C977A4">
        <w:rPr>
          <w:rFonts w:ascii="Arial" w:hAnsi="Arial" w:cs="Arial"/>
          <w:sz w:val="20"/>
          <w:szCs w:val="20"/>
        </w:rPr>
        <w:t xml:space="preserve"> </w:t>
      </w:r>
      <w:r w:rsidRPr="00C977A4">
        <w:rPr>
          <w:rFonts w:ascii="Arial" w:hAnsi="Arial" w:cs="Arial"/>
          <w:sz w:val="20"/>
          <w:szCs w:val="20"/>
        </w:rPr>
        <w:t xml:space="preserve">Party may assign the </w:t>
      </w:r>
      <w:r w:rsidRPr="00C977A4">
        <w:rPr>
          <w:rFonts w:ascii="Arial" w:hAnsi="Arial" w:cs="Arial"/>
          <w:sz w:val="20"/>
          <w:szCs w:val="20"/>
        </w:rPr>
        <w:lastRenderedPageBreak/>
        <w:t xml:space="preserve">Agreement without </w:t>
      </w:r>
      <w:r w:rsidR="00AC480D">
        <w:rPr>
          <w:rFonts w:ascii="Arial" w:hAnsi="Arial" w:cs="Arial"/>
          <w:sz w:val="20"/>
          <w:szCs w:val="20"/>
        </w:rPr>
        <w:t xml:space="preserve">the consent of </w:t>
      </w:r>
      <w:r w:rsidR="00BC0F60">
        <w:rPr>
          <w:rFonts w:ascii="Arial" w:hAnsi="Arial" w:cs="Arial"/>
          <w:sz w:val="20"/>
          <w:szCs w:val="20"/>
        </w:rPr>
        <w:t xml:space="preserve">any </w:t>
      </w:r>
      <w:r w:rsidR="00AC480D">
        <w:rPr>
          <w:rFonts w:ascii="Arial" w:hAnsi="Arial" w:cs="Arial"/>
          <w:sz w:val="20"/>
          <w:szCs w:val="20"/>
        </w:rPr>
        <w:t>other Party</w:t>
      </w:r>
      <w:r w:rsidR="00AC480D" w:rsidRPr="00C977A4">
        <w:rPr>
          <w:rFonts w:ascii="Arial" w:hAnsi="Arial" w:cs="Arial"/>
          <w:sz w:val="20"/>
          <w:szCs w:val="20"/>
        </w:rPr>
        <w:t xml:space="preserve"> </w:t>
      </w:r>
      <w:r w:rsidRPr="00C977A4">
        <w:rPr>
          <w:rFonts w:ascii="Arial" w:hAnsi="Arial" w:cs="Arial"/>
          <w:sz w:val="20"/>
          <w:szCs w:val="20"/>
        </w:rPr>
        <w:t xml:space="preserve">in connection with the reorganization, reincorporation, merger or sale of all or substantially all of the assets or stock of such Party.  Each Party’s rights and obligations under the Agreement will bind and inure to the benefit of the applicable Party’s permitted successors and </w:t>
      </w:r>
      <w:r w:rsidR="00BC0F60">
        <w:rPr>
          <w:rFonts w:ascii="Arial" w:hAnsi="Arial" w:cs="Arial"/>
          <w:sz w:val="20"/>
          <w:szCs w:val="20"/>
        </w:rPr>
        <w:t xml:space="preserve">permitted </w:t>
      </w:r>
      <w:r w:rsidRPr="00C977A4">
        <w:rPr>
          <w:rFonts w:ascii="Arial" w:hAnsi="Arial" w:cs="Arial"/>
          <w:sz w:val="20"/>
          <w:szCs w:val="20"/>
        </w:rPr>
        <w:t>assigns. Any assignment, transfer, or attempted assignment or transfer in violation of this Section will be void and of no force or effect.  Any rights not expressly granted in the Agreement are reserved by the applicable Party, and all implied licenses are disclaimed. Authorized Users must comply with the Agreement</w:t>
      </w:r>
      <w:r w:rsidR="007C115C">
        <w:rPr>
          <w:rFonts w:ascii="Arial" w:hAnsi="Arial" w:cs="Arial"/>
          <w:sz w:val="20"/>
          <w:szCs w:val="20"/>
        </w:rPr>
        <w:t>,</w:t>
      </w:r>
      <w:r w:rsidRPr="00C977A4">
        <w:rPr>
          <w:rFonts w:ascii="Arial" w:hAnsi="Arial" w:cs="Arial"/>
          <w:sz w:val="20"/>
          <w:szCs w:val="20"/>
        </w:rPr>
        <w:t xml:space="preserve"> and you are liable for their acts and</w:t>
      </w:r>
      <w:r w:rsidR="00262B0B">
        <w:rPr>
          <w:rFonts w:ascii="Arial" w:hAnsi="Arial" w:cs="Arial"/>
          <w:sz w:val="20"/>
          <w:szCs w:val="20"/>
        </w:rPr>
        <w:t>/or</w:t>
      </w:r>
      <w:r w:rsidRPr="00C977A4">
        <w:rPr>
          <w:rFonts w:ascii="Arial" w:hAnsi="Arial" w:cs="Arial"/>
          <w:sz w:val="20"/>
          <w:szCs w:val="20"/>
        </w:rPr>
        <w:t xml:space="preserve"> omissions in connection with the Agreement (including any third-party claim resulting therefrom) and any </w:t>
      </w:r>
      <w:r w:rsidR="00B14B38">
        <w:rPr>
          <w:rFonts w:ascii="Arial" w:hAnsi="Arial" w:cs="Arial"/>
          <w:sz w:val="20"/>
          <w:szCs w:val="20"/>
        </w:rPr>
        <w:t>F</w:t>
      </w:r>
      <w:r w:rsidRPr="00C977A4">
        <w:rPr>
          <w:rFonts w:ascii="Arial" w:hAnsi="Arial" w:cs="Arial"/>
          <w:sz w:val="20"/>
          <w:szCs w:val="20"/>
        </w:rPr>
        <w:t>ees</w:t>
      </w:r>
      <w:r>
        <w:rPr>
          <w:rFonts w:ascii="Arial" w:hAnsi="Arial" w:cs="Arial"/>
          <w:sz w:val="20"/>
          <w:szCs w:val="20"/>
        </w:rPr>
        <w:t xml:space="preserve"> owed</w:t>
      </w:r>
      <w:r w:rsidRPr="00C977A4">
        <w:rPr>
          <w:rFonts w:ascii="Arial" w:hAnsi="Arial" w:cs="Arial"/>
          <w:sz w:val="20"/>
          <w:szCs w:val="20"/>
        </w:rPr>
        <w:t xml:space="preserve"> they may accrue. </w:t>
      </w:r>
      <w:r w:rsidR="004201E1">
        <w:rPr>
          <w:rFonts w:ascii="Arial" w:hAnsi="Arial" w:cs="Arial"/>
          <w:color w:val="000000" w:themeColor="text1"/>
          <w:sz w:val="20"/>
          <w:szCs w:val="20"/>
        </w:rPr>
        <w:t>You</w:t>
      </w:r>
      <w:r w:rsidR="004201E1" w:rsidRPr="00AC4CC9">
        <w:rPr>
          <w:rFonts w:ascii="Arial" w:hAnsi="Arial" w:cs="Arial"/>
          <w:color w:val="000000" w:themeColor="text1"/>
          <w:sz w:val="20"/>
          <w:szCs w:val="20"/>
        </w:rPr>
        <w:t xml:space="preserve"> </w:t>
      </w:r>
      <w:r w:rsidR="004201E1">
        <w:rPr>
          <w:rFonts w:ascii="Arial" w:hAnsi="Arial" w:cs="Arial"/>
          <w:color w:val="000000" w:themeColor="text1"/>
          <w:sz w:val="20"/>
          <w:szCs w:val="20"/>
        </w:rPr>
        <w:t>agree</w:t>
      </w:r>
      <w:r w:rsidR="004201E1" w:rsidRPr="00AC4CC9">
        <w:rPr>
          <w:rFonts w:ascii="Arial" w:hAnsi="Arial" w:cs="Arial"/>
          <w:color w:val="000000" w:themeColor="text1"/>
          <w:sz w:val="20"/>
          <w:szCs w:val="20"/>
        </w:rPr>
        <w:t xml:space="preserve"> that </w:t>
      </w:r>
      <w:r w:rsidR="004201E1">
        <w:rPr>
          <w:rFonts w:ascii="Arial" w:hAnsi="Arial" w:cs="Arial"/>
          <w:color w:val="000000" w:themeColor="text1"/>
          <w:sz w:val="20"/>
          <w:szCs w:val="20"/>
        </w:rPr>
        <w:t>act and/or omission of an Authorized User not in compliance herein will constitute a breach of th</w:t>
      </w:r>
      <w:r w:rsidR="00262B0B">
        <w:rPr>
          <w:rFonts w:ascii="Arial" w:hAnsi="Arial" w:cs="Arial"/>
          <w:color w:val="000000" w:themeColor="text1"/>
          <w:sz w:val="20"/>
          <w:szCs w:val="20"/>
        </w:rPr>
        <w:t>e</w:t>
      </w:r>
      <w:r w:rsidR="004201E1">
        <w:rPr>
          <w:rFonts w:ascii="Arial" w:hAnsi="Arial" w:cs="Arial"/>
          <w:color w:val="000000" w:themeColor="text1"/>
          <w:sz w:val="20"/>
          <w:szCs w:val="20"/>
        </w:rPr>
        <w:t xml:space="preserve"> Agreement by you</w:t>
      </w:r>
      <w:r w:rsidR="004201E1" w:rsidRPr="00F75799">
        <w:rPr>
          <w:rFonts w:ascii="Arial" w:hAnsi="Arial" w:cs="Arial"/>
          <w:color w:val="000000" w:themeColor="text1"/>
          <w:sz w:val="20"/>
          <w:szCs w:val="20"/>
        </w:rPr>
        <w:t>.</w:t>
      </w:r>
      <w:r w:rsidR="004201E1">
        <w:rPr>
          <w:rFonts w:ascii="Arial" w:hAnsi="Arial" w:cs="Arial"/>
          <w:color w:val="000000" w:themeColor="text1"/>
          <w:sz w:val="20"/>
          <w:szCs w:val="20"/>
        </w:rPr>
        <w:t xml:space="preserve">  </w:t>
      </w:r>
      <w:r w:rsidRPr="00C977A4">
        <w:rPr>
          <w:rFonts w:ascii="Arial" w:hAnsi="Arial" w:cs="Arial"/>
          <w:sz w:val="20"/>
          <w:szCs w:val="20"/>
        </w:rPr>
        <w:t xml:space="preserve">Headings of Sections are for convenience </w:t>
      </w:r>
      <w:proofErr w:type="gramStart"/>
      <w:r w:rsidRPr="00C977A4">
        <w:rPr>
          <w:rFonts w:ascii="Arial" w:hAnsi="Arial" w:cs="Arial"/>
          <w:sz w:val="20"/>
          <w:szCs w:val="20"/>
        </w:rPr>
        <w:t>only, and</w:t>
      </w:r>
      <w:proofErr w:type="gramEnd"/>
      <w:r w:rsidRPr="00C977A4">
        <w:rPr>
          <w:rFonts w:ascii="Arial" w:hAnsi="Arial" w:cs="Arial"/>
          <w:sz w:val="20"/>
          <w:szCs w:val="20"/>
        </w:rPr>
        <w:t xml:space="preserve"> are not intended to affect the interpretation or construction of any other provision of the Agreement.  As used in the Agreement, the word “</w:t>
      </w:r>
      <w:r w:rsidRPr="00C977A4">
        <w:rPr>
          <w:rFonts w:ascii="Arial" w:hAnsi="Arial" w:cs="Arial"/>
          <w:b/>
          <w:bCs/>
          <w:sz w:val="20"/>
          <w:szCs w:val="20"/>
        </w:rPr>
        <w:t>including</w:t>
      </w:r>
      <w:r w:rsidRPr="00C977A4">
        <w:rPr>
          <w:rFonts w:ascii="Arial" w:hAnsi="Arial" w:cs="Arial"/>
          <w:sz w:val="20"/>
          <w:szCs w:val="20"/>
        </w:rPr>
        <w:t>” is a term of enlargement meaning “including without limitation” and does not denote exclusivity, and the words “</w:t>
      </w:r>
      <w:r w:rsidRPr="00C977A4">
        <w:rPr>
          <w:rFonts w:ascii="Arial" w:hAnsi="Arial" w:cs="Arial"/>
          <w:b/>
          <w:bCs/>
          <w:sz w:val="20"/>
          <w:szCs w:val="20"/>
        </w:rPr>
        <w:t>will</w:t>
      </w:r>
      <w:r w:rsidRPr="00C977A4">
        <w:rPr>
          <w:rFonts w:ascii="Arial" w:hAnsi="Arial" w:cs="Arial"/>
          <w:sz w:val="20"/>
          <w:szCs w:val="20"/>
        </w:rPr>
        <w:t>”, “</w:t>
      </w:r>
      <w:r w:rsidRPr="00C977A4">
        <w:rPr>
          <w:rFonts w:ascii="Arial" w:hAnsi="Arial" w:cs="Arial"/>
          <w:b/>
          <w:bCs/>
          <w:sz w:val="20"/>
          <w:szCs w:val="20"/>
        </w:rPr>
        <w:t>shall</w:t>
      </w:r>
      <w:r w:rsidRPr="00C977A4">
        <w:rPr>
          <w:rFonts w:ascii="Arial" w:hAnsi="Arial" w:cs="Arial"/>
          <w:sz w:val="20"/>
          <w:szCs w:val="20"/>
        </w:rPr>
        <w:t>”, and “</w:t>
      </w:r>
      <w:r w:rsidRPr="00C977A4">
        <w:rPr>
          <w:rFonts w:ascii="Arial" w:hAnsi="Arial" w:cs="Arial"/>
          <w:b/>
          <w:bCs/>
          <w:sz w:val="20"/>
          <w:szCs w:val="20"/>
        </w:rPr>
        <w:t>must</w:t>
      </w:r>
      <w:r w:rsidRPr="00C977A4">
        <w:rPr>
          <w:rFonts w:ascii="Arial" w:hAnsi="Arial" w:cs="Arial"/>
          <w:sz w:val="20"/>
          <w:szCs w:val="20"/>
        </w:rPr>
        <w:t xml:space="preserve">” are deemed to be equivalent and denote a mandatory obligation or prohibition, as applicable.  Executed counterparts of the Agreement will each be deemed originals, whether exchanged via mail or electronically.  Services and obligations to be performed by </w:t>
      </w:r>
      <w:r w:rsidR="008E6D2C">
        <w:rPr>
          <w:rFonts w:ascii="Arial" w:hAnsi="Arial" w:cs="Arial"/>
          <w:sz w:val="20"/>
          <w:szCs w:val="20"/>
        </w:rPr>
        <w:t xml:space="preserve">one of </w:t>
      </w:r>
      <w:r w:rsidR="007C115C">
        <w:rPr>
          <w:rFonts w:ascii="Arial" w:hAnsi="Arial" w:cs="Arial"/>
          <w:sz w:val="20"/>
          <w:szCs w:val="20"/>
        </w:rPr>
        <w:t xml:space="preserve">our </w:t>
      </w:r>
      <w:r w:rsidR="00BC0F60">
        <w:rPr>
          <w:rFonts w:ascii="Arial" w:hAnsi="Arial" w:cs="Arial"/>
          <w:sz w:val="20"/>
          <w:szCs w:val="20"/>
        </w:rPr>
        <w:t>entit</w:t>
      </w:r>
      <w:r w:rsidR="008E6D2C">
        <w:rPr>
          <w:rFonts w:ascii="Arial" w:hAnsi="Arial" w:cs="Arial"/>
          <w:sz w:val="20"/>
          <w:szCs w:val="20"/>
        </w:rPr>
        <w:t>ies</w:t>
      </w:r>
      <w:r w:rsidR="00BC0F60">
        <w:rPr>
          <w:rFonts w:ascii="Arial" w:hAnsi="Arial" w:cs="Arial"/>
          <w:sz w:val="20"/>
          <w:szCs w:val="20"/>
        </w:rPr>
        <w:t xml:space="preserve"> listed on an Order Form</w:t>
      </w:r>
      <w:r w:rsidR="00BC0F60" w:rsidRPr="00C977A4">
        <w:rPr>
          <w:rFonts w:ascii="Arial" w:hAnsi="Arial" w:cs="Arial"/>
          <w:sz w:val="20"/>
          <w:szCs w:val="20"/>
        </w:rPr>
        <w:t xml:space="preserve"> </w:t>
      </w:r>
      <w:r w:rsidRPr="00C977A4">
        <w:rPr>
          <w:rFonts w:ascii="Arial" w:hAnsi="Arial" w:cs="Arial"/>
          <w:sz w:val="20"/>
          <w:szCs w:val="20"/>
        </w:rPr>
        <w:t xml:space="preserve">may be performed by </w:t>
      </w:r>
      <w:r w:rsidR="00BC0F60">
        <w:rPr>
          <w:rFonts w:ascii="Arial" w:hAnsi="Arial" w:cs="Arial"/>
          <w:sz w:val="20"/>
          <w:szCs w:val="20"/>
        </w:rPr>
        <w:t>an Affiliate</w:t>
      </w:r>
      <w:r w:rsidRPr="00C977A4">
        <w:rPr>
          <w:rFonts w:ascii="Arial" w:hAnsi="Arial" w:cs="Arial"/>
          <w:sz w:val="20"/>
          <w:szCs w:val="20"/>
        </w:rPr>
        <w:t xml:space="preserve"> </w:t>
      </w:r>
      <w:r w:rsidR="00BC0F60">
        <w:rPr>
          <w:rFonts w:ascii="Arial" w:hAnsi="Arial" w:cs="Arial"/>
          <w:sz w:val="20"/>
          <w:szCs w:val="20"/>
        </w:rPr>
        <w:t>who</w:t>
      </w:r>
      <w:r w:rsidRPr="00C977A4">
        <w:rPr>
          <w:rFonts w:ascii="Arial" w:hAnsi="Arial" w:cs="Arial"/>
          <w:sz w:val="20"/>
          <w:szCs w:val="20"/>
        </w:rPr>
        <w:t xml:space="preserve"> is bound by confidentiality and non-use provisions substantially </w:t>
      </w:r>
      <w:proofErr w:type="gramStart"/>
      <w:r w:rsidRPr="00C977A4">
        <w:rPr>
          <w:rFonts w:ascii="Arial" w:hAnsi="Arial" w:cs="Arial"/>
          <w:sz w:val="20"/>
          <w:szCs w:val="20"/>
        </w:rPr>
        <w:t>similar to</w:t>
      </w:r>
      <w:proofErr w:type="gramEnd"/>
      <w:r w:rsidRPr="00C977A4">
        <w:rPr>
          <w:rFonts w:ascii="Arial" w:hAnsi="Arial" w:cs="Arial"/>
          <w:sz w:val="20"/>
          <w:szCs w:val="20"/>
        </w:rPr>
        <w:t xml:space="preserve"> those contained herein. </w:t>
      </w:r>
      <w:r w:rsidR="00CC578C">
        <w:rPr>
          <w:rFonts w:ascii="Arial" w:hAnsi="Arial" w:cs="Arial"/>
          <w:bCs/>
          <w:sz w:val="20"/>
          <w:szCs w:val="20"/>
        </w:rPr>
        <w:t>The Agreement may not be modified except upon the written consent of the Parties; provided however, we may modify the DPA to comply with applicable Law.</w:t>
      </w:r>
    </w:p>
    <w:p w14:paraId="1CBDF6C7" w14:textId="77777777" w:rsidR="00297D58" w:rsidRDefault="00297D58" w:rsidP="00297D58">
      <w:pPr>
        <w:rPr>
          <w:rFonts w:ascii="Arial" w:hAnsi="Arial" w:cs="Arial"/>
          <w:b/>
          <w:sz w:val="20"/>
          <w:szCs w:val="20"/>
        </w:rPr>
      </w:pPr>
    </w:p>
    <w:p w14:paraId="5DBF11E8" w14:textId="1CE5227D" w:rsidR="00082898" w:rsidRDefault="007F07CD" w:rsidP="009149DB">
      <w:pPr>
        <w:pStyle w:val="ListParagraph"/>
        <w:ind w:left="0"/>
        <w:jc w:val="center"/>
        <w:rPr>
          <w:rFonts w:ascii="Arial" w:hAnsi="Arial" w:cs="Arial"/>
          <w:sz w:val="20"/>
          <w:szCs w:val="20"/>
        </w:rPr>
      </w:pPr>
      <w:r>
        <w:rPr>
          <w:rFonts w:ascii="Arial" w:hAnsi="Arial" w:cs="Arial"/>
          <w:sz w:val="20"/>
          <w:szCs w:val="20"/>
        </w:rPr>
        <w:t>[</w:t>
      </w:r>
      <w:r w:rsidR="004E65BC">
        <w:rPr>
          <w:rFonts w:ascii="Arial" w:hAnsi="Arial" w:cs="Arial"/>
          <w:sz w:val="20"/>
          <w:szCs w:val="20"/>
        </w:rPr>
        <w:t xml:space="preserve">End of </w:t>
      </w:r>
      <w:r w:rsidR="005101F3">
        <w:rPr>
          <w:rFonts w:ascii="Arial" w:hAnsi="Arial" w:cs="Arial"/>
          <w:sz w:val="20"/>
          <w:szCs w:val="20"/>
        </w:rPr>
        <w:t>M</w:t>
      </w:r>
      <w:r w:rsidR="00B72F66">
        <w:rPr>
          <w:rFonts w:ascii="Arial" w:hAnsi="Arial" w:cs="Arial"/>
          <w:sz w:val="20"/>
          <w:szCs w:val="20"/>
        </w:rPr>
        <w:t>aster Terms and Conditions</w:t>
      </w:r>
      <w:r>
        <w:rPr>
          <w:rFonts w:ascii="Arial" w:hAnsi="Arial" w:cs="Arial"/>
          <w:sz w:val="20"/>
          <w:szCs w:val="20"/>
        </w:rPr>
        <w:t>]</w:t>
      </w:r>
    </w:p>
    <w:p w14:paraId="2A14C390" w14:textId="1AAD98BE" w:rsidR="00B72F66" w:rsidRDefault="00B72F66" w:rsidP="009149DB">
      <w:pPr>
        <w:pStyle w:val="ListParagraph"/>
        <w:ind w:left="0"/>
        <w:jc w:val="center"/>
        <w:rPr>
          <w:rFonts w:ascii="Arial" w:hAnsi="Arial" w:cs="Arial"/>
          <w:sz w:val="20"/>
          <w:szCs w:val="20"/>
        </w:rPr>
      </w:pPr>
    </w:p>
    <w:p w14:paraId="0EC7C8A1" w14:textId="77777777" w:rsidR="00B6356F" w:rsidRDefault="00B6356F">
      <w:pPr>
        <w:rPr>
          <w:b/>
          <w:bCs/>
        </w:rPr>
      </w:pPr>
      <w:r>
        <w:rPr>
          <w:b/>
          <w:bCs/>
        </w:rPr>
        <w:br w:type="page"/>
      </w:r>
    </w:p>
    <w:p w14:paraId="71CA9DFD" w14:textId="29920732" w:rsidR="00B72F66" w:rsidRPr="006757D2" w:rsidRDefault="00AA58D1" w:rsidP="00B72F66">
      <w:pPr>
        <w:pStyle w:val="ListParagraph"/>
        <w:ind w:left="0"/>
        <w:jc w:val="center"/>
        <w:rPr>
          <w:rFonts w:ascii="Arial" w:hAnsi="Arial" w:cs="Arial"/>
          <w:b/>
          <w:bCs/>
          <w:sz w:val="20"/>
          <w:szCs w:val="20"/>
        </w:rPr>
      </w:pPr>
      <w:r w:rsidRPr="006757D2">
        <w:rPr>
          <w:rFonts w:ascii="Arial" w:hAnsi="Arial" w:cs="Arial"/>
          <w:b/>
          <w:bCs/>
          <w:sz w:val="20"/>
          <w:szCs w:val="20"/>
        </w:rPr>
        <w:lastRenderedPageBreak/>
        <w:t>Definitions</w:t>
      </w:r>
    </w:p>
    <w:p w14:paraId="59364431" w14:textId="77777777" w:rsidR="00B72F66" w:rsidRPr="006757D2" w:rsidRDefault="00B72F66" w:rsidP="00B72F66">
      <w:pPr>
        <w:pStyle w:val="ListParagraph"/>
        <w:ind w:left="0"/>
        <w:jc w:val="center"/>
        <w:rPr>
          <w:rFonts w:ascii="Arial" w:hAnsi="Arial" w:cs="Arial"/>
          <w:b/>
          <w:bCs/>
          <w:sz w:val="20"/>
          <w:szCs w:val="20"/>
        </w:rPr>
      </w:pPr>
    </w:p>
    <w:p w14:paraId="1ED6CBEE" w14:textId="14B2D793" w:rsidR="00B72F66" w:rsidRPr="006757D2" w:rsidRDefault="00336B8B" w:rsidP="00B72F66">
      <w:pPr>
        <w:pStyle w:val="ListParagraph"/>
        <w:ind w:left="0"/>
        <w:jc w:val="center"/>
        <w:rPr>
          <w:rFonts w:ascii="Arial" w:hAnsi="Arial" w:cs="Arial"/>
          <w:b/>
          <w:bCs/>
          <w:sz w:val="20"/>
          <w:szCs w:val="20"/>
          <w:u w:val="single"/>
        </w:rPr>
      </w:pPr>
      <w:r>
        <w:rPr>
          <w:rFonts w:ascii="Arial" w:hAnsi="Arial" w:cs="Arial"/>
          <w:b/>
          <w:bCs/>
          <w:sz w:val="20"/>
          <w:szCs w:val="20"/>
          <w:u w:val="single"/>
        </w:rPr>
        <w:t>Appendix</w:t>
      </w:r>
      <w:r w:rsidR="00AA58D1" w:rsidRPr="006757D2">
        <w:rPr>
          <w:rFonts w:ascii="Arial" w:hAnsi="Arial" w:cs="Arial"/>
          <w:b/>
          <w:bCs/>
          <w:sz w:val="20"/>
          <w:szCs w:val="20"/>
          <w:u w:val="single"/>
        </w:rPr>
        <w:t xml:space="preserve"> </w:t>
      </w:r>
      <w:r w:rsidR="00B72F66" w:rsidRPr="006757D2">
        <w:rPr>
          <w:rFonts w:ascii="Arial" w:hAnsi="Arial" w:cs="Arial"/>
          <w:b/>
          <w:bCs/>
          <w:sz w:val="20"/>
          <w:szCs w:val="20"/>
          <w:u w:val="single"/>
        </w:rPr>
        <w:t>A</w:t>
      </w:r>
    </w:p>
    <w:p w14:paraId="3D3CBFF8" w14:textId="79F115BB" w:rsidR="00B72F66" w:rsidRDefault="00B72F66" w:rsidP="00E85A6B">
      <w:pPr>
        <w:pStyle w:val="ListParagraph"/>
        <w:ind w:left="0"/>
        <w:jc w:val="both"/>
      </w:pPr>
    </w:p>
    <w:p w14:paraId="797408A5" w14:textId="47511BBB" w:rsidR="00B72F66" w:rsidRDefault="00B72F66" w:rsidP="00B72F66">
      <w:pPr>
        <w:pStyle w:val="ListParagraph"/>
        <w:ind w:left="0"/>
        <w:jc w:val="center"/>
      </w:pPr>
    </w:p>
    <w:p w14:paraId="6CB67451" w14:textId="11749FDC" w:rsidR="006B5AAE" w:rsidRPr="002418C3" w:rsidRDefault="006B5AAE"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sz w:val="20"/>
          <w:szCs w:val="20"/>
        </w:rPr>
        <w:t>Account</w:t>
      </w:r>
      <w:r w:rsidRPr="002418C3">
        <w:rPr>
          <w:rFonts w:ascii="Arial" w:hAnsi="Arial" w:cs="Arial"/>
          <w:sz w:val="20"/>
          <w:szCs w:val="20"/>
        </w:rPr>
        <w:t xml:space="preserve">” means an account(s) created in </w:t>
      </w:r>
      <w:r w:rsidR="001A2FB1">
        <w:rPr>
          <w:rFonts w:ascii="Arial" w:hAnsi="Arial" w:cs="Arial"/>
          <w:sz w:val="20"/>
          <w:szCs w:val="20"/>
        </w:rPr>
        <w:t>your</w:t>
      </w:r>
      <w:r w:rsidRPr="002418C3">
        <w:rPr>
          <w:rFonts w:ascii="Arial" w:hAnsi="Arial" w:cs="Arial"/>
          <w:sz w:val="20"/>
          <w:szCs w:val="20"/>
        </w:rPr>
        <w:t xml:space="preserve"> name to access a Service</w:t>
      </w:r>
      <w:r w:rsidR="00BE531F">
        <w:rPr>
          <w:rFonts w:ascii="Arial" w:hAnsi="Arial" w:cs="Arial"/>
          <w:sz w:val="20"/>
          <w:szCs w:val="20"/>
        </w:rPr>
        <w:t>.</w:t>
      </w:r>
    </w:p>
    <w:p w14:paraId="2E993679" w14:textId="77777777" w:rsidR="006B5AAE" w:rsidRPr="002418C3" w:rsidRDefault="006B5AAE" w:rsidP="00E85A6B">
      <w:pPr>
        <w:pStyle w:val="ListParagraph"/>
        <w:ind w:left="0"/>
        <w:rPr>
          <w:rFonts w:ascii="Arial" w:hAnsi="Arial" w:cs="Arial"/>
          <w:bCs/>
          <w:color w:val="000000"/>
          <w:sz w:val="20"/>
          <w:szCs w:val="20"/>
        </w:rPr>
      </w:pPr>
    </w:p>
    <w:p w14:paraId="46CB7AED" w14:textId="6E6A54DE" w:rsidR="006B5AAE" w:rsidRPr="002418C3" w:rsidRDefault="006B5AAE"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sz w:val="20"/>
          <w:szCs w:val="20"/>
        </w:rPr>
        <w:t>Affiliate</w:t>
      </w:r>
      <w:r w:rsidRPr="002418C3">
        <w:rPr>
          <w:rFonts w:ascii="Arial" w:hAnsi="Arial" w:cs="Arial"/>
          <w:sz w:val="20"/>
          <w:szCs w:val="20"/>
        </w:rPr>
        <w:t>” means, with respect to an entity, any other entity that directly or indirectly controls, is controlled by, or is under common control with such entity</w:t>
      </w:r>
      <w:r w:rsidR="00BE531F">
        <w:rPr>
          <w:rFonts w:ascii="Arial" w:hAnsi="Arial" w:cs="Arial"/>
          <w:sz w:val="20"/>
          <w:szCs w:val="20"/>
        </w:rPr>
        <w:t>.</w:t>
      </w:r>
    </w:p>
    <w:p w14:paraId="0737AE11" w14:textId="77777777" w:rsidR="006B5AAE" w:rsidRPr="002418C3" w:rsidRDefault="006B5AAE" w:rsidP="00E85A6B">
      <w:pPr>
        <w:pStyle w:val="ListParagraph"/>
        <w:ind w:left="0"/>
        <w:rPr>
          <w:rFonts w:ascii="Arial" w:hAnsi="Arial" w:cs="Arial"/>
          <w:bCs/>
          <w:color w:val="000000"/>
          <w:sz w:val="20"/>
          <w:szCs w:val="20"/>
        </w:rPr>
      </w:pPr>
    </w:p>
    <w:p w14:paraId="697AEF50" w14:textId="07DA4A10" w:rsidR="006B5AAE" w:rsidRPr="00E85A6B" w:rsidRDefault="006B5AAE"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sz w:val="20"/>
          <w:szCs w:val="20"/>
        </w:rPr>
        <w:t>Authorized Users</w:t>
      </w:r>
      <w:r w:rsidRPr="002418C3">
        <w:rPr>
          <w:rFonts w:ascii="Arial" w:hAnsi="Arial" w:cs="Arial"/>
          <w:sz w:val="20"/>
          <w:szCs w:val="20"/>
        </w:rPr>
        <w:t>” means your employees, agents, representatives, consultants, contractors,</w:t>
      </w:r>
      <w:r w:rsidR="00EE631D">
        <w:rPr>
          <w:rFonts w:ascii="Arial" w:hAnsi="Arial" w:cs="Arial"/>
          <w:sz w:val="20"/>
          <w:szCs w:val="20"/>
        </w:rPr>
        <w:t xml:space="preserve"> clients,</w:t>
      </w:r>
      <w:r w:rsidRPr="002418C3">
        <w:rPr>
          <w:rFonts w:ascii="Arial" w:hAnsi="Arial" w:cs="Arial"/>
          <w:sz w:val="20"/>
          <w:szCs w:val="20"/>
        </w:rPr>
        <w:t xml:space="preserve"> and any person or entity acting or apparently acting on your behalf, and/or your Affiliates that access a Servic</w:t>
      </w:r>
      <w:r w:rsidR="0060503D">
        <w:rPr>
          <w:rFonts w:ascii="Arial" w:hAnsi="Arial" w:cs="Arial"/>
          <w:sz w:val="20"/>
          <w:szCs w:val="20"/>
        </w:rPr>
        <w:t>e</w:t>
      </w:r>
      <w:r w:rsidRPr="002418C3">
        <w:rPr>
          <w:rFonts w:ascii="Arial" w:hAnsi="Arial" w:cs="Arial"/>
          <w:sz w:val="20"/>
          <w:szCs w:val="20"/>
        </w:rPr>
        <w:t xml:space="preserve"> without executing their own separate Order Form</w:t>
      </w:r>
      <w:r>
        <w:rPr>
          <w:rFonts w:ascii="Arial" w:hAnsi="Arial" w:cs="Arial"/>
          <w:sz w:val="20"/>
          <w:szCs w:val="20"/>
        </w:rPr>
        <w:t>.</w:t>
      </w:r>
    </w:p>
    <w:p w14:paraId="474B74A1" w14:textId="77777777" w:rsidR="006B5AAE" w:rsidRDefault="006B5AAE" w:rsidP="00E85A6B">
      <w:pPr>
        <w:pStyle w:val="ListParagraph"/>
        <w:ind w:left="0"/>
        <w:jc w:val="both"/>
        <w:rPr>
          <w:rFonts w:ascii="Arial" w:hAnsi="Arial" w:cs="Arial"/>
          <w:bCs/>
          <w:color w:val="000000"/>
          <w:sz w:val="20"/>
          <w:szCs w:val="20"/>
        </w:rPr>
      </w:pPr>
    </w:p>
    <w:p w14:paraId="2444026D" w14:textId="1D68E9EF" w:rsidR="00926AD4" w:rsidRPr="00E85A6B" w:rsidRDefault="00926AD4" w:rsidP="00A74A98">
      <w:pPr>
        <w:pStyle w:val="ListParagraph"/>
        <w:numPr>
          <w:ilvl w:val="0"/>
          <w:numId w:val="10"/>
        </w:numPr>
        <w:ind w:left="0" w:firstLine="0"/>
        <w:jc w:val="both"/>
        <w:rPr>
          <w:rFonts w:ascii="Arial" w:hAnsi="Arial" w:cs="Arial"/>
          <w:bCs/>
          <w:color w:val="000000"/>
          <w:sz w:val="20"/>
          <w:szCs w:val="20"/>
        </w:rPr>
      </w:pPr>
      <w:r w:rsidRPr="00C977A4">
        <w:rPr>
          <w:rFonts w:ascii="Arial" w:hAnsi="Arial" w:cs="Arial"/>
          <w:sz w:val="20"/>
          <w:szCs w:val="20"/>
        </w:rPr>
        <w:t>“</w:t>
      </w:r>
      <w:r w:rsidRPr="00C977A4">
        <w:rPr>
          <w:rFonts w:ascii="Arial" w:hAnsi="Arial" w:cs="Arial"/>
          <w:b/>
          <w:sz w:val="20"/>
          <w:szCs w:val="20"/>
        </w:rPr>
        <w:t>Confidential Information</w:t>
      </w:r>
      <w:r w:rsidRPr="00C977A4">
        <w:rPr>
          <w:rFonts w:ascii="Arial" w:hAnsi="Arial" w:cs="Arial"/>
          <w:sz w:val="20"/>
          <w:szCs w:val="20"/>
        </w:rPr>
        <w:t>” means information of a financial, legal, or business nature relating to the business of the disclosing Party</w:t>
      </w:r>
      <w:r>
        <w:rPr>
          <w:rFonts w:ascii="Arial" w:hAnsi="Arial" w:cs="Arial"/>
          <w:sz w:val="20"/>
          <w:szCs w:val="20"/>
        </w:rPr>
        <w:t>, as well as its Affiliates</w:t>
      </w:r>
      <w:r w:rsidR="00B01D15">
        <w:rPr>
          <w:rFonts w:ascii="Arial" w:hAnsi="Arial" w:cs="Arial"/>
          <w:sz w:val="20"/>
          <w:szCs w:val="20"/>
        </w:rPr>
        <w:t xml:space="preserve"> and/or clients</w:t>
      </w:r>
      <w:r>
        <w:rPr>
          <w:rFonts w:ascii="Arial" w:hAnsi="Arial" w:cs="Arial"/>
          <w:sz w:val="20"/>
          <w:szCs w:val="20"/>
        </w:rPr>
        <w:t>,</w:t>
      </w:r>
      <w:r w:rsidRPr="00C977A4">
        <w:rPr>
          <w:rFonts w:ascii="Arial" w:hAnsi="Arial" w:cs="Arial"/>
          <w:sz w:val="20"/>
          <w:szCs w:val="20"/>
        </w:rPr>
        <w:t xml:space="preserve"> of a confidential nature, including information which should reasonably be interpreted to be confidential,</w:t>
      </w:r>
      <w:r w:rsidRPr="00C977A4">
        <w:rPr>
          <w:rFonts w:ascii="Arial" w:hAnsi="Arial" w:cs="Arial"/>
          <w:bCs/>
          <w:sz w:val="20"/>
          <w:szCs w:val="20"/>
        </w:rPr>
        <w:t xml:space="preserve"> proprietary, or trade secret information</w:t>
      </w:r>
      <w:r w:rsidRPr="00C977A4">
        <w:rPr>
          <w:rFonts w:ascii="Arial" w:hAnsi="Arial" w:cs="Arial"/>
          <w:sz w:val="20"/>
          <w:szCs w:val="20"/>
        </w:rPr>
        <w:t>. Confidential Information may also include information disclosed to a disclosing Party by third parties. Confidential Information will not, however, include any information which:  (a) was publicly known and made generally available in the public domain prior to disclosure by the disclosing Party; (b) becomes publicly known and made generally available after disclosure by the disclosing Party through no fault of the receiving Party</w:t>
      </w:r>
      <w:r>
        <w:rPr>
          <w:rFonts w:ascii="Arial" w:hAnsi="Arial" w:cs="Arial"/>
          <w:sz w:val="20"/>
          <w:szCs w:val="20"/>
        </w:rPr>
        <w:t xml:space="preserve"> or anyone to whom the receiving Party discloses the disclosing Party’s Confidential Information</w:t>
      </w:r>
      <w:r w:rsidRPr="00C977A4">
        <w:rPr>
          <w:rFonts w:ascii="Arial" w:hAnsi="Arial" w:cs="Arial"/>
          <w:sz w:val="20"/>
          <w:szCs w:val="20"/>
        </w:rPr>
        <w:t>; (c) is already in the possession of the receiving Party at the time of disclosure by the disclosing Party as shown by the receiving Party’s files, records, and/or other competent evidence immediately prior to the time of disclosure; (d) is obtained by the receiving Party from a third party without a breach of such third party’s obligations of confidentiality; or (e) is independently developed by the receiving Party without use of or reference to the disclosing Party’s Confidential Information.</w:t>
      </w:r>
    </w:p>
    <w:p w14:paraId="601DE58A" w14:textId="77777777" w:rsidR="00926AD4" w:rsidRPr="00E85A6B" w:rsidRDefault="00926AD4" w:rsidP="00E85A6B">
      <w:pPr>
        <w:pStyle w:val="ListParagraph"/>
        <w:rPr>
          <w:rFonts w:ascii="Arial" w:hAnsi="Arial" w:cs="Arial"/>
          <w:sz w:val="20"/>
          <w:szCs w:val="20"/>
        </w:rPr>
      </w:pPr>
    </w:p>
    <w:p w14:paraId="5254BB61" w14:textId="77777777" w:rsidR="003C62CB" w:rsidRPr="0048639F" w:rsidRDefault="003C62CB" w:rsidP="003C62CB">
      <w:pPr>
        <w:pStyle w:val="ListParagraph"/>
        <w:numPr>
          <w:ilvl w:val="0"/>
          <w:numId w:val="10"/>
        </w:numPr>
        <w:ind w:left="0" w:firstLine="0"/>
        <w:jc w:val="both"/>
        <w:rPr>
          <w:rFonts w:ascii="Arial" w:hAnsi="Arial" w:cs="Arial"/>
          <w:bCs/>
          <w:color w:val="000000"/>
          <w:sz w:val="20"/>
          <w:szCs w:val="20"/>
        </w:rPr>
      </w:pPr>
      <w:r>
        <w:rPr>
          <w:rFonts w:ascii="Arial" w:hAnsi="Arial" w:cs="Arial"/>
          <w:bCs/>
          <w:color w:val="000000"/>
          <w:sz w:val="20"/>
          <w:szCs w:val="20"/>
        </w:rPr>
        <w:t>“</w:t>
      </w:r>
      <w:r>
        <w:rPr>
          <w:rFonts w:ascii="Arial" w:hAnsi="Arial" w:cs="Arial"/>
          <w:b/>
          <w:color w:val="000000"/>
          <w:sz w:val="20"/>
          <w:szCs w:val="20"/>
        </w:rPr>
        <w:t>CPFS</w:t>
      </w:r>
      <w:r w:rsidRPr="0048639F">
        <w:rPr>
          <w:rFonts w:ascii="Arial" w:hAnsi="Arial" w:cs="Arial"/>
          <w:b/>
          <w:color w:val="000000"/>
          <w:sz w:val="20"/>
          <w:szCs w:val="20"/>
        </w:rPr>
        <w:t xml:space="preserve"> Account</w:t>
      </w:r>
      <w:r>
        <w:rPr>
          <w:rFonts w:ascii="Arial" w:hAnsi="Arial" w:cs="Arial"/>
          <w:bCs/>
          <w:color w:val="000000"/>
          <w:sz w:val="20"/>
          <w:szCs w:val="20"/>
        </w:rPr>
        <w:t xml:space="preserve">” means the </w:t>
      </w:r>
      <w:r>
        <w:rPr>
          <w:rFonts w:ascii="Arial" w:hAnsi="Arial" w:cs="Arial"/>
          <w:sz w:val="20"/>
          <w:szCs w:val="20"/>
        </w:rPr>
        <w:t>A</w:t>
      </w:r>
      <w:r w:rsidRPr="009750ED">
        <w:rPr>
          <w:rFonts w:ascii="Arial" w:hAnsi="Arial" w:cs="Arial"/>
          <w:sz w:val="20"/>
          <w:szCs w:val="20"/>
        </w:rPr>
        <w:t>ccount</w:t>
      </w:r>
      <w:r>
        <w:rPr>
          <w:rFonts w:ascii="Arial" w:hAnsi="Arial" w:cs="Arial"/>
          <w:sz w:val="20"/>
          <w:szCs w:val="20"/>
        </w:rPr>
        <w:t xml:space="preserve"> </w:t>
      </w:r>
      <w:r w:rsidRPr="009750ED">
        <w:rPr>
          <w:rFonts w:ascii="Arial" w:hAnsi="Arial" w:cs="Arial"/>
          <w:sz w:val="20"/>
          <w:szCs w:val="20"/>
        </w:rPr>
        <w:t xml:space="preserve">created in </w:t>
      </w:r>
      <w:r>
        <w:rPr>
          <w:rFonts w:ascii="Arial" w:hAnsi="Arial" w:cs="Arial"/>
          <w:sz w:val="20"/>
          <w:szCs w:val="20"/>
        </w:rPr>
        <w:t>your</w:t>
      </w:r>
      <w:r w:rsidRPr="009750ED">
        <w:rPr>
          <w:rFonts w:ascii="Arial" w:hAnsi="Arial" w:cs="Arial"/>
          <w:sz w:val="20"/>
          <w:szCs w:val="20"/>
        </w:rPr>
        <w:t xml:space="preserve"> name</w:t>
      </w:r>
      <w:r>
        <w:rPr>
          <w:rFonts w:ascii="Arial" w:hAnsi="Arial" w:cs="Arial"/>
          <w:sz w:val="20"/>
          <w:szCs w:val="20"/>
        </w:rPr>
        <w:t xml:space="preserve"> for use with the </w:t>
      </w:r>
      <w:proofErr w:type="gramStart"/>
      <w:r w:rsidRPr="002933EF">
        <w:rPr>
          <w:rFonts w:ascii="Arial" w:hAnsi="Arial" w:cs="Arial"/>
          <w:sz w:val="20"/>
          <w:szCs w:val="20"/>
        </w:rPr>
        <w:t>Full Service</w:t>
      </w:r>
      <w:proofErr w:type="gramEnd"/>
      <w:r w:rsidRPr="002933EF">
        <w:rPr>
          <w:rFonts w:ascii="Arial" w:hAnsi="Arial" w:cs="Arial"/>
          <w:sz w:val="20"/>
          <w:szCs w:val="20"/>
        </w:rPr>
        <w:t xml:space="preserve"> Payment Processing Service</w:t>
      </w:r>
      <w:r>
        <w:rPr>
          <w:rFonts w:ascii="Arial" w:hAnsi="Arial" w:cs="Arial"/>
          <w:sz w:val="20"/>
          <w:szCs w:val="20"/>
        </w:rPr>
        <w:t>.</w:t>
      </w:r>
    </w:p>
    <w:p w14:paraId="17A56C88" w14:textId="77777777" w:rsidR="003C62CB" w:rsidRPr="0048639F" w:rsidRDefault="003C62CB" w:rsidP="003C62CB">
      <w:pPr>
        <w:pStyle w:val="ListParagraph"/>
        <w:ind w:left="0"/>
        <w:rPr>
          <w:rFonts w:ascii="Arial" w:hAnsi="Arial" w:cs="Arial"/>
          <w:sz w:val="20"/>
          <w:szCs w:val="20"/>
        </w:rPr>
      </w:pPr>
    </w:p>
    <w:p w14:paraId="40414D49" w14:textId="77777777" w:rsidR="003C62CB" w:rsidRPr="0048639F" w:rsidRDefault="003C62CB" w:rsidP="003C62CB">
      <w:pPr>
        <w:pStyle w:val="ListParagraph"/>
        <w:numPr>
          <w:ilvl w:val="0"/>
          <w:numId w:val="10"/>
        </w:numPr>
        <w:ind w:left="0" w:firstLine="0"/>
        <w:jc w:val="both"/>
        <w:rPr>
          <w:rFonts w:ascii="Arial" w:hAnsi="Arial" w:cs="Arial"/>
          <w:bCs/>
          <w:color w:val="000000"/>
          <w:sz w:val="20"/>
          <w:szCs w:val="20"/>
        </w:rPr>
      </w:pPr>
      <w:r>
        <w:rPr>
          <w:rFonts w:ascii="Arial" w:hAnsi="Arial" w:cs="Arial"/>
          <w:sz w:val="20"/>
          <w:szCs w:val="20"/>
        </w:rPr>
        <w:t>“</w:t>
      </w:r>
      <w:r>
        <w:rPr>
          <w:rFonts w:ascii="Arial" w:hAnsi="Arial" w:cs="Arial"/>
          <w:b/>
          <w:bCs/>
          <w:sz w:val="20"/>
          <w:szCs w:val="20"/>
        </w:rPr>
        <w:t>CPFS</w:t>
      </w:r>
      <w:r w:rsidRPr="0048639F">
        <w:rPr>
          <w:rFonts w:ascii="Arial" w:hAnsi="Arial" w:cs="Arial"/>
          <w:b/>
          <w:bCs/>
          <w:sz w:val="20"/>
          <w:szCs w:val="20"/>
        </w:rPr>
        <w:t xml:space="preserve"> </w:t>
      </w:r>
      <w:r w:rsidRPr="006D4295">
        <w:rPr>
          <w:rFonts w:ascii="Arial" w:hAnsi="Arial" w:cs="Arial"/>
          <w:b/>
          <w:bCs/>
          <w:sz w:val="20"/>
          <w:szCs w:val="20"/>
        </w:rPr>
        <w:t>Account Balance</w:t>
      </w:r>
      <w:r>
        <w:rPr>
          <w:rFonts w:ascii="Arial" w:hAnsi="Arial" w:cs="Arial"/>
          <w:sz w:val="20"/>
          <w:szCs w:val="20"/>
        </w:rPr>
        <w:t xml:space="preserve">” means </w:t>
      </w:r>
      <w:r w:rsidRPr="00D025AE">
        <w:rPr>
          <w:rFonts w:ascii="Arial" w:hAnsi="Arial" w:cs="Arial"/>
          <w:sz w:val="20"/>
          <w:szCs w:val="20"/>
        </w:rPr>
        <w:t xml:space="preserve">the amount of funds maintained by </w:t>
      </w:r>
      <w:r>
        <w:rPr>
          <w:rFonts w:ascii="Arial" w:hAnsi="Arial" w:cs="Arial"/>
          <w:sz w:val="20"/>
          <w:szCs w:val="20"/>
        </w:rPr>
        <w:t>you</w:t>
      </w:r>
      <w:r w:rsidRPr="00D025AE">
        <w:rPr>
          <w:rFonts w:ascii="Arial" w:hAnsi="Arial" w:cs="Arial"/>
          <w:sz w:val="20"/>
          <w:szCs w:val="20"/>
        </w:rPr>
        <w:t xml:space="preserve"> to satisfy the </w:t>
      </w:r>
      <w:r>
        <w:rPr>
          <w:rFonts w:ascii="Arial" w:hAnsi="Arial" w:cs="Arial"/>
          <w:sz w:val="20"/>
          <w:szCs w:val="20"/>
        </w:rPr>
        <w:t xml:space="preserve">CPFS </w:t>
      </w:r>
      <w:r w:rsidRPr="00D025AE">
        <w:rPr>
          <w:rFonts w:ascii="Arial" w:hAnsi="Arial" w:cs="Arial"/>
          <w:sz w:val="20"/>
          <w:szCs w:val="20"/>
        </w:rPr>
        <w:t>Amounts Owed</w:t>
      </w:r>
      <w:r>
        <w:rPr>
          <w:rFonts w:ascii="Arial" w:hAnsi="Arial" w:cs="Arial"/>
          <w:sz w:val="20"/>
          <w:szCs w:val="20"/>
        </w:rPr>
        <w:t>.</w:t>
      </w:r>
    </w:p>
    <w:p w14:paraId="243EC5FC" w14:textId="77777777" w:rsidR="003C62CB" w:rsidRPr="0048639F" w:rsidRDefault="003C62CB" w:rsidP="003C62CB">
      <w:pPr>
        <w:pStyle w:val="ListParagraph"/>
        <w:ind w:left="0"/>
        <w:rPr>
          <w:rFonts w:ascii="Arial" w:hAnsi="Arial" w:cs="Arial"/>
          <w:sz w:val="20"/>
          <w:szCs w:val="20"/>
        </w:rPr>
      </w:pPr>
    </w:p>
    <w:p w14:paraId="49F157CE" w14:textId="173E0D92" w:rsidR="003C62CB" w:rsidRPr="003C62CB" w:rsidRDefault="003C62CB" w:rsidP="003C62CB">
      <w:pPr>
        <w:pStyle w:val="ListParagraph"/>
        <w:numPr>
          <w:ilvl w:val="0"/>
          <w:numId w:val="10"/>
        </w:numPr>
        <w:ind w:left="0" w:firstLine="0"/>
        <w:jc w:val="both"/>
        <w:rPr>
          <w:rFonts w:ascii="Arial" w:hAnsi="Arial" w:cs="Arial"/>
          <w:bCs/>
          <w:color w:val="000000"/>
          <w:sz w:val="20"/>
          <w:szCs w:val="20"/>
        </w:rPr>
      </w:pPr>
      <w:r w:rsidRPr="005E207B">
        <w:rPr>
          <w:rFonts w:ascii="Arial" w:hAnsi="Arial" w:cs="Arial"/>
          <w:sz w:val="20"/>
          <w:szCs w:val="20"/>
        </w:rPr>
        <w:t>“</w:t>
      </w:r>
      <w:r>
        <w:rPr>
          <w:rFonts w:ascii="Arial" w:hAnsi="Arial" w:cs="Arial"/>
          <w:b/>
          <w:bCs/>
          <w:sz w:val="20"/>
          <w:szCs w:val="20"/>
        </w:rPr>
        <w:t>CPFS</w:t>
      </w:r>
      <w:r w:rsidRPr="002418C3">
        <w:rPr>
          <w:rFonts w:ascii="Arial" w:hAnsi="Arial" w:cs="Arial"/>
          <w:b/>
          <w:bCs/>
          <w:sz w:val="20"/>
          <w:szCs w:val="20"/>
        </w:rPr>
        <w:t xml:space="preserve"> </w:t>
      </w:r>
      <w:r w:rsidRPr="007A5F87">
        <w:rPr>
          <w:rFonts w:ascii="Arial" w:hAnsi="Arial" w:cs="Arial"/>
          <w:b/>
          <w:bCs/>
          <w:sz w:val="20"/>
          <w:szCs w:val="20"/>
        </w:rPr>
        <w:t>Amounts Owed</w:t>
      </w:r>
      <w:r>
        <w:rPr>
          <w:rFonts w:ascii="Arial" w:hAnsi="Arial" w:cs="Arial"/>
          <w:sz w:val="20"/>
          <w:szCs w:val="20"/>
        </w:rPr>
        <w:t>”</w:t>
      </w:r>
      <w:r w:rsidRPr="002F4231">
        <w:rPr>
          <w:rFonts w:ascii="Arial" w:hAnsi="Arial" w:cs="Arial"/>
          <w:sz w:val="20"/>
          <w:szCs w:val="20"/>
        </w:rPr>
        <w:t xml:space="preserve"> means the amount you owe for </w:t>
      </w:r>
      <w:r>
        <w:rPr>
          <w:rFonts w:ascii="Arial" w:hAnsi="Arial" w:cs="Arial"/>
          <w:sz w:val="20"/>
          <w:szCs w:val="20"/>
        </w:rPr>
        <w:t xml:space="preserve">each </w:t>
      </w:r>
      <w:r w:rsidRPr="002F4231">
        <w:rPr>
          <w:rFonts w:ascii="Arial" w:hAnsi="Arial" w:cs="Arial"/>
          <w:sz w:val="20"/>
          <w:szCs w:val="20"/>
        </w:rPr>
        <w:t>Creator Payment</w:t>
      </w:r>
      <w:r>
        <w:rPr>
          <w:rFonts w:ascii="Arial" w:hAnsi="Arial" w:cs="Arial"/>
          <w:sz w:val="20"/>
          <w:szCs w:val="20"/>
        </w:rPr>
        <w:t xml:space="preserve">, </w:t>
      </w:r>
      <w:r w:rsidRPr="00082898">
        <w:rPr>
          <w:rFonts w:ascii="Arial" w:hAnsi="Arial" w:cs="Arial"/>
          <w:sz w:val="20"/>
          <w:szCs w:val="20"/>
        </w:rPr>
        <w:t>Creator Payment Fees</w:t>
      </w:r>
      <w:r>
        <w:rPr>
          <w:rFonts w:ascii="Arial" w:hAnsi="Arial" w:cs="Arial"/>
          <w:sz w:val="20"/>
          <w:szCs w:val="20"/>
        </w:rPr>
        <w:t>,</w:t>
      </w:r>
      <w:r w:rsidRPr="00082898">
        <w:rPr>
          <w:rFonts w:ascii="Arial" w:hAnsi="Arial" w:cs="Arial"/>
          <w:sz w:val="20"/>
          <w:szCs w:val="20"/>
        </w:rPr>
        <w:t xml:space="preserve"> and Processing Fees</w:t>
      </w:r>
      <w:r>
        <w:rPr>
          <w:rFonts w:ascii="Arial" w:hAnsi="Arial" w:cs="Arial"/>
          <w:sz w:val="20"/>
          <w:szCs w:val="20"/>
        </w:rPr>
        <w:t xml:space="preserve"> for the </w:t>
      </w:r>
      <w:proofErr w:type="gramStart"/>
      <w:r w:rsidRPr="00BE531F">
        <w:rPr>
          <w:rFonts w:ascii="Arial" w:hAnsi="Arial" w:cs="Arial"/>
          <w:sz w:val="20"/>
          <w:szCs w:val="20"/>
        </w:rPr>
        <w:t>Full Service</w:t>
      </w:r>
      <w:proofErr w:type="gramEnd"/>
      <w:r w:rsidRPr="00BE531F">
        <w:rPr>
          <w:rFonts w:ascii="Arial" w:hAnsi="Arial" w:cs="Arial"/>
          <w:sz w:val="20"/>
          <w:szCs w:val="20"/>
        </w:rPr>
        <w:t xml:space="preserve"> Payment Processing Service</w:t>
      </w:r>
      <w:r>
        <w:rPr>
          <w:rFonts w:ascii="Arial" w:hAnsi="Arial" w:cs="Arial"/>
          <w:sz w:val="20"/>
          <w:szCs w:val="20"/>
        </w:rPr>
        <w:t>.</w:t>
      </w:r>
    </w:p>
    <w:p w14:paraId="4AC260B6" w14:textId="77777777" w:rsidR="003C62CB" w:rsidRPr="003C62CB" w:rsidRDefault="003C62CB" w:rsidP="003C62CB">
      <w:pPr>
        <w:pStyle w:val="ListParagraph"/>
        <w:rPr>
          <w:rFonts w:ascii="Arial" w:hAnsi="Arial" w:cs="Arial"/>
          <w:sz w:val="20"/>
          <w:szCs w:val="20"/>
        </w:rPr>
      </w:pPr>
    </w:p>
    <w:p w14:paraId="31F3B836" w14:textId="7AFFED28" w:rsidR="006B5AAE" w:rsidRPr="00440D9F" w:rsidRDefault="006B5AAE"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bCs/>
          <w:sz w:val="20"/>
          <w:szCs w:val="20"/>
        </w:rPr>
        <w:t>Creator</w:t>
      </w:r>
      <w:r w:rsidRPr="002418C3">
        <w:rPr>
          <w:rFonts w:ascii="Arial" w:hAnsi="Arial" w:cs="Arial"/>
          <w:sz w:val="20"/>
          <w:szCs w:val="20"/>
        </w:rPr>
        <w:t xml:space="preserve">” means a user, creator or influencer on social media whose information is added to </w:t>
      </w:r>
      <w:r w:rsidR="0060503D">
        <w:rPr>
          <w:rFonts w:ascii="Arial" w:hAnsi="Arial" w:cs="Arial"/>
          <w:sz w:val="20"/>
          <w:szCs w:val="20"/>
        </w:rPr>
        <w:t>a</w:t>
      </w:r>
      <w:r w:rsidRPr="002418C3">
        <w:rPr>
          <w:rFonts w:ascii="Arial" w:hAnsi="Arial" w:cs="Arial"/>
          <w:sz w:val="20"/>
          <w:szCs w:val="20"/>
        </w:rPr>
        <w:t xml:space="preserve"> Platform by </w:t>
      </w:r>
      <w:r w:rsidR="0060503D">
        <w:rPr>
          <w:rFonts w:ascii="Arial" w:hAnsi="Arial" w:cs="Arial"/>
          <w:sz w:val="20"/>
          <w:szCs w:val="20"/>
        </w:rPr>
        <w:t>you</w:t>
      </w:r>
      <w:r w:rsidRPr="002418C3">
        <w:rPr>
          <w:rFonts w:ascii="Arial" w:hAnsi="Arial" w:cs="Arial"/>
          <w:sz w:val="20"/>
          <w:szCs w:val="20"/>
        </w:rPr>
        <w:t xml:space="preserve"> or us</w:t>
      </w:r>
      <w:r>
        <w:rPr>
          <w:rFonts w:ascii="Arial" w:hAnsi="Arial" w:cs="Arial"/>
          <w:sz w:val="20"/>
          <w:szCs w:val="20"/>
        </w:rPr>
        <w:t>.</w:t>
      </w:r>
    </w:p>
    <w:p w14:paraId="19E7020B" w14:textId="77777777" w:rsidR="00336B8B" w:rsidRPr="00440D9F" w:rsidRDefault="00336B8B" w:rsidP="00BF61D6">
      <w:pPr>
        <w:pStyle w:val="ListParagraph"/>
        <w:rPr>
          <w:rFonts w:ascii="Arial" w:hAnsi="Arial" w:cs="Arial"/>
          <w:bCs/>
          <w:color w:val="000000"/>
          <w:sz w:val="20"/>
          <w:szCs w:val="20"/>
        </w:rPr>
      </w:pPr>
    </w:p>
    <w:p w14:paraId="6061578D" w14:textId="77777777" w:rsidR="00336B8B" w:rsidRPr="0048639F" w:rsidRDefault="00336B8B" w:rsidP="00336B8B">
      <w:pPr>
        <w:pStyle w:val="ListParagraph"/>
        <w:numPr>
          <w:ilvl w:val="0"/>
          <w:numId w:val="10"/>
        </w:numPr>
        <w:ind w:left="0" w:firstLine="0"/>
        <w:jc w:val="both"/>
        <w:rPr>
          <w:rFonts w:ascii="Arial" w:hAnsi="Arial" w:cs="Arial"/>
          <w:bCs/>
          <w:color w:val="000000"/>
          <w:sz w:val="20"/>
          <w:szCs w:val="20"/>
        </w:rPr>
      </w:pPr>
      <w:r>
        <w:rPr>
          <w:rFonts w:ascii="Arial" w:hAnsi="Arial" w:cs="Arial"/>
          <w:bCs/>
          <w:color w:val="000000"/>
          <w:sz w:val="20"/>
          <w:szCs w:val="20"/>
        </w:rPr>
        <w:t>“</w:t>
      </w:r>
      <w:r w:rsidRPr="0048639F">
        <w:rPr>
          <w:rFonts w:ascii="Arial" w:hAnsi="Arial" w:cs="Arial"/>
          <w:b/>
          <w:color w:val="000000"/>
          <w:sz w:val="20"/>
          <w:szCs w:val="20"/>
        </w:rPr>
        <w:t>CreatorIQ Account</w:t>
      </w:r>
      <w:r>
        <w:rPr>
          <w:rFonts w:ascii="Arial" w:hAnsi="Arial" w:cs="Arial"/>
          <w:bCs/>
          <w:color w:val="000000"/>
          <w:sz w:val="20"/>
          <w:szCs w:val="20"/>
        </w:rPr>
        <w:t xml:space="preserve">” means the </w:t>
      </w:r>
      <w:r>
        <w:rPr>
          <w:rFonts w:ascii="Arial" w:hAnsi="Arial" w:cs="Arial"/>
          <w:sz w:val="20"/>
          <w:szCs w:val="20"/>
        </w:rPr>
        <w:t>A</w:t>
      </w:r>
      <w:r w:rsidRPr="009750ED">
        <w:rPr>
          <w:rFonts w:ascii="Arial" w:hAnsi="Arial" w:cs="Arial"/>
          <w:sz w:val="20"/>
          <w:szCs w:val="20"/>
        </w:rPr>
        <w:t>ccount</w:t>
      </w:r>
      <w:r>
        <w:rPr>
          <w:rFonts w:ascii="Arial" w:hAnsi="Arial" w:cs="Arial"/>
          <w:sz w:val="20"/>
          <w:szCs w:val="20"/>
        </w:rPr>
        <w:t xml:space="preserve"> </w:t>
      </w:r>
      <w:r w:rsidRPr="009750ED">
        <w:rPr>
          <w:rFonts w:ascii="Arial" w:hAnsi="Arial" w:cs="Arial"/>
          <w:sz w:val="20"/>
          <w:szCs w:val="20"/>
        </w:rPr>
        <w:t xml:space="preserve">created in </w:t>
      </w:r>
      <w:r>
        <w:rPr>
          <w:rFonts w:ascii="Arial" w:hAnsi="Arial" w:cs="Arial"/>
          <w:sz w:val="20"/>
          <w:szCs w:val="20"/>
        </w:rPr>
        <w:t>your</w:t>
      </w:r>
      <w:r w:rsidRPr="009750ED">
        <w:rPr>
          <w:rFonts w:ascii="Arial" w:hAnsi="Arial" w:cs="Arial"/>
          <w:sz w:val="20"/>
          <w:szCs w:val="20"/>
        </w:rPr>
        <w:t xml:space="preserve"> name</w:t>
      </w:r>
      <w:r>
        <w:rPr>
          <w:rFonts w:ascii="Arial" w:hAnsi="Arial" w:cs="Arial"/>
          <w:sz w:val="20"/>
          <w:szCs w:val="20"/>
        </w:rPr>
        <w:t xml:space="preserve"> for use with the CreatorIQ Services.</w:t>
      </w:r>
    </w:p>
    <w:p w14:paraId="6DEECC14" w14:textId="77777777" w:rsidR="006B5AAE" w:rsidRPr="002418C3" w:rsidRDefault="006B5AAE" w:rsidP="00E85A6B">
      <w:pPr>
        <w:pStyle w:val="ListParagraph"/>
        <w:ind w:left="0"/>
        <w:rPr>
          <w:rFonts w:ascii="Arial" w:hAnsi="Arial" w:cs="Arial"/>
          <w:bCs/>
          <w:color w:val="000000"/>
          <w:sz w:val="20"/>
          <w:szCs w:val="20"/>
        </w:rPr>
      </w:pPr>
    </w:p>
    <w:p w14:paraId="2001E66F" w14:textId="646EDEA9" w:rsidR="006B5AAE" w:rsidRPr="0048639F" w:rsidRDefault="006B5AAE" w:rsidP="00A74A98">
      <w:pPr>
        <w:pStyle w:val="ListParagraph"/>
        <w:numPr>
          <w:ilvl w:val="0"/>
          <w:numId w:val="10"/>
        </w:numPr>
        <w:ind w:left="0" w:firstLine="0"/>
        <w:jc w:val="both"/>
        <w:rPr>
          <w:rFonts w:ascii="Arial" w:hAnsi="Arial" w:cs="Arial"/>
          <w:bCs/>
          <w:color w:val="000000"/>
          <w:sz w:val="20"/>
          <w:szCs w:val="20"/>
        </w:rPr>
      </w:pPr>
      <w:r>
        <w:rPr>
          <w:rFonts w:ascii="Arial" w:hAnsi="Arial" w:cs="Arial"/>
          <w:b/>
          <w:bCs/>
          <w:sz w:val="20"/>
          <w:szCs w:val="20"/>
        </w:rPr>
        <w:t>“</w:t>
      </w:r>
      <w:r w:rsidRPr="00E01114">
        <w:rPr>
          <w:rFonts w:ascii="Arial" w:hAnsi="Arial" w:cs="Arial"/>
          <w:b/>
          <w:bCs/>
          <w:sz w:val="20"/>
          <w:szCs w:val="20"/>
        </w:rPr>
        <w:t>CreatorIQ Platform</w:t>
      </w:r>
      <w:r>
        <w:rPr>
          <w:rFonts w:ascii="Arial" w:hAnsi="Arial" w:cs="Arial"/>
          <w:sz w:val="20"/>
          <w:szCs w:val="20"/>
        </w:rPr>
        <w:t xml:space="preserve">” means our </w:t>
      </w:r>
      <w:r w:rsidRPr="00C977A4">
        <w:rPr>
          <w:rFonts w:ascii="Arial" w:hAnsi="Arial" w:cs="Arial"/>
          <w:bCs/>
          <w:sz w:val="20"/>
          <w:szCs w:val="20"/>
        </w:rPr>
        <w:t xml:space="preserve">software-as-a-service platform </w:t>
      </w:r>
      <w:r w:rsidR="00532B12">
        <w:rPr>
          <w:rFonts w:ascii="Arial" w:hAnsi="Arial" w:cs="Arial"/>
          <w:bCs/>
          <w:sz w:val="20"/>
          <w:szCs w:val="20"/>
        </w:rPr>
        <w:t xml:space="preserve">where we provide the CreatorIQ </w:t>
      </w:r>
      <w:r w:rsidR="00A67446">
        <w:rPr>
          <w:rFonts w:ascii="Arial" w:hAnsi="Arial" w:cs="Arial"/>
          <w:bCs/>
          <w:sz w:val="20"/>
          <w:szCs w:val="20"/>
        </w:rPr>
        <w:t>Se</w:t>
      </w:r>
      <w:r w:rsidR="00532B12">
        <w:rPr>
          <w:rFonts w:ascii="Arial" w:hAnsi="Arial" w:cs="Arial"/>
          <w:bCs/>
          <w:sz w:val="20"/>
          <w:szCs w:val="20"/>
        </w:rPr>
        <w:t>rvices</w:t>
      </w:r>
      <w:r w:rsidR="00835912">
        <w:rPr>
          <w:rFonts w:ascii="Arial" w:hAnsi="Arial" w:cs="Arial"/>
          <w:color w:val="000000" w:themeColor="text1"/>
          <w:sz w:val="20"/>
          <w:szCs w:val="20"/>
        </w:rPr>
        <w:t>.</w:t>
      </w:r>
    </w:p>
    <w:p w14:paraId="03F1FDF4" w14:textId="77777777" w:rsidR="006B5AAE" w:rsidRPr="0048639F" w:rsidRDefault="006B5AAE" w:rsidP="00E85A6B">
      <w:pPr>
        <w:pStyle w:val="ListParagraph"/>
        <w:ind w:left="0"/>
        <w:rPr>
          <w:rFonts w:ascii="Arial" w:hAnsi="Arial" w:cs="Arial"/>
          <w:b/>
          <w:color w:val="000000" w:themeColor="text1"/>
          <w:sz w:val="20"/>
          <w:szCs w:val="20"/>
        </w:rPr>
      </w:pPr>
    </w:p>
    <w:p w14:paraId="75A83402" w14:textId="4A7D4DDC" w:rsidR="006B5AAE" w:rsidRPr="002418C3" w:rsidRDefault="006B5AAE" w:rsidP="00A74A98">
      <w:pPr>
        <w:pStyle w:val="ListParagraph"/>
        <w:numPr>
          <w:ilvl w:val="0"/>
          <w:numId w:val="10"/>
        </w:numPr>
        <w:ind w:left="0" w:firstLine="0"/>
        <w:jc w:val="both"/>
        <w:rPr>
          <w:rFonts w:ascii="Arial" w:hAnsi="Arial" w:cs="Arial"/>
          <w:bCs/>
          <w:color w:val="000000"/>
          <w:sz w:val="20"/>
          <w:szCs w:val="20"/>
        </w:rPr>
      </w:pPr>
      <w:r w:rsidRPr="00AC4CC9">
        <w:rPr>
          <w:rFonts w:ascii="Arial" w:hAnsi="Arial" w:cs="Arial"/>
          <w:b/>
          <w:color w:val="000000" w:themeColor="text1"/>
          <w:sz w:val="20"/>
          <w:szCs w:val="20"/>
        </w:rPr>
        <w:t>“</w:t>
      </w:r>
      <w:r>
        <w:rPr>
          <w:rFonts w:ascii="Arial" w:hAnsi="Arial" w:cs="Arial"/>
          <w:b/>
          <w:color w:val="000000" w:themeColor="text1"/>
          <w:sz w:val="20"/>
          <w:szCs w:val="20"/>
        </w:rPr>
        <w:t>CreatorIQ Services</w:t>
      </w:r>
      <w:r w:rsidRPr="00AC4CC9">
        <w:rPr>
          <w:rFonts w:ascii="Arial" w:hAnsi="Arial" w:cs="Arial"/>
          <w:b/>
          <w:color w:val="000000" w:themeColor="text1"/>
          <w:sz w:val="20"/>
          <w:szCs w:val="20"/>
        </w:rPr>
        <w:t>”</w:t>
      </w:r>
      <w:r w:rsidRPr="00AC4CC9">
        <w:rPr>
          <w:rFonts w:ascii="Arial" w:hAnsi="Arial" w:cs="Arial"/>
          <w:color w:val="000000" w:themeColor="text1"/>
          <w:sz w:val="20"/>
          <w:szCs w:val="20"/>
        </w:rPr>
        <w:t xml:space="preserve"> means </w:t>
      </w:r>
      <w:r w:rsidR="005D5E53">
        <w:rPr>
          <w:rFonts w:ascii="Arial" w:hAnsi="Arial" w:cs="Arial"/>
          <w:color w:val="000000" w:themeColor="text1"/>
          <w:sz w:val="20"/>
          <w:szCs w:val="20"/>
        </w:rPr>
        <w:t>the CreatorIQ</w:t>
      </w:r>
      <w:r w:rsidRPr="00AC4CC9">
        <w:rPr>
          <w:rFonts w:ascii="Arial" w:hAnsi="Arial" w:cs="Arial"/>
          <w:color w:val="000000" w:themeColor="text1"/>
          <w:sz w:val="20"/>
          <w:szCs w:val="20"/>
        </w:rPr>
        <w:t xml:space="preserve"> </w:t>
      </w:r>
      <w:r>
        <w:rPr>
          <w:rFonts w:ascii="Arial" w:hAnsi="Arial" w:cs="Arial"/>
          <w:color w:val="000000" w:themeColor="text1"/>
          <w:sz w:val="20"/>
          <w:szCs w:val="20"/>
        </w:rPr>
        <w:t>creator</w:t>
      </w:r>
      <w:r w:rsidRPr="00AC4CC9">
        <w:rPr>
          <w:rFonts w:ascii="Arial" w:hAnsi="Arial" w:cs="Arial"/>
          <w:color w:val="000000" w:themeColor="text1"/>
          <w:sz w:val="20"/>
          <w:szCs w:val="20"/>
        </w:rPr>
        <w:t xml:space="preserve"> and social talent management, recruiting and monetization services</w:t>
      </w:r>
      <w:r>
        <w:rPr>
          <w:rFonts w:ascii="Arial" w:hAnsi="Arial" w:cs="Arial"/>
          <w:color w:val="000000" w:themeColor="text1"/>
          <w:sz w:val="20"/>
          <w:szCs w:val="20"/>
        </w:rPr>
        <w:t>.</w:t>
      </w:r>
    </w:p>
    <w:p w14:paraId="4CE21F95" w14:textId="77777777" w:rsidR="006B5AAE" w:rsidRPr="00E85A6B" w:rsidRDefault="006B5AAE" w:rsidP="00E85A6B">
      <w:pPr>
        <w:rPr>
          <w:rFonts w:ascii="Arial" w:hAnsi="Arial" w:cs="Arial"/>
          <w:sz w:val="20"/>
          <w:szCs w:val="20"/>
        </w:rPr>
      </w:pPr>
    </w:p>
    <w:p w14:paraId="19E26FEC" w14:textId="765D1440" w:rsidR="006B5AAE" w:rsidRPr="005E207B" w:rsidRDefault="006B5AAE" w:rsidP="00A74A98">
      <w:pPr>
        <w:pStyle w:val="ListParagraph"/>
        <w:numPr>
          <w:ilvl w:val="0"/>
          <w:numId w:val="10"/>
        </w:numPr>
        <w:ind w:left="0" w:firstLine="0"/>
        <w:jc w:val="both"/>
        <w:rPr>
          <w:rFonts w:ascii="Arial" w:hAnsi="Arial" w:cs="Arial"/>
          <w:bCs/>
          <w:color w:val="000000"/>
          <w:sz w:val="20"/>
          <w:szCs w:val="20"/>
        </w:rPr>
      </w:pPr>
      <w:r>
        <w:rPr>
          <w:rFonts w:ascii="Arial" w:hAnsi="Arial" w:cs="Arial"/>
          <w:sz w:val="20"/>
          <w:szCs w:val="20"/>
        </w:rPr>
        <w:t>“</w:t>
      </w:r>
      <w:r w:rsidRPr="005E207B">
        <w:rPr>
          <w:rFonts w:ascii="Arial" w:hAnsi="Arial" w:cs="Arial"/>
          <w:b/>
          <w:bCs/>
          <w:sz w:val="20"/>
          <w:szCs w:val="20"/>
        </w:rPr>
        <w:t>Creator Payment</w:t>
      </w:r>
      <w:r>
        <w:rPr>
          <w:rFonts w:ascii="Arial" w:hAnsi="Arial" w:cs="Arial"/>
          <w:sz w:val="20"/>
          <w:szCs w:val="20"/>
        </w:rPr>
        <w:t xml:space="preserve">” </w:t>
      </w:r>
      <w:r w:rsidRPr="00D025AE">
        <w:rPr>
          <w:rFonts w:ascii="Arial" w:hAnsi="Arial" w:cs="Arial"/>
          <w:sz w:val="20"/>
          <w:szCs w:val="20"/>
        </w:rPr>
        <w:t xml:space="preserve">means the payment </w:t>
      </w:r>
      <w:r w:rsidR="00DF58C5">
        <w:rPr>
          <w:rFonts w:ascii="Arial" w:hAnsi="Arial" w:cs="Arial"/>
          <w:sz w:val="20"/>
          <w:szCs w:val="20"/>
        </w:rPr>
        <w:t>we make</w:t>
      </w:r>
      <w:r w:rsidRPr="00D025AE">
        <w:rPr>
          <w:rFonts w:ascii="Arial" w:hAnsi="Arial" w:cs="Arial"/>
          <w:sz w:val="20"/>
          <w:szCs w:val="20"/>
        </w:rPr>
        <w:t xml:space="preserve"> to </w:t>
      </w:r>
      <w:r>
        <w:rPr>
          <w:rFonts w:ascii="Arial" w:hAnsi="Arial" w:cs="Arial"/>
          <w:sz w:val="20"/>
          <w:szCs w:val="20"/>
        </w:rPr>
        <w:t>C</w:t>
      </w:r>
      <w:r w:rsidRPr="00D025AE">
        <w:rPr>
          <w:rFonts w:ascii="Arial" w:hAnsi="Arial" w:cs="Arial"/>
          <w:sz w:val="20"/>
          <w:szCs w:val="20"/>
        </w:rPr>
        <w:t>reators</w:t>
      </w:r>
      <w:r w:rsidR="005912F5">
        <w:rPr>
          <w:rFonts w:ascii="Arial" w:hAnsi="Arial" w:cs="Arial"/>
          <w:sz w:val="20"/>
          <w:szCs w:val="20"/>
        </w:rPr>
        <w:t xml:space="preserve"> in connection with providing the </w:t>
      </w:r>
      <w:proofErr w:type="gramStart"/>
      <w:r w:rsidR="005912F5" w:rsidRPr="002933EF">
        <w:rPr>
          <w:rFonts w:ascii="Arial" w:hAnsi="Arial" w:cs="Arial"/>
          <w:sz w:val="20"/>
          <w:szCs w:val="20"/>
        </w:rPr>
        <w:t>Full Service</w:t>
      </w:r>
      <w:proofErr w:type="gramEnd"/>
      <w:r w:rsidR="005912F5" w:rsidRPr="002933EF">
        <w:rPr>
          <w:rFonts w:ascii="Arial" w:hAnsi="Arial" w:cs="Arial"/>
          <w:sz w:val="20"/>
          <w:szCs w:val="20"/>
        </w:rPr>
        <w:t xml:space="preserve"> Payment Processing Service</w:t>
      </w:r>
      <w:r>
        <w:rPr>
          <w:rFonts w:ascii="Arial" w:hAnsi="Arial" w:cs="Arial"/>
          <w:sz w:val="20"/>
          <w:szCs w:val="20"/>
        </w:rPr>
        <w:t>.</w:t>
      </w:r>
    </w:p>
    <w:p w14:paraId="1EEC6D94" w14:textId="77777777" w:rsidR="006B5AAE" w:rsidRPr="005E207B" w:rsidRDefault="006B5AAE" w:rsidP="00E85A6B">
      <w:pPr>
        <w:pStyle w:val="ListParagraph"/>
        <w:ind w:left="0"/>
        <w:rPr>
          <w:rFonts w:ascii="Arial" w:hAnsi="Arial" w:cs="Arial"/>
          <w:sz w:val="20"/>
          <w:szCs w:val="20"/>
        </w:rPr>
      </w:pPr>
    </w:p>
    <w:p w14:paraId="5E8250E0" w14:textId="6F348D1F" w:rsidR="006B5AAE" w:rsidRPr="00E85A6B" w:rsidRDefault="006B5AAE" w:rsidP="00A74A98">
      <w:pPr>
        <w:pStyle w:val="ListParagraph"/>
        <w:numPr>
          <w:ilvl w:val="0"/>
          <w:numId w:val="10"/>
        </w:numPr>
        <w:ind w:left="0" w:firstLine="0"/>
        <w:jc w:val="both"/>
        <w:rPr>
          <w:rFonts w:ascii="Arial" w:hAnsi="Arial" w:cs="Arial"/>
          <w:bCs/>
          <w:color w:val="000000"/>
          <w:sz w:val="20"/>
          <w:szCs w:val="20"/>
        </w:rPr>
      </w:pPr>
      <w:r w:rsidRPr="00FE5D5D">
        <w:rPr>
          <w:rFonts w:ascii="Arial" w:hAnsi="Arial" w:cs="Arial"/>
          <w:bCs/>
          <w:color w:val="000000"/>
          <w:sz w:val="20"/>
          <w:szCs w:val="20"/>
        </w:rPr>
        <w:t>“</w:t>
      </w:r>
      <w:r w:rsidRPr="00FE5D5D">
        <w:rPr>
          <w:rFonts w:ascii="Arial" w:hAnsi="Arial" w:cs="Arial"/>
          <w:b/>
          <w:bCs/>
          <w:color w:val="000000"/>
          <w:sz w:val="20"/>
          <w:szCs w:val="20"/>
        </w:rPr>
        <w:t>Creator Payment Fee</w:t>
      </w:r>
      <w:r w:rsidRPr="00FE5D5D">
        <w:rPr>
          <w:rFonts w:ascii="Arial" w:hAnsi="Arial" w:cs="Arial"/>
          <w:bCs/>
          <w:color w:val="000000"/>
          <w:sz w:val="20"/>
          <w:szCs w:val="20"/>
        </w:rPr>
        <w:t xml:space="preserve">” means the percentage of each Creator Payment set forth </w:t>
      </w:r>
      <w:r>
        <w:rPr>
          <w:rFonts w:ascii="Arial" w:hAnsi="Arial" w:cs="Arial"/>
          <w:bCs/>
          <w:color w:val="000000"/>
          <w:sz w:val="20"/>
          <w:szCs w:val="20"/>
        </w:rPr>
        <w:t>i</w:t>
      </w:r>
      <w:r w:rsidRPr="00FE5D5D">
        <w:rPr>
          <w:rFonts w:ascii="Arial" w:hAnsi="Arial" w:cs="Arial"/>
          <w:bCs/>
          <w:color w:val="000000"/>
          <w:sz w:val="20"/>
          <w:szCs w:val="20"/>
        </w:rPr>
        <w:t>n the Order Form</w:t>
      </w:r>
      <w:r>
        <w:rPr>
          <w:rFonts w:ascii="Arial" w:hAnsi="Arial" w:cs="Arial"/>
          <w:bCs/>
          <w:color w:val="000000"/>
          <w:sz w:val="20"/>
          <w:szCs w:val="20"/>
        </w:rPr>
        <w:t>.</w:t>
      </w:r>
    </w:p>
    <w:p w14:paraId="486580C2" w14:textId="77777777" w:rsidR="006B5AAE" w:rsidRPr="00E85A6B" w:rsidRDefault="006B5AAE" w:rsidP="00E85A6B">
      <w:pPr>
        <w:pStyle w:val="ListParagraph"/>
        <w:ind w:left="0"/>
        <w:rPr>
          <w:rFonts w:ascii="Arial" w:hAnsi="Arial" w:cs="Arial"/>
          <w:sz w:val="20"/>
          <w:szCs w:val="20"/>
        </w:rPr>
      </w:pPr>
    </w:p>
    <w:p w14:paraId="2764257C" w14:textId="58655DC3" w:rsidR="006B5AAE" w:rsidRPr="00E85A6B" w:rsidRDefault="006B5AAE"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bCs/>
          <w:sz w:val="20"/>
          <w:szCs w:val="20"/>
        </w:rPr>
        <w:t>Customer Information</w:t>
      </w:r>
      <w:r w:rsidRPr="002418C3">
        <w:rPr>
          <w:rFonts w:ascii="Arial" w:hAnsi="Arial" w:cs="Arial"/>
          <w:sz w:val="20"/>
          <w:szCs w:val="20"/>
        </w:rPr>
        <w:t xml:space="preserve">” means </w:t>
      </w:r>
      <w:r w:rsidR="00835912" w:rsidRPr="002418C3">
        <w:rPr>
          <w:rFonts w:ascii="Arial" w:hAnsi="Arial" w:cs="Arial"/>
          <w:color w:val="000000" w:themeColor="text1"/>
          <w:sz w:val="20"/>
          <w:szCs w:val="20"/>
        </w:rPr>
        <w:t>all</w:t>
      </w:r>
      <w:r w:rsidR="00371862">
        <w:rPr>
          <w:rFonts w:ascii="Arial" w:hAnsi="Arial" w:cs="Arial"/>
          <w:color w:val="000000" w:themeColor="text1"/>
          <w:sz w:val="20"/>
          <w:szCs w:val="20"/>
        </w:rPr>
        <w:t xml:space="preserve"> non-public</w:t>
      </w:r>
      <w:r w:rsidR="00835912" w:rsidRPr="002418C3">
        <w:rPr>
          <w:rFonts w:ascii="Arial" w:hAnsi="Arial" w:cs="Arial"/>
          <w:color w:val="000000" w:themeColor="text1"/>
          <w:sz w:val="20"/>
          <w:szCs w:val="20"/>
        </w:rPr>
        <w:t xml:space="preserve"> information you enter into </w:t>
      </w:r>
      <w:r w:rsidR="00835912">
        <w:rPr>
          <w:rFonts w:ascii="Arial" w:hAnsi="Arial" w:cs="Arial"/>
          <w:color w:val="000000" w:themeColor="text1"/>
          <w:sz w:val="20"/>
          <w:szCs w:val="20"/>
        </w:rPr>
        <w:t>a</w:t>
      </w:r>
      <w:r w:rsidR="00835912" w:rsidRPr="002418C3">
        <w:rPr>
          <w:rFonts w:ascii="Arial" w:hAnsi="Arial" w:cs="Arial"/>
          <w:color w:val="000000" w:themeColor="text1"/>
          <w:sz w:val="20"/>
          <w:szCs w:val="20"/>
        </w:rPr>
        <w:t xml:space="preserve"> Platform or collected through </w:t>
      </w:r>
      <w:r w:rsidR="00B83832">
        <w:rPr>
          <w:rFonts w:ascii="Arial" w:hAnsi="Arial" w:cs="Arial"/>
          <w:color w:val="000000" w:themeColor="text1"/>
          <w:sz w:val="20"/>
          <w:szCs w:val="20"/>
        </w:rPr>
        <w:t xml:space="preserve">your </w:t>
      </w:r>
      <w:r w:rsidR="00835912" w:rsidRPr="002418C3">
        <w:rPr>
          <w:rFonts w:ascii="Arial" w:hAnsi="Arial" w:cs="Arial"/>
          <w:color w:val="000000" w:themeColor="text1"/>
          <w:sz w:val="20"/>
          <w:szCs w:val="20"/>
        </w:rPr>
        <w:t xml:space="preserve">use of </w:t>
      </w:r>
      <w:r w:rsidR="00835912">
        <w:rPr>
          <w:rFonts w:ascii="Arial" w:hAnsi="Arial" w:cs="Arial"/>
          <w:color w:val="000000" w:themeColor="text1"/>
          <w:sz w:val="20"/>
          <w:szCs w:val="20"/>
        </w:rPr>
        <w:t>a</w:t>
      </w:r>
      <w:r w:rsidR="00835912" w:rsidRPr="002418C3">
        <w:rPr>
          <w:rFonts w:ascii="Arial" w:hAnsi="Arial" w:cs="Arial"/>
          <w:color w:val="000000" w:themeColor="text1"/>
          <w:sz w:val="20"/>
          <w:szCs w:val="20"/>
        </w:rPr>
        <w:t xml:space="preserve"> Platform or through integration</w:t>
      </w:r>
      <w:r w:rsidR="00835912">
        <w:rPr>
          <w:rFonts w:ascii="Arial" w:hAnsi="Arial" w:cs="Arial"/>
          <w:color w:val="000000" w:themeColor="text1"/>
          <w:sz w:val="20"/>
          <w:szCs w:val="20"/>
        </w:rPr>
        <w:t xml:space="preserve"> of a Service</w:t>
      </w:r>
      <w:r w:rsidR="00835912" w:rsidRPr="002418C3">
        <w:rPr>
          <w:rFonts w:ascii="Arial" w:hAnsi="Arial" w:cs="Arial"/>
          <w:color w:val="000000" w:themeColor="text1"/>
          <w:sz w:val="20"/>
          <w:szCs w:val="20"/>
        </w:rPr>
        <w:t xml:space="preserve"> with other systems</w:t>
      </w:r>
      <w:r w:rsidR="00B83832">
        <w:rPr>
          <w:rFonts w:ascii="Arial" w:hAnsi="Arial" w:cs="Arial"/>
          <w:color w:val="000000" w:themeColor="text1"/>
          <w:sz w:val="20"/>
          <w:szCs w:val="20"/>
        </w:rPr>
        <w:t xml:space="preserve"> on your behalf</w:t>
      </w:r>
      <w:r w:rsidR="00BE316D">
        <w:rPr>
          <w:rFonts w:ascii="Arial" w:hAnsi="Arial" w:cs="Arial"/>
          <w:color w:val="000000" w:themeColor="text1"/>
          <w:sz w:val="20"/>
          <w:szCs w:val="20"/>
        </w:rPr>
        <w:t xml:space="preserve">, </w:t>
      </w:r>
      <w:r w:rsidR="00236D01">
        <w:rPr>
          <w:rFonts w:ascii="Arial" w:hAnsi="Arial" w:cs="Arial"/>
          <w:color w:val="000000" w:themeColor="text1"/>
          <w:sz w:val="20"/>
          <w:szCs w:val="20"/>
        </w:rPr>
        <w:t>and such information</w:t>
      </w:r>
      <w:r w:rsidR="00BE316D">
        <w:rPr>
          <w:rFonts w:ascii="Arial" w:hAnsi="Arial" w:cs="Arial"/>
          <w:color w:val="000000" w:themeColor="text1"/>
          <w:sz w:val="20"/>
          <w:szCs w:val="20"/>
        </w:rPr>
        <w:t xml:space="preserve"> may include </w:t>
      </w:r>
      <w:r w:rsidR="00BE316D" w:rsidRPr="00AC4CC9">
        <w:rPr>
          <w:rFonts w:ascii="Arial" w:hAnsi="Arial" w:cs="Arial"/>
          <w:color w:val="000000" w:themeColor="text1"/>
          <w:sz w:val="20"/>
          <w:szCs w:val="20"/>
        </w:rPr>
        <w:t xml:space="preserve">any data and analytics with respect to </w:t>
      </w:r>
      <w:r w:rsidR="00BE316D">
        <w:rPr>
          <w:rFonts w:ascii="Arial" w:hAnsi="Arial" w:cs="Arial"/>
          <w:color w:val="000000" w:themeColor="text1"/>
          <w:sz w:val="20"/>
          <w:szCs w:val="20"/>
        </w:rPr>
        <w:t>your</w:t>
      </w:r>
      <w:r w:rsidR="00BE316D" w:rsidRPr="00AC4CC9">
        <w:rPr>
          <w:rFonts w:ascii="Arial" w:hAnsi="Arial" w:cs="Arial"/>
          <w:color w:val="000000" w:themeColor="text1"/>
          <w:sz w:val="20"/>
          <w:szCs w:val="20"/>
        </w:rPr>
        <w:t xml:space="preserve"> </w:t>
      </w:r>
      <w:r w:rsidR="00BE316D">
        <w:rPr>
          <w:rFonts w:ascii="Arial" w:hAnsi="Arial" w:cs="Arial"/>
          <w:color w:val="000000" w:themeColor="text1"/>
          <w:sz w:val="20"/>
          <w:szCs w:val="20"/>
        </w:rPr>
        <w:t>Creators</w:t>
      </w:r>
      <w:r w:rsidR="00BE316D" w:rsidRPr="00AC4CC9">
        <w:rPr>
          <w:rFonts w:ascii="Arial" w:hAnsi="Arial" w:cs="Arial"/>
          <w:color w:val="000000" w:themeColor="text1"/>
          <w:sz w:val="20"/>
          <w:szCs w:val="20"/>
        </w:rPr>
        <w:t xml:space="preserve">, any personalized tags </w:t>
      </w:r>
      <w:r w:rsidR="00BE316D">
        <w:rPr>
          <w:rFonts w:ascii="Arial" w:hAnsi="Arial" w:cs="Arial"/>
          <w:color w:val="000000" w:themeColor="text1"/>
          <w:sz w:val="20"/>
          <w:szCs w:val="20"/>
        </w:rPr>
        <w:t>you</w:t>
      </w:r>
      <w:r w:rsidR="00BE316D" w:rsidRPr="00AC4CC9">
        <w:rPr>
          <w:rFonts w:ascii="Arial" w:hAnsi="Arial" w:cs="Arial"/>
          <w:color w:val="000000" w:themeColor="text1"/>
          <w:sz w:val="20"/>
          <w:szCs w:val="20"/>
        </w:rPr>
        <w:t xml:space="preserve"> ha</w:t>
      </w:r>
      <w:r w:rsidR="00BE316D">
        <w:rPr>
          <w:rFonts w:ascii="Arial" w:hAnsi="Arial" w:cs="Arial"/>
          <w:color w:val="000000" w:themeColor="text1"/>
          <w:sz w:val="20"/>
          <w:szCs w:val="20"/>
        </w:rPr>
        <w:t>ve</w:t>
      </w:r>
      <w:r w:rsidR="00BE316D" w:rsidRPr="00AC4CC9">
        <w:rPr>
          <w:rFonts w:ascii="Arial" w:hAnsi="Arial" w:cs="Arial"/>
          <w:color w:val="000000" w:themeColor="text1"/>
          <w:sz w:val="20"/>
          <w:szCs w:val="20"/>
        </w:rPr>
        <w:t xml:space="preserve"> gathered with respect to </w:t>
      </w:r>
      <w:r w:rsidR="00BE316D">
        <w:rPr>
          <w:rFonts w:ascii="Arial" w:hAnsi="Arial" w:cs="Arial"/>
          <w:color w:val="000000" w:themeColor="text1"/>
          <w:sz w:val="20"/>
          <w:szCs w:val="20"/>
        </w:rPr>
        <w:t>such</w:t>
      </w:r>
      <w:r w:rsidR="00BE316D" w:rsidRPr="00AC4CC9">
        <w:rPr>
          <w:rFonts w:ascii="Arial" w:hAnsi="Arial" w:cs="Arial"/>
          <w:color w:val="000000" w:themeColor="text1"/>
          <w:sz w:val="20"/>
          <w:szCs w:val="20"/>
        </w:rPr>
        <w:t xml:space="preserve"> </w:t>
      </w:r>
      <w:r w:rsidR="00BE316D">
        <w:rPr>
          <w:rFonts w:ascii="Arial" w:hAnsi="Arial" w:cs="Arial"/>
          <w:color w:val="000000" w:themeColor="text1"/>
          <w:sz w:val="20"/>
          <w:szCs w:val="20"/>
        </w:rPr>
        <w:t>Creators</w:t>
      </w:r>
      <w:r w:rsidR="00BE316D" w:rsidRPr="00AC4CC9">
        <w:rPr>
          <w:rFonts w:ascii="Arial" w:hAnsi="Arial" w:cs="Arial"/>
          <w:color w:val="000000" w:themeColor="text1"/>
          <w:sz w:val="20"/>
          <w:szCs w:val="20"/>
        </w:rPr>
        <w:t xml:space="preserve"> (e.g., “in network,” “signed up with I+,” etc.)</w:t>
      </w:r>
      <w:r w:rsidR="00BE316D">
        <w:rPr>
          <w:rFonts w:ascii="Arial" w:hAnsi="Arial" w:cs="Arial"/>
          <w:color w:val="000000" w:themeColor="text1"/>
          <w:sz w:val="20"/>
          <w:szCs w:val="20"/>
        </w:rPr>
        <w:t>,</w:t>
      </w:r>
      <w:r w:rsidR="00BE316D" w:rsidRPr="00AC4CC9">
        <w:rPr>
          <w:rFonts w:ascii="Arial" w:hAnsi="Arial" w:cs="Arial"/>
          <w:color w:val="000000" w:themeColor="text1"/>
          <w:sz w:val="20"/>
          <w:szCs w:val="20"/>
        </w:rPr>
        <w:t xml:space="preserve"> </w:t>
      </w:r>
      <w:r w:rsidR="001D39AC">
        <w:rPr>
          <w:rFonts w:ascii="Arial" w:hAnsi="Arial" w:cs="Arial"/>
          <w:color w:val="000000" w:themeColor="text1"/>
          <w:sz w:val="20"/>
          <w:szCs w:val="20"/>
        </w:rPr>
        <w:t>Customer Data Files</w:t>
      </w:r>
      <w:r w:rsidR="00B01D15">
        <w:rPr>
          <w:rFonts w:ascii="Arial" w:hAnsi="Arial" w:cs="Arial"/>
          <w:color w:val="000000" w:themeColor="text1"/>
          <w:sz w:val="20"/>
          <w:szCs w:val="20"/>
        </w:rPr>
        <w:t>,</w:t>
      </w:r>
      <w:r w:rsidR="00BE316D">
        <w:rPr>
          <w:rFonts w:ascii="Arial" w:hAnsi="Arial" w:cs="Arial"/>
          <w:color w:val="000000" w:themeColor="text1"/>
          <w:sz w:val="20"/>
          <w:szCs w:val="20"/>
        </w:rPr>
        <w:t xml:space="preserve"> </w:t>
      </w:r>
      <w:r w:rsidR="00BE316D" w:rsidRPr="00AC4CC9">
        <w:rPr>
          <w:rFonts w:ascii="Arial" w:hAnsi="Arial" w:cs="Arial"/>
          <w:color w:val="000000" w:themeColor="text1"/>
          <w:sz w:val="20"/>
          <w:szCs w:val="20"/>
        </w:rPr>
        <w:t xml:space="preserve">non-public data </w:t>
      </w:r>
      <w:r w:rsidR="00BE316D">
        <w:rPr>
          <w:rFonts w:ascii="Arial" w:hAnsi="Arial" w:cs="Arial"/>
          <w:color w:val="000000" w:themeColor="text1"/>
          <w:sz w:val="20"/>
          <w:szCs w:val="20"/>
        </w:rPr>
        <w:t>we</w:t>
      </w:r>
      <w:r w:rsidR="00BE316D" w:rsidRPr="00AC4CC9">
        <w:rPr>
          <w:rFonts w:ascii="Arial" w:hAnsi="Arial" w:cs="Arial"/>
          <w:color w:val="000000" w:themeColor="text1"/>
          <w:sz w:val="20"/>
          <w:szCs w:val="20"/>
        </w:rPr>
        <w:t xml:space="preserve"> access on </w:t>
      </w:r>
      <w:r w:rsidR="00BE316D">
        <w:rPr>
          <w:rFonts w:ascii="Arial" w:hAnsi="Arial" w:cs="Arial"/>
          <w:color w:val="000000" w:themeColor="text1"/>
          <w:sz w:val="20"/>
          <w:szCs w:val="20"/>
        </w:rPr>
        <w:t>your</w:t>
      </w:r>
      <w:r w:rsidR="00BE316D" w:rsidRPr="00AC4CC9">
        <w:rPr>
          <w:rFonts w:ascii="Arial" w:hAnsi="Arial" w:cs="Arial"/>
          <w:color w:val="000000" w:themeColor="text1"/>
          <w:sz w:val="20"/>
          <w:szCs w:val="20"/>
        </w:rPr>
        <w:t xml:space="preserve"> behalf using accounts and passwords provided by </w:t>
      </w:r>
      <w:r w:rsidR="00BE316D">
        <w:rPr>
          <w:rFonts w:ascii="Arial" w:hAnsi="Arial" w:cs="Arial"/>
          <w:color w:val="000000" w:themeColor="text1"/>
          <w:sz w:val="20"/>
          <w:szCs w:val="20"/>
        </w:rPr>
        <w:t>you</w:t>
      </w:r>
      <w:r w:rsidR="00BE316D" w:rsidRPr="00AC4CC9">
        <w:rPr>
          <w:rFonts w:ascii="Arial" w:hAnsi="Arial" w:cs="Arial"/>
          <w:color w:val="000000" w:themeColor="text1"/>
          <w:sz w:val="20"/>
          <w:szCs w:val="20"/>
        </w:rPr>
        <w:t xml:space="preserve"> (e.g., </w:t>
      </w:r>
      <w:r w:rsidR="00BE316D" w:rsidRPr="00AC4CC9">
        <w:rPr>
          <w:rFonts w:ascii="Arial" w:hAnsi="Arial" w:cs="Arial"/>
          <w:color w:val="000000" w:themeColor="text1"/>
          <w:sz w:val="20"/>
          <w:szCs w:val="20"/>
        </w:rPr>
        <w:lastRenderedPageBreak/>
        <w:t>YouTube CMS data, benchmarks, rankings, ratings, algorithms, etc.)</w:t>
      </w:r>
      <w:r w:rsidR="00DF58C5">
        <w:rPr>
          <w:rFonts w:ascii="Arial" w:hAnsi="Arial" w:cs="Arial"/>
          <w:color w:val="000000" w:themeColor="text1"/>
          <w:sz w:val="20"/>
          <w:szCs w:val="20"/>
        </w:rPr>
        <w:t>,</w:t>
      </w:r>
      <w:r w:rsidR="00BE316D">
        <w:rPr>
          <w:rFonts w:ascii="Arial" w:hAnsi="Arial" w:cs="Arial"/>
          <w:color w:val="000000" w:themeColor="text1"/>
          <w:sz w:val="20"/>
          <w:szCs w:val="20"/>
        </w:rPr>
        <w:t xml:space="preserve"> </w:t>
      </w:r>
      <w:r w:rsidR="00BE316D" w:rsidRPr="00AC4CC9">
        <w:rPr>
          <w:rFonts w:ascii="Arial" w:hAnsi="Arial" w:cs="Arial"/>
          <w:color w:val="000000" w:themeColor="text1"/>
          <w:sz w:val="20"/>
          <w:szCs w:val="20"/>
        </w:rPr>
        <w:t xml:space="preserve">and Customer </w:t>
      </w:r>
      <w:r w:rsidR="00BE316D">
        <w:rPr>
          <w:rFonts w:ascii="Arial" w:hAnsi="Arial" w:cs="Arial"/>
          <w:color w:val="000000" w:themeColor="text1"/>
          <w:sz w:val="20"/>
          <w:szCs w:val="20"/>
        </w:rPr>
        <w:t xml:space="preserve">Personal </w:t>
      </w:r>
      <w:r w:rsidR="00BE316D" w:rsidRPr="00AC4CC9">
        <w:rPr>
          <w:rFonts w:ascii="Arial" w:hAnsi="Arial" w:cs="Arial"/>
          <w:color w:val="000000" w:themeColor="text1"/>
          <w:sz w:val="20"/>
          <w:szCs w:val="20"/>
        </w:rPr>
        <w:t xml:space="preserve">Data as defined in </w:t>
      </w:r>
      <w:r w:rsidR="00B01D15">
        <w:rPr>
          <w:rFonts w:ascii="Arial" w:hAnsi="Arial" w:cs="Arial"/>
          <w:color w:val="000000" w:themeColor="text1"/>
          <w:sz w:val="20"/>
          <w:szCs w:val="20"/>
        </w:rPr>
        <w:t xml:space="preserve">the </w:t>
      </w:r>
      <w:r w:rsidR="00D306BB">
        <w:rPr>
          <w:rFonts w:ascii="Arial" w:hAnsi="Arial" w:cs="Arial"/>
          <w:sz w:val="20"/>
          <w:szCs w:val="20"/>
        </w:rPr>
        <w:t>DPA</w:t>
      </w:r>
      <w:r w:rsidR="00BE316D">
        <w:rPr>
          <w:rFonts w:ascii="Arial" w:hAnsi="Arial" w:cs="Arial"/>
          <w:color w:val="000000" w:themeColor="text1"/>
          <w:sz w:val="20"/>
          <w:szCs w:val="20"/>
        </w:rPr>
        <w:t>.</w:t>
      </w:r>
    </w:p>
    <w:p w14:paraId="47FEBCAB" w14:textId="0CDBDFA6" w:rsidR="006B5AAE" w:rsidRDefault="006B5AAE" w:rsidP="00E85A6B">
      <w:pPr>
        <w:pStyle w:val="ListParagraph"/>
        <w:ind w:left="0"/>
        <w:rPr>
          <w:rFonts w:ascii="Arial" w:hAnsi="Arial" w:cs="Arial"/>
          <w:bCs/>
          <w:color w:val="000000"/>
          <w:sz w:val="20"/>
          <w:szCs w:val="20"/>
        </w:rPr>
      </w:pPr>
    </w:p>
    <w:p w14:paraId="4272AA50" w14:textId="0BD68669" w:rsidR="00D85B22" w:rsidRDefault="00D85B22" w:rsidP="00A74A98">
      <w:pPr>
        <w:pStyle w:val="ListParagraph"/>
        <w:numPr>
          <w:ilvl w:val="0"/>
          <w:numId w:val="10"/>
        </w:numPr>
        <w:ind w:left="0" w:firstLine="0"/>
        <w:jc w:val="both"/>
        <w:rPr>
          <w:rFonts w:ascii="Arial" w:hAnsi="Arial" w:cs="Arial"/>
          <w:bCs/>
          <w:color w:val="000000"/>
          <w:sz w:val="20"/>
          <w:szCs w:val="20"/>
        </w:rPr>
      </w:pPr>
      <w:r w:rsidRPr="009149DB">
        <w:rPr>
          <w:rFonts w:ascii="Arial" w:hAnsi="Arial" w:cs="Arial"/>
          <w:color w:val="000000" w:themeColor="text1"/>
          <w:sz w:val="20"/>
          <w:szCs w:val="20"/>
        </w:rPr>
        <w:t>“</w:t>
      </w:r>
      <w:r w:rsidRPr="009149DB">
        <w:rPr>
          <w:rFonts w:ascii="Arial" w:hAnsi="Arial" w:cs="Arial"/>
          <w:b/>
          <w:color w:val="000000" w:themeColor="text1"/>
          <w:sz w:val="20"/>
          <w:szCs w:val="20"/>
        </w:rPr>
        <w:t>Customer Marks</w:t>
      </w:r>
      <w:r w:rsidRPr="009149DB">
        <w:rPr>
          <w:rFonts w:ascii="Arial" w:hAnsi="Arial" w:cs="Arial"/>
          <w:color w:val="000000" w:themeColor="text1"/>
          <w:sz w:val="20"/>
          <w:szCs w:val="20"/>
        </w:rPr>
        <w:t>”</w:t>
      </w:r>
      <w:r>
        <w:rPr>
          <w:rFonts w:ascii="Arial" w:hAnsi="Arial" w:cs="Arial"/>
          <w:color w:val="000000" w:themeColor="text1"/>
          <w:sz w:val="20"/>
          <w:szCs w:val="20"/>
        </w:rPr>
        <w:t xml:space="preserve"> means </w:t>
      </w:r>
      <w:r w:rsidR="001D1C5D" w:rsidRPr="009149DB">
        <w:rPr>
          <w:rFonts w:ascii="Arial" w:hAnsi="Arial" w:cs="Arial"/>
          <w:color w:val="000000" w:themeColor="text1"/>
          <w:sz w:val="20"/>
          <w:szCs w:val="20"/>
        </w:rPr>
        <w:t xml:space="preserve">all trademarks, service marks, trade names, logos and other related intellectual property embodied in </w:t>
      </w:r>
      <w:r w:rsidR="001D1C5D">
        <w:rPr>
          <w:rFonts w:ascii="Arial" w:hAnsi="Arial" w:cs="Arial"/>
          <w:color w:val="000000" w:themeColor="text1"/>
          <w:sz w:val="20"/>
          <w:szCs w:val="20"/>
        </w:rPr>
        <w:t>any</w:t>
      </w:r>
      <w:r w:rsidR="001D1C5D" w:rsidRPr="009149DB">
        <w:rPr>
          <w:rFonts w:ascii="Arial" w:hAnsi="Arial" w:cs="Arial"/>
          <w:color w:val="000000" w:themeColor="text1"/>
          <w:sz w:val="20"/>
          <w:szCs w:val="20"/>
        </w:rPr>
        <w:t xml:space="preserve"> Customer Information or otherwise furnished by you </w:t>
      </w:r>
      <w:r w:rsidR="001D1C5D">
        <w:rPr>
          <w:rFonts w:ascii="Arial" w:hAnsi="Arial" w:cs="Arial"/>
          <w:color w:val="000000" w:themeColor="text1"/>
          <w:sz w:val="20"/>
          <w:szCs w:val="20"/>
        </w:rPr>
        <w:t>in connection with the Agreement.</w:t>
      </w:r>
    </w:p>
    <w:p w14:paraId="43FC9D79" w14:textId="77777777" w:rsidR="00D85B22" w:rsidRPr="00E85A6B" w:rsidRDefault="00D85B22" w:rsidP="00E85A6B">
      <w:pPr>
        <w:pStyle w:val="ListParagraph"/>
        <w:ind w:left="0"/>
        <w:rPr>
          <w:rFonts w:ascii="Arial" w:hAnsi="Arial" w:cs="Arial"/>
          <w:bCs/>
          <w:color w:val="000000"/>
          <w:sz w:val="20"/>
          <w:szCs w:val="20"/>
        </w:rPr>
      </w:pPr>
    </w:p>
    <w:p w14:paraId="5CC01676" w14:textId="59D8EE3E" w:rsidR="00CA4543" w:rsidRDefault="00CA4543" w:rsidP="00A74A98">
      <w:pPr>
        <w:pStyle w:val="ListParagraph"/>
        <w:numPr>
          <w:ilvl w:val="0"/>
          <w:numId w:val="10"/>
        </w:numPr>
        <w:ind w:left="0" w:firstLine="0"/>
        <w:jc w:val="both"/>
        <w:rPr>
          <w:rFonts w:ascii="Arial" w:hAnsi="Arial" w:cs="Arial"/>
          <w:bCs/>
          <w:color w:val="000000"/>
          <w:sz w:val="20"/>
          <w:szCs w:val="20"/>
        </w:rPr>
      </w:pPr>
      <w:r w:rsidRPr="00CA4543">
        <w:rPr>
          <w:rFonts w:ascii="Arial" w:hAnsi="Arial" w:cs="Arial"/>
          <w:bCs/>
          <w:color w:val="000000"/>
          <w:sz w:val="20"/>
          <w:szCs w:val="20"/>
        </w:rPr>
        <w:t>“</w:t>
      </w:r>
      <w:r w:rsidRPr="00B6661D">
        <w:rPr>
          <w:rFonts w:ascii="Arial" w:hAnsi="Arial" w:cs="Arial"/>
          <w:b/>
          <w:color w:val="000000"/>
          <w:sz w:val="20"/>
          <w:szCs w:val="20"/>
        </w:rPr>
        <w:t>Documentation</w:t>
      </w:r>
      <w:r w:rsidRPr="00CA4543">
        <w:rPr>
          <w:rFonts w:ascii="Arial" w:hAnsi="Arial" w:cs="Arial"/>
          <w:bCs/>
          <w:color w:val="000000"/>
          <w:sz w:val="20"/>
          <w:szCs w:val="20"/>
        </w:rPr>
        <w:t xml:space="preserve">” means the online or written user guides, specifications, and manuals made available by </w:t>
      </w:r>
      <w:r>
        <w:rPr>
          <w:rFonts w:ascii="Arial" w:hAnsi="Arial" w:cs="Arial"/>
          <w:bCs/>
          <w:color w:val="000000"/>
          <w:sz w:val="20"/>
          <w:szCs w:val="20"/>
        </w:rPr>
        <w:t>us</w:t>
      </w:r>
      <w:r w:rsidRPr="00CA4543">
        <w:rPr>
          <w:rFonts w:ascii="Arial" w:hAnsi="Arial" w:cs="Arial"/>
          <w:bCs/>
          <w:color w:val="000000"/>
          <w:sz w:val="20"/>
          <w:szCs w:val="20"/>
        </w:rPr>
        <w:t xml:space="preserve"> regarding the Services, and any updates thereto.</w:t>
      </w:r>
    </w:p>
    <w:p w14:paraId="659C257E" w14:textId="77777777" w:rsidR="003F7973" w:rsidRPr="00E85A6B" w:rsidRDefault="003F7973" w:rsidP="00E85A6B">
      <w:pPr>
        <w:pStyle w:val="ListParagraph"/>
        <w:ind w:left="0"/>
        <w:rPr>
          <w:rFonts w:ascii="Arial" w:hAnsi="Arial" w:cs="Arial"/>
          <w:sz w:val="20"/>
          <w:szCs w:val="20"/>
        </w:rPr>
      </w:pPr>
    </w:p>
    <w:p w14:paraId="415E8114" w14:textId="6605A514" w:rsidR="00C42CFC" w:rsidRPr="00E85A6B" w:rsidRDefault="00C42CFC" w:rsidP="00A74A98">
      <w:pPr>
        <w:pStyle w:val="ListParagraph"/>
        <w:numPr>
          <w:ilvl w:val="0"/>
          <w:numId w:val="10"/>
        </w:numPr>
        <w:ind w:left="0" w:firstLine="0"/>
        <w:jc w:val="both"/>
        <w:rPr>
          <w:rFonts w:ascii="Arial" w:hAnsi="Arial" w:cs="Arial"/>
          <w:bCs/>
          <w:color w:val="000000"/>
          <w:sz w:val="20"/>
          <w:szCs w:val="20"/>
        </w:rPr>
      </w:pPr>
      <w:r w:rsidRPr="00C977A4">
        <w:rPr>
          <w:rFonts w:ascii="Arial" w:hAnsi="Arial" w:cs="Arial"/>
          <w:sz w:val="20"/>
          <w:szCs w:val="20"/>
        </w:rPr>
        <w:t>“</w:t>
      </w:r>
      <w:r w:rsidRPr="00C977A4">
        <w:rPr>
          <w:rFonts w:ascii="Arial" w:hAnsi="Arial" w:cs="Arial"/>
          <w:b/>
          <w:bCs/>
          <w:sz w:val="20"/>
          <w:szCs w:val="20"/>
        </w:rPr>
        <w:t>Laws</w:t>
      </w:r>
      <w:r w:rsidRPr="00C977A4">
        <w:rPr>
          <w:rFonts w:ascii="Arial" w:hAnsi="Arial" w:cs="Arial"/>
          <w:sz w:val="20"/>
          <w:szCs w:val="20"/>
        </w:rPr>
        <w:t>”</w:t>
      </w:r>
      <w:r>
        <w:rPr>
          <w:rFonts w:ascii="Arial" w:hAnsi="Arial" w:cs="Arial"/>
          <w:sz w:val="20"/>
          <w:szCs w:val="20"/>
        </w:rPr>
        <w:t xml:space="preserve"> means </w:t>
      </w:r>
      <w:r w:rsidRPr="00C977A4">
        <w:rPr>
          <w:rFonts w:ascii="Arial" w:hAnsi="Arial" w:cs="Arial"/>
          <w:sz w:val="20"/>
          <w:szCs w:val="20"/>
        </w:rPr>
        <w:t xml:space="preserve">all laws, statutes, directives, treaties, and </w:t>
      </w:r>
      <w:r>
        <w:rPr>
          <w:rFonts w:ascii="Arial" w:hAnsi="Arial" w:cs="Arial"/>
          <w:sz w:val="20"/>
          <w:szCs w:val="20"/>
        </w:rPr>
        <w:t xml:space="preserve">governmental </w:t>
      </w:r>
      <w:r w:rsidRPr="00C977A4">
        <w:rPr>
          <w:rFonts w:ascii="Arial" w:hAnsi="Arial" w:cs="Arial"/>
          <w:sz w:val="20"/>
          <w:szCs w:val="20"/>
        </w:rPr>
        <w:t>regulations</w:t>
      </w:r>
      <w:r>
        <w:rPr>
          <w:rFonts w:ascii="Arial" w:hAnsi="Arial" w:cs="Arial"/>
          <w:sz w:val="20"/>
          <w:szCs w:val="20"/>
        </w:rPr>
        <w:t>.</w:t>
      </w:r>
    </w:p>
    <w:p w14:paraId="618AA9F7" w14:textId="77777777" w:rsidR="00C42CFC" w:rsidRPr="00E85A6B" w:rsidRDefault="00C42CFC" w:rsidP="00E85A6B">
      <w:pPr>
        <w:pStyle w:val="ListParagraph"/>
        <w:rPr>
          <w:rFonts w:ascii="Arial" w:hAnsi="Arial" w:cs="Arial"/>
          <w:sz w:val="20"/>
          <w:szCs w:val="20"/>
        </w:rPr>
      </w:pPr>
    </w:p>
    <w:p w14:paraId="44EADA5E" w14:textId="2572D4E8" w:rsidR="00F57F54" w:rsidRPr="002418C3" w:rsidRDefault="00F57F54"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sz w:val="20"/>
          <w:szCs w:val="20"/>
        </w:rPr>
        <w:t>Party</w:t>
      </w:r>
      <w:r w:rsidRPr="002418C3">
        <w:rPr>
          <w:rFonts w:ascii="Arial" w:hAnsi="Arial" w:cs="Arial"/>
          <w:sz w:val="20"/>
          <w:szCs w:val="20"/>
        </w:rPr>
        <w:t>” or “</w:t>
      </w:r>
      <w:r w:rsidRPr="002418C3">
        <w:rPr>
          <w:rFonts w:ascii="Arial" w:hAnsi="Arial" w:cs="Arial"/>
          <w:b/>
          <w:sz w:val="20"/>
          <w:szCs w:val="20"/>
        </w:rPr>
        <w:t>Parties</w:t>
      </w:r>
      <w:r w:rsidRPr="002418C3">
        <w:rPr>
          <w:rFonts w:ascii="Arial" w:hAnsi="Arial" w:cs="Arial"/>
          <w:sz w:val="20"/>
          <w:szCs w:val="20"/>
        </w:rPr>
        <w:t>” means each of you and us, and collectively, you and us</w:t>
      </w:r>
      <w:r>
        <w:rPr>
          <w:rFonts w:ascii="Arial" w:hAnsi="Arial" w:cs="Arial"/>
          <w:sz w:val="20"/>
          <w:szCs w:val="20"/>
        </w:rPr>
        <w:t>.</w:t>
      </w:r>
    </w:p>
    <w:p w14:paraId="00C81075" w14:textId="77777777" w:rsidR="00F57F54" w:rsidRPr="002418C3" w:rsidRDefault="00F57F54" w:rsidP="00E85A6B">
      <w:pPr>
        <w:pStyle w:val="ListParagraph"/>
        <w:ind w:left="0"/>
        <w:rPr>
          <w:rFonts w:ascii="Arial" w:hAnsi="Arial" w:cs="Arial"/>
          <w:bCs/>
          <w:color w:val="000000"/>
          <w:sz w:val="20"/>
          <w:szCs w:val="20"/>
        </w:rPr>
      </w:pPr>
    </w:p>
    <w:p w14:paraId="6300E198" w14:textId="162C16D9" w:rsidR="00F57F54" w:rsidRPr="00E85A6B" w:rsidRDefault="00F57F54"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bCs/>
          <w:sz w:val="20"/>
          <w:szCs w:val="20"/>
        </w:rPr>
        <w:t>Platform</w:t>
      </w:r>
      <w:r w:rsidRPr="002418C3">
        <w:rPr>
          <w:rFonts w:ascii="Arial" w:hAnsi="Arial" w:cs="Arial"/>
          <w:sz w:val="20"/>
          <w:szCs w:val="20"/>
        </w:rPr>
        <w:t>” or “</w:t>
      </w:r>
      <w:r w:rsidRPr="002418C3">
        <w:rPr>
          <w:rFonts w:ascii="Arial" w:hAnsi="Arial" w:cs="Arial"/>
          <w:b/>
          <w:bCs/>
          <w:sz w:val="20"/>
          <w:szCs w:val="20"/>
        </w:rPr>
        <w:t>Platforms</w:t>
      </w:r>
      <w:r w:rsidRPr="002418C3">
        <w:rPr>
          <w:rFonts w:ascii="Arial" w:hAnsi="Arial" w:cs="Arial"/>
          <w:sz w:val="20"/>
          <w:szCs w:val="20"/>
        </w:rPr>
        <w:t xml:space="preserve">” means the </w:t>
      </w:r>
      <w:r w:rsidRPr="002418C3">
        <w:rPr>
          <w:rFonts w:ascii="Arial" w:hAnsi="Arial" w:cs="Arial"/>
          <w:bCs/>
          <w:sz w:val="20"/>
          <w:szCs w:val="20"/>
        </w:rPr>
        <w:t>CreatorIQ Platform or Tribe Dynamics Platform, and collectively, CreatorIQ Platform and Tribe Dynamics Platform.</w:t>
      </w:r>
    </w:p>
    <w:p w14:paraId="7152F5B2" w14:textId="77777777" w:rsidR="00F57F54" w:rsidRPr="00E85A6B" w:rsidRDefault="00F57F54" w:rsidP="00E85A6B">
      <w:pPr>
        <w:pStyle w:val="ListParagraph"/>
        <w:ind w:left="0"/>
        <w:jc w:val="both"/>
        <w:rPr>
          <w:rFonts w:ascii="Arial" w:hAnsi="Arial" w:cs="Arial"/>
          <w:bCs/>
          <w:color w:val="000000"/>
          <w:sz w:val="20"/>
          <w:szCs w:val="20"/>
        </w:rPr>
      </w:pPr>
    </w:p>
    <w:p w14:paraId="11B72AF4" w14:textId="36262B2C" w:rsidR="00A97BCF" w:rsidRPr="00E85A6B" w:rsidRDefault="00A97BCF" w:rsidP="00A74A98">
      <w:pPr>
        <w:pStyle w:val="ListParagraph"/>
        <w:numPr>
          <w:ilvl w:val="0"/>
          <w:numId w:val="10"/>
        </w:numPr>
        <w:ind w:left="0" w:firstLine="0"/>
        <w:jc w:val="both"/>
        <w:rPr>
          <w:rFonts w:ascii="Arial" w:hAnsi="Arial" w:cs="Arial"/>
          <w:bCs/>
          <w:color w:val="000000"/>
          <w:sz w:val="20"/>
          <w:szCs w:val="20"/>
        </w:rPr>
      </w:pPr>
      <w:r>
        <w:rPr>
          <w:rFonts w:ascii="Arial" w:hAnsi="Arial" w:cs="Arial"/>
          <w:sz w:val="20"/>
          <w:szCs w:val="20"/>
        </w:rPr>
        <w:t>“</w:t>
      </w:r>
      <w:r w:rsidRPr="005E207B">
        <w:rPr>
          <w:rFonts w:ascii="Arial" w:hAnsi="Arial" w:cs="Arial"/>
          <w:b/>
          <w:bCs/>
          <w:sz w:val="20"/>
          <w:szCs w:val="20"/>
        </w:rPr>
        <w:t>Processing Fees</w:t>
      </w:r>
      <w:r>
        <w:rPr>
          <w:rFonts w:ascii="Arial" w:hAnsi="Arial" w:cs="Arial"/>
          <w:sz w:val="20"/>
          <w:szCs w:val="20"/>
        </w:rPr>
        <w:t xml:space="preserve">” </w:t>
      </w:r>
      <w:r w:rsidRPr="00E47463">
        <w:rPr>
          <w:rFonts w:ascii="Arial" w:hAnsi="Arial" w:cs="Arial"/>
          <w:sz w:val="20"/>
          <w:szCs w:val="20"/>
        </w:rPr>
        <w:t xml:space="preserve">means </w:t>
      </w:r>
      <w:r w:rsidRPr="00FE5D5D">
        <w:rPr>
          <w:rFonts w:ascii="Arial" w:hAnsi="Arial" w:cs="Arial"/>
          <w:sz w:val="20"/>
          <w:szCs w:val="20"/>
        </w:rPr>
        <w:t xml:space="preserve">the fees charged for processing each Creator Payment set forth </w:t>
      </w:r>
      <w:r>
        <w:rPr>
          <w:rFonts w:ascii="Arial" w:hAnsi="Arial" w:cs="Arial"/>
          <w:sz w:val="20"/>
          <w:szCs w:val="20"/>
        </w:rPr>
        <w:t>o</w:t>
      </w:r>
      <w:r w:rsidRPr="00FE5D5D">
        <w:rPr>
          <w:rFonts w:ascii="Arial" w:hAnsi="Arial" w:cs="Arial"/>
          <w:sz w:val="20"/>
          <w:szCs w:val="20"/>
        </w:rPr>
        <w:t>n the Order Form</w:t>
      </w:r>
      <w:r>
        <w:rPr>
          <w:rFonts w:ascii="Arial" w:hAnsi="Arial" w:cs="Arial"/>
          <w:sz w:val="20"/>
          <w:szCs w:val="20"/>
        </w:rPr>
        <w:t>.</w:t>
      </w:r>
    </w:p>
    <w:p w14:paraId="54694C75" w14:textId="77777777" w:rsidR="00A97BCF" w:rsidRPr="00E85A6B" w:rsidRDefault="00A97BCF" w:rsidP="00E85A6B">
      <w:pPr>
        <w:pStyle w:val="ListParagraph"/>
        <w:ind w:left="0"/>
        <w:rPr>
          <w:rFonts w:ascii="Arial" w:hAnsi="Arial" w:cs="Arial"/>
          <w:bCs/>
          <w:color w:val="000000"/>
          <w:sz w:val="20"/>
          <w:szCs w:val="20"/>
        </w:rPr>
      </w:pPr>
    </w:p>
    <w:p w14:paraId="43108D9E" w14:textId="1497398A" w:rsidR="00F57F54" w:rsidRDefault="00F57F54" w:rsidP="00A74A98">
      <w:pPr>
        <w:pStyle w:val="ListParagraph"/>
        <w:numPr>
          <w:ilvl w:val="0"/>
          <w:numId w:val="10"/>
        </w:numPr>
        <w:ind w:left="0" w:firstLine="0"/>
        <w:jc w:val="both"/>
        <w:rPr>
          <w:rFonts w:ascii="Arial" w:hAnsi="Arial" w:cs="Arial"/>
          <w:bCs/>
          <w:color w:val="000000"/>
          <w:sz w:val="20"/>
          <w:szCs w:val="20"/>
        </w:rPr>
      </w:pPr>
      <w:r w:rsidRPr="002418C3">
        <w:rPr>
          <w:rFonts w:ascii="Arial" w:hAnsi="Arial" w:cs="Arial"/>
          <w:sz w:val="20"/>
          <w:szCs w:val="20"/>
        </w:rPr>
        <w:t>"</w:t>
      </w:r>
      <w:r w:rsidRPr="002418C3">
        <w:rPr>
          <w:rFonts w:ascii="Arial" w:hAnsi="Arial" w:cs="Arial"/>
          <w:b/>
          <w:bCs/>
          <w:sz w:val="20"/>
          <w:szCs w:val="20"/>
        </w:rPr>
        <w:t>Technology</w:t>
      </w:r>
      <w:r w:rsidRPr="002418C3">
        <w:rPr>
          <w:rFonts w:ascii="Arial" w:hAnsi="Arial" w:cs="Arial"/>
          <w:sz w:val="20"/>
          <w:szCs w:val="20"/>
        </w:rPr>
        <w:t>" means the Platform</w:t>
      </w:r>
      <w:r w:rsidR="00BF5E50">
        <w:rPr>
          <w:rFonts w:ascii="Arial" w:hAnsi="Arial" w:cs="Arial"/>
          <w:sz w:val="20"/>
          <w:szCs w:val="20"/>
        </w:rPr>
        <w:t>(s)</w:t>
      </w:r>
      <w:r w:rsidRPr="002418C3">
        <w:rPr>
          <w:rFonts w:ascii="Arial" w:hAnsi="Arial" w:cs="Arial"/>
          <w:sz w:val="20"/>
          <w:szCs w:val="20"/>
        </w:rPr>
        <w:t xml:space="preserve">, and other technology used by us or on our behalf to provide any or </w:t>
      </w:r>
      <w:proofErr w:type="gramStart"/>
      <w:r w:rsidRPr="002418C3">
        <w:rPr>
          <w:rFonts w:ascii="Arial" w:hAnsi="Arial" w:cs="Arial"/>
          <w:sz w:val="20"/>
          <w:szCs w:val="20"/>
        </w:rPr>
        <w:t>all of</w:t>
      </w:r>
      <w:proofErr w:type="gramEnd"/>
      <w:r w:rsidRPr="002418C3">
        <w:rPr>
          <w:rFonts w:ascii="Arial" w:hAnsi="Arial" w:cs="Arial"/>
          <w:sz w:val="20"/>
          <w:szCs w:val="20"/>
        </w:rPr>
        <w:t xml:space="preserve"> the Services, </w:t>
      </w:r>
      <w:r w:rsidR="001E008A">
        <w:rPr>
          <w:rFonts w:ascii="Arial" w:hAnsi="Arial" w:cs="Arial"/>
          <w:sz w:val="20"/>
          <w:szCs w:val="20"/>
        </w:rPr>
        <w:t>including</w:t>
      </w:r>
      <w:r w:rsidRPr="002418C3">
        <w:rPr>
          <w:rFonts w:ascii="Arial" w:hAnsi="Arial" w:cs="Arial"/>
          <w:sz w:val="20"/>
          <w:szCs w:val="20"/>
        </w:rPr>
        <w:t xml:space="preserve"> data, information and other content included on or accessible through any or all of the Services</w:t>
      </w:r>
      <w:r>
        <w:rPr>
          <w:rFonts w:ascii="Arial" w:hAnsi="Arial" w:cs="Arial"/>
          <w:sz w:val="20"/>
          <w:szCs w:val="20"/>
        </w:rPr>
        <w:t>.</w:t>
      </w:r>
    </w:p>
    <w:p w14:paraId="6D15C8C7" w14:textId="77777777" w:rsidR="00F57F54" w:rsidRPr="00E85A6B" w:rsidRDefault="00F57F54" w:rsidP="00E85A6B">
      <w:pPr>
        <w:pStyle w:val="ListParagraph"/>
        <w:ind w:left="0"/>
        <w:rPr>
          <w:rFonts w:ascii="Arial" w:hAnsi="Arial" w:cs="Arial"/>
          <w:bCs/>
          <w:color w:val="000000"/>
          <w:sz w:val="20"/>
          <w:szCs w:val="20"/>
        </w:rPr>
      </w:pPr>
    </w:p>
    <w:p w14:paraId="5FF8B908" w14:textId="5B418DFB" w:rsidR="00A97BCF" w:rsidRPr="00E85A6B" w:rsidRDefault="00A97BCF" w:rsidP="00A74A98">
      <w:pPr>
        <w:pStyle w:val="ListParagraph"/>
        <w:numPr>
          <w:ilvl w:val="0"/>
          <w:numId w:val="10"/>
        </w:numPr>
        <w:ind w:left="0" w:firstLine="0"/>
        <w:jc w:val="both"/>
        <w:rPr>
          <w:rFonts w:ascii="Arial" w:hAnsi="Arial" w:cs="Arial"/>
          <w:bCs/>
          <w:color w:val="000000"/>
          <w:sz w:val="20"/>
          <w:szCs w:val="20"/>
        </w:rPr>
      </w:pPr>
      <w:r w:rsidRPr="00E85A6B">
        <w:rPr>
          <w:rFonts w:ascii="Arial" w:hAnsi="Arial" w:cs="Arial"/>
          <w:bCs/>
          <w:color w:val="000000"/>
          <w:sz w:val="20"/>
          <w:szCs w:val="20"/>
        </w:rPr>
        <w:t>“</w:t>
      </w:r>
      <w:r w:rsidRPr="00E85A6B">
        <w:rPr>
          <w:rFonts w:ascii="Arial" w:hAnsi="Arial" w:cs="Arial"/>
          <w:b/>
          <w:color w:val="000000" w:themeColor="text1"/>
          <w:sz w:val="20"/>
          <w:szCs w:val="20"/>
        </w:rPr>
        <w:t xml:space="preserve">Tribe Dynamics </w:t>
      </w:r>
      <w:r w:rsidRPr="00E85A6B">
        <w:rPr>
          <w:rFonts w:ascii="Arial" w:hAnsi="Arial" w:cs="Arial"/>
          <w:b/>
          <w:color w:val="000000"/>
          <w:sz w:val="20"/>
          <w:szCs w:val="20"/>
        </w:rPr>
        <w:t>Account</w:t>
      </w:r>
      <w:r w:rsidRPr="00E85A6B">
        <w:rPr>
          <w:rFonts w:ascii="Arial" w:hAnsi="Arial" w:cs="Arial"/>
          <w:bCs/>
          <w:color w:val="000000"/>
          <w:sz w:val="20"/>
          <w:szCs w:val="20"/>
        </w:rPr>
        <w:t xml:space="preserve">” means the </w:t>
      </w:r>
      <w:r w:rsidRPr="00E85A6B">
        <w:rPr>
          <w:rFonts w:ascii="Arial" w:hAnsi="Arial" w:cs="Arial"/>
          <w:sz w:val="20"/>
          <w:szCs w:val="20"/>
        </w:rPr>
        <w:t xml:space="preserve">account created in </w:t>
      </w:r>
      <w:r w:rsidR="003F52C1">
        <w:rPr>
          <w:rFonts w:ascii="Arial" w:hAnsi="Arial" w:cs="Arial"/>
          <w:sz w:val="20"/>
          <w:szCs w:val="20"/>
        </w:rPr>
        <w:t>your</w:t>
      </w:r>
      <w:r w:rsidRPr="00E85A6B">
        <w:rPr>
          <w:rFonts w:ascii="Arial" w:hAnsi="Arial" w:cs="Arial"/>
          <w:sz w:val="20"/>
          <w:szCs w:val="20"/>
        </w:rPr>
        <w:t xml:space="preserve"> name for use with the </w:t>
      </w:r>
      <w:r w:rsidRPr="00E85A6B">
        <w:rPr>
          <w:rFonts w:ascii="Arial" w:hAnsi="Arial" w:cs="Arial"/>
          <w:bCs/>
          <w:sz w:val="20"/>
          <w:szCs w:val="20"/>
        </w:rPr>
        <w:t>Tribe Dynamics Platform</w:t>
      </w:r>
      <w:r w:rsidR="00835912">
        <w:rPr>
          <w:rFonts w:ascii="Arial" w:hAnsi="Arial" w:cs="Arial"/>
          <w:sz w:val="20"/>
          <w:szCs w:val="20"/>
        </w:rPr>
        <w:t>.</w:t>
      </w:r>
    </w:p>
    <w:p w14:paraId="1A97E4E4" w14:textId="77777777" w:rsidR="00A97BCF" w:rsidRPr="00E85A6B" w:rsidRDefault="00A97BCF" w:rsidP="00E85A6B">
      <w:pPr>
        <w:pStyle w:val="ListParagraph"/>
        <w:ind w:left="0"/>
        <w:rPr>
          <w:rFonts w:ascii="Arial" w:hAnsi="Arial" w:cs="Arial"/>
          <w:bCs/>
          <w:color w:val="000000"/>
          <w:sz w:val="20"/>
          <w:szCs w:val="20"/>
        </w:rPr>
      </w:pPr>
    </w:p>
    <w:p w14:paraId="4FE3CAF7" w14:textId="693598EC" w:rsidR="00A97BCF" w:rsidRPr="00E85A6B" w:rsidRDefault="00A97BCF" w:rsidP="00A74A98">
      <w:pPr>
        <w:pStyle w:val="ListParagraph"/>
        <w:numPr>
          <w:ilvl w:val="0"/>
          <w:numId w:val="10"/>
        </w:numPr>
        <w:ind w:left="0" w:firstLine="0"/>
        <w:jc w:val="both"/>
        <w:rPr>
          <w:rFonts w:ascii="Arial" w:hAnsi="Arial" w:cs="Arial"/>
          <w:bCs/>
          <w:color w:val="000000"/>
          <w:sz w:val="20"/>
          <w:szCs w:val="20"/>
        </w:rPr>
      </w:pPr>
      <w:r w:rsidRPr="00E85A6B">
        <w:rPr>
          <w:rFonts w:ascii="Arial" w:hAnsi="Arial" w:cs="Arial"/>
          <w:b/>
          <w:bCs/>
          <w:sz w:val="20"/>
          <w:szCs w:val="20"/>
        </w:rPr>
        <w:t>“Tribe Dynamics Platform</w:t>
      </w:r>
      <w:r w:rsidRPr="00E85A6B">
        <w:rPr>
          <w:rFonts w:ascii="Arial" w:hAnsi="Arial" w:cs="Arial"/>
          <w:sz w:val="20"/>
          <w:szCs w:val="20"/>
        </w:rPr>
        <w:t xml:space="preserve">” means the Tribe Dynamics </w:t>
      </w:r>
      <w:r w:rsidRPr="00E85A6B">
        <w:rPr>
          <w:rFonts w:ascii="Arial" w:hAnsi="Arial" w:cs="Arial"/>
          <w:bCs/>
          <w:sz w:val="20"/>
          <w:szCs w:val="20"/>
        </w:rPr>
        <w:t xml:space="preserve">software-as-a-service platform </w:t>
      </w:r>
      <w:r w:rsidR="00013B61">
        <w:rPr>
          <w:rFonts w:ascii="Arial" w:hAnsi="Arial" w:cs="Arial"/>
          <w:bCs/>
          <w:sz w:val="20"/>
          <w:szCs w:val="20"/>
        </w:rPr>
        <w:t xml:space="preserve">where we provide the </w:t>
      </w:r>
      <w:r w:rsidR="00013B61" w:rsidRPr="00013B61">
        <w:rPr>
          <w:rFonts w:ascii="Arial" w:hAnsi="Arial" w:cs="Arial"/>
          <w:bCs/>
          <w:sz w:val="20"/>
          <w:szCs w:val="20"/>
        </w:rPr>
        <w:t>Tribe Dynamics Services</w:t>
      </w:r>
      <w:r w:rsidR="00835912">
        <w:rPr>
          <w:rFonts w:ascii="Arial" w:hAnsi="Arial" w:cs="Arial"/>
          <w:color w:val="000000" w:themeColor="text1"/>
          <w:sz w:val="20"/>
          <w:szCs w:val="20"/>
        </w:rPr>
        <w:t>.</w:t>
      </w:r>
    </w:p>
    <w:p w14:paraId="70EE53A6" w14:textId="77777777" w:rsidR="00A97BCF" w:rsidRPr="000E32A7" w:rsidRDefault="00A97BCF" w:rsidP="00E85A6B">
      <w:pPr>
        <w:pStyle w:val="ListParagraph"/>
        <w:ind w:left="0"/>
        <w:rPr>
          <w:rFonts w:ascii="Arial" w:hAnsi="Arial" w:cs="Arial"/>
          <w:b/>
          <w:bCs/>
          <w:sz w:val="20"/>
          <w:szCs w:val="20"/>
        </w:rPr>
      </w:pPr>
    </w:p>
    <w:p w14:paraId="5401F9CE" w14:textId="47A0B3B0" w:rsidR="000B65F3" w:rsidRPr="00E85A6B" w:rsidRDefault="00A97BCF" w:rsidP="00A74A98">
      <w:pPr>
        <w:pStyle w:val="ListParagraph"/>
        <w:numPr>
          <w:ilvl w:val="0"/>
          <w:numId w:val="10"/>
        </w:numPr>
        <w:ind w:left="0" w:firstLine="0"/>
        <w:jc w:val="both"/>
        <w:rPr>
          <w:rFonts w:ascii="Arial" w:hAnsi="Arial" w:cs="Arial"/>
          <w:bCs/>
          <w:color w:val="000000"/>
          <w:sz w:val="20"/>
          <w:szCs w:val="20"/>
        </w:rPr>
      </w:pPr>
      <w:r w:rsidRPr="00AC4CC9">
        <w:rPr>
          <w:rFonts w:ascii="Arial" w:hAnsi="Arial" w:cs="Arial"/>
          <w:b/>
          <w:color w:val="000000" w:themeColor="text1"/>
          <w:sz w:val="20"/>
          <w:szCs w:val="20"/>
        </w:rPr>
        <w:t>“</w:t>
      </w:r>
      <w:r>
        <w:rPr>
          <w:rFonts w:ascii="Arial" w:hAnsi="Arial" w:cs="Arial"/>
          <w:b/>
          <w:color w:val="000000" w:themeColor="text1"/>
          <w:sz w:val="20"/>
          <w:szCs w:val="20"/>
        </w:rPr>
        <w:t>Tribe Dynamics Services</w:t>
      </w:r>
      <w:r w:rsidRPr="00AC4CC9">
        <w:rPr>
          <w:rFonts w:ascii="Arial" w:hAnsi="Arial" w:cs="Arial"/>
          <w:b/>
          <w:color w:val="000000" w:themeColor="text1"/>
          <w:sz w:val="20"/>
          <w:szCs w:val="20"/>
        </w:rPr>
        <w:t>”</w:t>
      </w:r>
      <w:r w:rsidRPr="00AC4CC9">
        <w:rPr>
          <w:rFonts w:ascii="Arial" w:hAnsi="Arial" w:cs="Arial"/>
          <w:color w:val="000000" w:themeColor="text1"/>
          <w:sz w:val="20"/>
          <w:szCs w:val="20"/>
        </w:rPr>
        <w:t xml:space="preserve"> means </w:t>
      </w:r>
      <w:r w:rsidR="005D5E53">
        <w:rPr>
          <w:rFonts w:ascii="Arial" w:hAnsi="Arial" w:cs="Arial"/>
          <w:color w:val="000000" w:themeColor="text1"/>
          <w:sz w:val="20"/>
          <w:szCs w:val="20"/>
        </w:rPr>
        <w:t>the Tribe</w:t>
      </w:r>
      <w:r w:rsidRPr="00AC4CC9">
        <w:rPr>
          <w:rFonts w:ascii="Arial" w:hAnsi="Arial" w:cs="Arial"/>
          <w:color w:val="000000" w:themeColor="text1"/>
          <w:sz w:val="20"/>
          <w:szCs w:val="20"/>
        </w:rPr>
        <w:t xml:space="preserve"> </w:t>
      </w:r>
      <w:r w:rsidR="00BF5E50">
        <w:rPr>
          <w:rFonts w:ascii="Arial" w:hAnsi="Arial" w:cs="Arial"/>
          <w:color w:val="000000" w:themeColor="text1"/>
          <w:sz w:val="20"/>
          <w:szCs w:val="20"/>
        </w:rPr>
        <w:t xml:space="preserve">Dynamics </w:t>
      </w:r>
      <w:r>
        <w:rPr>
          <w:rFonts w:ascii="Arial" w:hAnsi="Arial" w:cs="Arial"/>
          <w:bCs/>
          <w:sz w:val="20"/>
          <w:szCs w:val="20"/>
        </w:rPr>
        <w:t>social reporting and analytics</w:t>
      </w:r>
      <w:r w:rsidRPr="00AC4CC9">
        <w:rPr>
          <w:rFonts w:ascii="Arial" w:hAnsi="Arial" w:cs="Arial"/>
          <w:color w:val="000000" w:themeColor="text1"/>
          <w:sz w:val="20"/>
          <w:szCs w:val="20"/>
        </w:rPr>
        <w:t xml:space="preserve"> services</w:t>
      </w:r>
      <w:r>
        <w:rPr>
          <w:rFonts w:ascii="Arial" w:hAnsi="Arial" w:cs="Arial"/>
          <w:color w:val="000000" w:themeColor="text1"/>
          <w:sz w:val="20"/>
          <w:szCs w:val="20"/>
        </w:rPr>
        <w:t>.</w:t>
      </w:r>
    </w:p>
    <w:p w14:paraId="4E638EC3" w14:textId="77777777" w:rsidR="000B65F3" w:rsidRPr="00AC3B95" w:rsidRDefault="000B65F3" w:rsidP="002D3F2A">
      <w:pPr>
        <w:rPr>
          <w:rFonts w:ascii="Arial" w:hAnsi="Arial" w:cs="Arial"/>
          <w:sz w:val="20"/>
          <w:szCs w:val="20"/>
        </w:rPr>
      </w:pPr>
    </w:p>
    <w:p w14:paraId="241EE2BA" w14:textId="569BDA31" w:rsidR="00A97BCF" w:rsidRPr="00E01114" w:rsidRDefault="000B65F3" w:rsidP="00A74A98">
      <w:pPr>
        <w:pStyle w:val="ListParagraph"/>
        <w:numPr>
          <w:ilvl w:val="0"/>
          <w:numId w:val="10"/>
        </w:numPr>
        <w:ind w:left="0" w:firstLine="0"/>
        <w:jc w:val="both"/>
        <w:rPr>
          <w:rFonts w:ascii="Arial" w:hAnsi="Arial" w:cs="Arial"/>
          <w:bCs/>
          <w:color w:val="000000"/>
          <w:sz w:val="20"/>
          <w:szCs w:val="20"/>
        </w:rPr>
      </w:pPr>
      <w:r w:rsidRPr="00E85A6B">
        <w:rPr>
          <w:rFonts w:ascii="Arial" w:hAnsi="Arial" w:cs="Arial"/>
          <w:color w:val="000000" w:themeColor="text1"/>
          <w:sz w:val="20"/>
          <w:szCs w:val="20"/>
        </w:rPr>
        <w:t>“</w:t>
      </w:r>
      <w:r w:rsidRPr="00E85A6B">
        <w:rPr>
          <w:rFonts w:ascii="Arial" w:hAnsi="Arial" w:cs="Arial"/>
          <w:b/>
          <w:color w:val="000000" w:themeColor="text1"/>
          <w:sz w:val="20"/>
          <w:szCs w:val="20"/>
        </w:rPr>
        <w:t>User ID</w:t>
      </w:r>
      <w:r w:rsidRPr="00E85A6B">
        <w:rPr>
          <w:rFonts w:ascii="Arial" w:hAnsi="Arial" w:cs="Arial"/>
          <w:color w:val="000000" w:themeColor="text1"/>
          <w:sz w:val="20"/>
          <w:szCs w:val="20"/>
        </w:rPr>
        <w:t xml:space="preserve">” means each unique user identification name and password used for access to and use of </w:t>
      </w:r>
      <w:r w:rsidR="00BA3AF2">
        <w:rPr>
          <w:rFonts w:ascii="Arial" w:hAnsi="Arial" w:cs="Arial"/>
          <w:color w:val="000000" w:themeColor="text1"/>
          <w:sz w:val="20"/>
          <w:szCs w:val="20"/>
        </w:rPr>
        <w:t>a</w:t>
      </w:r>
      <w:r w:rsidRPr="00E85A6B">
        <w:rPr>
          <w:rFonts w:ascii="Arial" w:hAnsi="Arial" w:cs="Arial"/>
          <w:color w:val="000000" w:themeColor="text1"/>
          <w:sz w:val="20"/>
          <w:szCs w:val="20"/>
        </w:rPr>
        <w:t xml:space="preserve"> Service through your applicable </w:t>
      </w:r>
      <w:r w:rsidR="00F57F54">
        <w:rPr>
          <w:rFonts w:ascii="Arial" w:hAnsi="Arial" w:cs="Arial"/>
          <w:color w:val="000000" w:themeColor="text1"/>
          <w:sz w:val="20"/>
          <w:szCs w:val="20"/>
        </w:rPr>
        <w:t>A</w:t>
      </w:r>
      <w:r w:rsidRPr="00E85A6B">
        <w:rPr>
          <w:rFonts w:ascii="Arial" w:hAnsi="Arial" w:cs="Arial"/>
          <w:color w:val="000000" w:themeColor="text1"/>
          <w:sz w:val="20"/>
          <w:szCs w:val="20"/>
        </w:rPr>
        <w:t>ccount.</w:t>
      </w:r>
    </w:p>
    <w:p w14:paraId="60BDAED3" w14:textId="2CD06DAE" w:rsidR="00B72F66" w:rsidRPr="00AF30D3" w:rsidRDefault="00B72F66" w:rsidP="00B72F66">
      <w:pPr>
        <w:pStyle w:val="ListParagraph"/>
        <w:ind w:left="1080"/>
        <w:jc w:val="both"/>
        <w:rPr>
          <w:rFonts w:ascii="Arial" w:hAnsi="Arial" w:cs="Arial"/>
          <w:color w:val="000000" w:themeColor="text1"/>
          <w:sz w:val="20"/>
          <w:szCs w:val="20"/>
        </w:rPr>
      </w:pPr>
    </w:p>
    <w:p w14:paraId="0DA1B0A6" w14:textId="7CC0E8DA" w:rsidR="00B72F66" w:rsidRPr="00E85A6B" w:rsidRDefault="005B4A5F" w:rsidP="005B4A5F">
      <w:pPr>
        <w:pStyle w:val="ListParagraph"/>
        <w:ind w:left="0"/>
        <w:jc w:val="center"/>
        <w:rPr>
          <w:rFonts w:ascii="Arial" w:hAnsi="Arial" w:cs="Arial"/>
          <w:sz w:val="20"/>
          <w:szCs w:val="20"/>
        </w:rPr>
      </w:pPr>
      <w:r w:rsidRPr="00E85A6B">
        <w:rPr>
          <w:rFonts w:ascii="Arial" w:hAnsi="Arial" w:cs="Arial"/>
          <w:sz w:val="20"/>
          <w:szCs w:val="20"/>
        </w:rPr>
        <w:t xml:space="preserve">[End of </w:t>
      </w:r>
      <w:r w:rsidR="00336B8B">
        <w:rPr>
          <w:rFonts w:ascii="Arial" w:hAnsi="Arial" w:cs="Arial"/>
          <w:sz w:val="20"/>
          <w:szCs w:val="20"/>
        </w:rPr>
        <w:t>Appendix</w:t>
      </w:r>
      <w:r w:rsidRPr="00E85A6B">
        <w:rPr>
          <w:rFonts w:ascii="Arial" w:hAnsi="Arial" w:cs="Arial"/>
          <w:sz w:val="20"/>
          <w:szCs w:val="20"/>
        </w:rPr>
        <w:t xml:space="preserve"> A]</w:t>
      </w:r>
    </w:p>
    <w:sectPr w:rsidR="00B72F66" w:rsidRPr="00E85A6B" w:rsidSect="00AC3B95">
      <w:footerReference w:type="even" r:id="rId10"/>
      <w:headerReference w:type="first" r:id="rId11"/>
      <w:pgSz w:w="12240" w:h="15840"/>
      <w:pgMar w:top="864"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528A" w14:textId="77777777" w:rsidR="00F451F9" w:rsidRDefault="00F451F9" w:rsidP="00CE755F">
      <w:r>
        <w:separator/>
      </w:r>
    </w:p>
  </w:endnote>
  <w:endnote w:type="continuationSeparator" w:id="0">
    <w:p w14:paraId="68620D85" w14:textId="77777777" w:rsidR="00F451F9" w:rsidRDefault="00F451F9" w:rsidP="00CE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9A86" w14:textId="77777777" w:rsidR="00FD3B76" w:rsidRDefault="00FD3B76" w:rsidP="00052E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AEB9B" w14:textId="77777777" w:rsidR="00FD3B76" w:rsidRDefault="00FD3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8E5A" w14:textId="77777777" w:rsidR="00F451F9" w:rsidRDefault="00F451F9" w:rsidP="00CE755F">
      <w:r>
        <w:separator/>
      </w:r>
    </w:p>
  </w:footnote>
  <w:footnote w:type="continuationSeparator" w:id="0">
    <w:p w14:paraId="0B11F068" w14:textId="77777777" w:rsidR="00F451F9" w:rsidRDefault="00F451F9" w:rsidP="00CE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2A4A" w14:textId="77777777" w:rsidR="00FD3B76" w:rsidRDefault="00FD3B76" w:rsidP="00CE7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4DE"/>
    <w:multiLevelType w:val="hybridMultilevel"/>
    <w:tmpl w:val="0088B5C6"/>
    <w:lvl w:ilvl="0" w:tplc="E41A613A">
      <w:start w:val="1"/>
      <w:numFmt w:val="decimal"/>
      <w:lvlText w:val="%1."/>
      <w:lvlJc w:val="left"/>
      <w:pPr>
        <w:tabs>
          <w:tab w:val="num" w:pos="720"/>
        </w:tabs>
        <w:ind w:left="0" w:firstLine="0"/>
      </w:pPr>
      <w:rPr>
        <w:rFonts w:ascii="Arial Bold" w:hAnsi="Arial Bold" w:hint="default"/>
        <w:b/>
        <w:i w:val="0"/>
        <w:color w:val="000000" w:themeColor="text1"/>
        <w:sz w:val="20"/>
      </w:rPr>
    </w:lvl>
    <w:lvl w:ilvl="1" w:tplc="7898C0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914FA"/>
    <w:multiLevelType w:val="hybridMultilevel"/>
    <w:tmpl w:val="C5BAFA1C"/>
    <w:lvl w:ilvl="0" w:tplc="CCDCA73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6374A36"/>
    <w:multiLevelType w:val="hybridMultilevel"/>
    <w:tmpl w:val="E3C0CA0A"/>
    <w:lvl w:ilvl="0" w:tplc="E41A613A">
      <w:start w:val="1"/>
      <w:numFmt w:val="decimal"/>
      <w:lvlText w:val="%1."/>
      <w:lvlJc w:val="left"/>
      <w:pPr>
        <w:tabs>
          <w:tab w:val="num" w:pos="720"/>
        </w:tabs>
        <w:ind w:left="0" w:firstLine="0"/>
      </w:pPr>
      <w:rPr>
        <w:rFonts w:ascii="Arial Bold" w:hAnsi="Arial Bold" w:hint="default"/>
        <w:b/>
        <w:i w:val="0"/>
        <w:color w:val="000000" w:themeColor="text1"/>
        <w:sz w:val="20"/>
      </w:rPr>
    </w:lvl>
    <w:lvl w:ilvl="1" w:tplc="7898C0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12B4"/>
    <w:multiLevelType w:val="hybridMultilevel"/>
    <w:tmpl w:val="6194D3A6"/>
    <w:lvl w:ilvl="0" w:tplc="9A54FF4E">
      <w:start w:val="1"/>
      <w:numFmt w:val="lowerLetter"/>
      <w:lvlText w:val="%1."/>
      <w:lvlJc w:val="left"/>
      <w:pPr>
        <w:ind w:left="432" w:firstLine="288"/>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F6CD6"/>
    <w:multiLevelType w:val="hybridMultilevel"/>
    <w:tmpl w:val="04AC92BE"/>
    <w:lvl w:ilvl="0" w:tplc="104EDB3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45D91"/>
    <w:multiLevelType w:val="hybridMultilevel"/>
    <w:tmpl w:val="E3C0CA0A"/>
    <w:lvl w:ilvl="0" w:tplc="E41A613A">
      <w:start w:val="1"/>
      <w:numFmt w:val="decimal"/>
      <w:lvlText w:val="%1."/>
      <w:lvlJc w:val="left"/>
      <w:pPr>
        <w:tabs>
          <w:tab w:val="num" w:pos="720"/>
        </w:tabs>
        <w:ind w:left="0" w:firstLine="0"/>
      </w:pPr>
      <w:rPr>
        <w:rFonts w:ascii="Arial Bold" w:hAnsi="Arial Bold" w:hint="default"/>
        <w:b/>
        <w:i w:val="0"/>
        <w:color w:val="000000" w:themeColor="text1"/>
        <w:sz w:val="20"/>
      </w:rPr>
    </w:lvl>
    <w:lvl w:ilvl="1" w:tplc="7898C0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C2F05"/>
    <w:multiLevelType w:val="hybridMultilevel"/>
    <w:tmpl w:val="D4CADE0E"/>
    <w:lvl w:ilvl="0" w:tplc="5CC089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31669"/>
    <w:multiLevelType w:val="multilevel"/>
    <w:tmpl w:val="DB26F53C"/>
    <w:styleLink w:val="CurrentList2"/>
    <w:lvl w:ilvl="0">
      <w:start w:val="1"/>
      <w:numFmt w:val="decimal"/>
      <w:lvlText w:val="%1."/>
      <w:lvlJc w:val="left"/>
      <w:pPr>
        <w:tabs>
          <w:tab w:val="num" w:pos="720"/>
        </w:tabs>
        <w:ind w:left="0" w:firstLine="0"/>
      </w:pPr>
      <w:rPr>
        <w:rFonts w:ascii="Arial Bold" w:hAnsi="Arial Bold" w:hint="default"/>
        <w:b/>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C81AAE"/>
    <w:multiLevelType w:val="hybridMultilevel"/>
    <w:tmpl w:val="0088B5C6"/>
    <w:lvl w:ilvl="0" w:tplc="E41A613A">
      <w:start w:val="1"/>
      <w:numFmt w:val="decimal"/>
      <w:lvlText w:val="%1."/>
      <w:lvlJc w:val="left"/>
      <w:pPr>
        <w:tabs>
          <w:tab w:val="num" w:pos="720"/>
        </w:tabs>
        <w:ind w:left="0" w:firstLine="0"/>
      </w:pPr>
      <w:rPr>
        <w:rFonts w:ascii="Arial Bold" w:hAnsi="Arial Bold" w:hint="default"/>
        <w:b/>
        <w:i w:val="0"/>
        <w:color w:val="000000" w:themeColor="text1"/>
        <w:sz w:val="20"/>
      </w:rPr>
    </w:lvl>
    <w:lvl w:ilvl="1" w:tplc="7898C0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A31F4"/>
    <w:multiLevelType w:val="multilevel"/>
    <w:tmpl w:val="9FB0BFFA"/>
    <w:styleLink w:val="CurrentList3"/>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15D7EEC"/>
    <w:multiLevelType w:val="multilevel"/>
    <w:tmpl w:val="E3C0CA0A"/>
    <w:styleLink w:val="CurrentList1"/>
    <w:lvl w:ilvl="0">
      <w:start w:val="1"/>
      <w:numFmt w:val="decimal"/>
      <w:lvlText w:val="%1."/>
      <w:lvlJc w:val="left"/>
      <w:pPr>
        <w:tabs>
          <w:tab w:val="num" w:pos="720"/>
        </w:tabs>
        <w:ind w:left="0" w:firstLine="0"/>
      </w:pPr>
      <w:rPr>
        <w:rFonts w:ascii="Arial Bold" w:hAnsi="Arial Bold" w:hint="default"/>
        <w:b/>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E76457"/>
    <w:multiLevelType w:val="hybridMultilevel"/>
    <w:tmpl w:val="182A7780"/>
    <w:lvl w:ilvl="0" w:tplc="0409000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FF52133"/>
    <w:multiLevelType w:val="hybridMultilevel"/>
    <w:tmpl w:val="588C873A"/>
    <w:lvl w:ilvl="0" w:tplc="D7C65B0A">
      <w:start w:val="1"/>
      <w:numFmt w:val="decimal"/>
      <w:lvlText w:val="%1."/>
      <w:lvlJc w:val="left"/>
      <w:pPr>
        <w:tabs>
          <w:tab w:val="num" w:pos="1080"/>
        </w:tabs>
        <w:ind w:left="1080" w:hanging="360"/>
      </w:pPr>
      <w:rPr>
        <w:rFonts w:hint="default"/>
        <w:b/>
        <w:i w:val="0"/>
      </w:rPr>
    </w:lvl>
    <w:lvl w:ilvl="1" w:tplc="2CB2F59A">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70200FB0">
      <w:start w:val="1"/>
      <w:numFmt w:val="decimal"/>
      <w:lvlText w:val="%7."/>
      <w:lvlJc w:val="left"/>
      <w:pPr>
        <w:tabs>
          <w:tab w:val="num" w:pos="5040"/>
        </w:tabs>
        <w:ind w:left="5040" w:hanging="360"/>
      </w:pPr>
      <w:rPr>
        <w:rFonts w:hint="default"/>
        <w:b/>
        <w:i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5"/>
  </w:num>
  <w:num w:numId="5">
    <w:abstractNumId w:val="10"/>
  </w:num>
  <w:num w:numId="6">
    <w:abstractNumId w:val="7"/>
  </w:num>
  <w:num w:numId="7">
    <w:abstractNumId w:val="0"/>
  </w:num>
  <w:num w:numId="8">
    <w:abstractNumId w:val="2"/>
  </w:num>
  <w:num w:numId="9">
    <w:abstractNumId w:val="6"/>
  </w:num>
  <w:num w:numId="10">
    <w:abstractNumId w:val="11"/>
  </w:num>
  <w:num w:numId="11">
    <w:abstractNumId w:val="9"/>
  </w:num>
  <w:num w:numId="12">
    <w:abstractNumId w:val="4"/>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65"/>
    <w:rsid w:val="00000094"/>
    <w:rsid w:val="00013B61"/>
    <w:rsid w:val="00015144"/>
    <w:rsid w:val="000154F0"/>
    <w:rsid w:val="00020A5D"/>
    <w:rsid w:val="000214B6"/>
    <w:rsid w:val="0002443F"/>
    <w:rsid w:val="0002460E"/>
    <w:rsid w:val="0002717D"/>
    <w:rsid w:val="000308E6"/>
    <w:rsid w:val="00030D9D"/>
    <w:rsid w:val="00034E06"/>
    <w:rsid w:val="00034E1E"/>
    <w:rsid w:val="000427E7"/>
    <w:rsid w:val="00045630"/>
    <w:rsid w:val="000459D1"/>
    <w:rsid w:val="0004728A"/>
    <w:rsid w:val="00047FB4"/>
    <w:rsid w:val="0005100E"/>
    <w:rsid w:val="000512AA"/>
    <w:rsid w:val="00052EB9"/>
    <w:rsid w:val="000533DD"/>
    <w:rsid w:val="00053F81"/>
    <w:rsid w:val="00054791"/>
    <w:rsid w:val="00054D3D"/>
    <w:rsid w:val="00055AC1"/>
    <w:rsid w:val="00055C95"/>
    <w:rsid w:val="0006251B"/>
    <w:rsid w:val="000625FA"/>
    <w:rsid w:val="00062C6C"/>
    <w:rsid w:val="00065FD2"/>
    <w:rsid w:val="000668D5"/>
    <w:rsid w:val="00067C62"/>
    <w:rsid w:val="00070A41"/>
    <w:rsid w:val="00070F2E"/>
    <w:rsid w:val="000731E0"/>
    <w:rsid w:val="00073FEB"/>
    <w:rsid w:val="000744DF"/>
    <w:rsid w:val="00076112"/>
    <w:rsid w:val="00076CEA"/>
    <w:rsid w:val="00077656"/>
    <w:rsid w:val="00081ACC"/>
    <w:rsid w:val="00081CCC"/>
    <w:rsid w:val="00082095"/>
    <w:rsid w:val="00082898"/>
    <w:rsid w:val="00087834"/>
    <w:rsid w:val="0009518B"/>
    <w:rsid w:val="00095B25"/>
    <w:rsid w:val="000A1233"/>
    <w:rsid w:val="000A1A97"/>
    <w:rsid w:val="000A23A8"/>
    <w:rsid w:val="000A78D9"/>
    <w:rsid w:val="000B120A"/>
    <w:rsid w:val="000B1C7E"/>
    <w:rsid w:val="000B1F3F"/>
    <w:rsid w:val="000B3958"/>
    <w:rsid w:val="000B4550"/>
    <w:rsid w:val="000B65F3"/>
    <w:rsid w:val="000B6CAF"/>
    <w:rsid w:val="000B749B"/>
    <w:rsid w:val="000C0D11"/>
    <w:rsid w:val="000C2FFE"/>
    <w:rsid w:val="000C34EF"/>
    <w:rsid w:val="000C3EFB"/>
    <w:rsid w:val="000C45DD"/>
    <w:rsid w:val="000C488B"/>
    <w:rsid w:val="000C5826"/>
    <w:rsid w:val="000C5E15"/>
    <w:rsid w:val="000C6505"/>
    <w:rsid w:val="000D11F9"/>
    <w:rsid w:val="000D3B70"/>
    <w:rsid w:val="000D5F84"/>
    <w:rsid w:val="000D6765"/>
    <w:rsid w:val="000E32A7"/>
    <w:rsid w:val="000E4A3F"/>
    <w:rsid w:val="000F17D9"/>
    <w:rsid w:val="000F4A74"/>
    <w:rsid w:val="000F66B3"/>
    <w:rsid w:val="000F744A"/>
    <w:rsid w:val="00100171"/>
    <w:rsid w:val="00100DA4"/>
    <w:rsid w:val="00100ED3"/>
    <w:rsid w:val="00101AAC"/>
    <w:rsid w:val="0010208C"/>
    <w:rsid w:val="001020FD"/>
    <w:rsid w:val="00102596"/>
    <w:rsid w:val="00103426"/>
    <w:rsid w:val="00104D71"/>
    <w:rsid w:val="00104E1D"/>
    <w:rsid w:val="00105CAD"/>
    <w:rsid w:val="0010783C"/>
    <w:rsid w:val="001131FD"/>
    <w:rsid w:val="0011336D"/>
    <w:rsid w:val="0011532B"/>
    <w:rsid w:val="00116EB7"/>
    <w:rsid w:val="00121A4F"/>
    <w:rsid w:val="001221C3"/>
    <w:rsid w:val="00122A33"/>
    <w:rsid w:val="00124546"/>
    <w:rsid w:val="00127598"/>
    <w:rsid w:val="00127C86"/>
    <w:rsid w:val="00130E88"/>
    <w:rsid w:val="001326D2"/>
    <w:rsid w:val="00132A48"/>
    <w:rsid w:val="0013330D"/>
    <w:rsid w:val="00134E28"/>
    <w:rsid w:val="00135888"/>
    <w:rsid w:val="00135F9B"/>
    <w:rsid w:val="00141F04"/>
    <w:rsid w:val="00142726"/>
    <w:rsid w:val="001430FC"/>
    <w:rsid w:val="00143E3B"/>
    <w:rsid w:val="0014526A"/>
    <w:rsid w:val="00146242"/>
    <w:rsid w:val="00146CFB"/>
    <w:rsid w:val="00150931"/>
    <w:rsid w:val="0015184F"/>
    <w:rsid w:val="00154DBD"/>
    <w:rsid w:val="00155808"/>
    <w:rsid w:val="00155C95"/>
    <w:rsid w:val="0015753A"/>
    <w:rsid w:val="00160C9D"/>
    <w:rsid w:val="001612C0"/>
    <w:rsid w:val="00162221"/>
    <w:rsid w:val="00163203"/>
    <w:rsid w:val="00163358"/>
    <w:rsid w:val="00164039"/>
    <w:rsid w:val="00165C78"/>
    <w:rsid w:val="00166BBF"/>
    <w:rsid w:val="00167A4C"/>
    <w:rsid w:val="00172374"/>
    <w:rsid w:val="0017600E"/>
    <w:rsid w:val="00176D3A"/>
    <w:rsid w:val="001804CF"/>
    <w:rsid w:val="00183876"/>
    <w:rsid w:val="0018459E"/>
    <w:rsid w:val="00190F50"/>
    <w:rsid w:val="00194855"/>
    <w:rsid w:val="00194A1A"/>
    <w:rsid w:val="0019504C"/>
    <w:rsid w:val="00196205"/>
    <w:rsid w:val="00197C46"/>
    <w:rsid w:val="001A1C76"/>
    <w:rsid w:val="001A2FB1"/>
    <w:rsid w:val="001A3193"/>
    <w:rsid w:val="001B03E7"/>
    <w:rsid w:val="001B1162"/>
    <w:rsid w:val="001B2D91"/>
    <w:rsid w:val="001B4722"/>
    <w:rsid w:val="001B4C0F"/>
    <w:rsid w:val="001B5663"/>
    <w:rsid w:val="001B6D8C"/>
    <w:rsid w:val="001B7FC4"/>
    <w:rsid w:val="001C1759"/>
    <w:rsid w:val="001C2422"/>
    <w:rsid w:val="001C5267"/>
    <w:rsid w:val="001C5322"/>
    <w:rsid w:val="001C6C9E"/>
    <w:rsid w:val="001D1C5D"/>
    <w:rsid w:val="001D2CA1"/>
    <w:rsid w:val="001D39AC"/>
    <w:rsid w:val="001D57D8"/>
    <w:rsid w:val="001D7047"/>
    <w:rsid w:val="001E008A"/>
    <w:rsid w:val="001E05E3"/>
    <w:rsid w:val="001E2FF3"/>
    <w:rsid w:val="001E385A"/>
    <w:rsid w:val="001E41F9"/>
    <w:rsid w:val="001E42E6"/>
    <w:rsid w:val="001E77B2"/>
    <w:rsid w:val="001F0B27"/>
    <w:rsid w:val="001F5332"/>
    <w:rsid w:val="001F555E"/>
    <w:rsid w:val="001F5A4C"/>
    <w:rsid w:val="00200DAD"/>
    <w:rsid w:val="00201B74"/>
    <w:rsid w:val="00204E86"/>
    <w:rsid w:val="002108EF"/>
    <w:rsid w:val="00212F09"/>
    <w:rsid w:val="00215DFC"/>
    <w:rsid w:val="00216345"/>
    <w:rsid w:val="00220F8E"/>
    <w:rsid w:val="002323CD"/>
    <w:rsid w:val="002346C7"/>
    <w:rsid w:val="0023655B"/>
    <w:rsid w:val="00236D01"/>
    <w:rsid w:val="002430C9"/>
    <w:rsid w:val="0024461A"/>
    <w:rsid w:val="00245DF1"/>
    <w:rsid w:val="00247A30"/>
    <w:rsid w:val="00247A6A"/>
    <w:rsid w:val="0025237E"/>
    <w:rsid w:val="00252F30"/>
    <w:rsid w:val="00253A2D"/>
    <w:rsid w:val="00255916"/>
    <w:rsid w:val="00257C40"/>
    <w:rsid w:val="00257D76"/>
    <w:rsid w:val="00261712"/>
    <w:rsid w:val="00261754"/>
    <w:rsid w:val="0026179F"/>
    <w:rsid w:val="00262B0B"/>
    <w:rsid w:val="002631F6"/>
    <w:rsid w:val="00263D45"/>
    <w:rsid w:val="00265CA1"/>
    <w:rsid w:val="00265E98"/>
    <w:rsid w:val="00267271"/>
    <w:rsid w:val="002700B1"/>
    <w:rsid w:val="00270D90"/>
    <w:rsid w:val="00271239"/>
    <w:rsid w:val="002717BE"/>
    <w:rsid w:val="00271B15"/>
    <w:rsid w:val="0027272D"/>
    <w:rsid w:val="002734B8"/>
    <w:rsid w:val="00275A00"/>
    <w:rsid w:val="00277AFF"/>
    <w:rsid w:val="00277E32"/>
    <w:rsid w:val="00280981"/>
    <w:rsid w:val="0028454F"/>
    <w:rsid w:val="00290420"/>
    <w:rsid w:val="0029284A"/>
    <w:rsid w:val="002933EF"/>
    <w:rsid w:val="002942BA"/>
    <w:rsid w:val="00295609"/>
    <w:rsid w:val="0029656F"/>
    <w:rsid w:val="00296730"/>
    <w:rsid w:val="00297D50"/>
    <w:rsid w:val="00297D58"/>
    <w:rsid w:val="002A0854"/>
    <w:rsid w:val="002A1994"/>
    <w:rsid w:val="002A30E0"/>
    <w:rsid w:val="002A349E"/>
    <w:rsid w:val="002A558E"/>
    <w:rsid w:val="002A6052"/>
    <w:rsid w:val="002A6D53"/>
    <w:rsid w:val="002A716E"/>
    <w:rsid w:val="002B7625"/>
    <w:rsid w:val="002C231C"/>
    <w:rsid w:val="002C24E1"/>
    <w:rsid w:val="002C2A72"/>
    <w:rsid w:val="002C2E7E"/>
    <w:rsid w:val="002C431E"/>
    <w:rsid w:val="002C4971"/>
    <w:rsid w:val="002C74CE"/>
    <w:rsid w:val="002C7506"/>
    <w:rsid w:val="002D0AB5"/>
    <w:rsid w:val="002D28A2"/>
    <w:rsid w:val="002D3F2A"/>
    <w:rsid w:val="002D5ECD"/>
    <w:rsid w:val="002D6B82"/>
    <w:rsid w:val="002D7921"/>
    <w:rsid w:val="002E09D5"/>
    <w:rsid w:val="002E100A"/>
    <w:rsid w:val="002E26BF"/>
    <w:rsid w:val="002E2B96"/>
    <w:rsid w:val="002E3D00"/>
    <w:rsid w:val="002E3FF9"/>
    <w:rsid w:val="002E4C10"/>
    <w:rsid w:val="002E5C3E"/>
    <w:rsid w:val="002E5D0F"/>
    <w:rsid w:val="002E7B07"/>
    <w:rsid w:val="002F2AE6"/>
    <w:rsid w:val="002F37B0"/>
    <w:rsid w:val="002F4231"/>
    <w:rsid w:val="002F4F57"/>
    <w:rsid w:val="002F6AC3"/>
    <w:rsid w:val="002F728B"/>
    <w:rsid w:val="002F77B0"/>
    <w:rsid w:val="002F7CD6"/>
    <w:rsid w:val="00300065"/>
    <w:rsid w:val="003040F6"/>
    <w:rsid w:val="003054AF"/>
    <w:rsid w:val="0030552D"/>
    <w:rsid w:val="00306ABB"/>
    <w:rsid w:val="00310146"/>
    <w:rsid w:val="003101C7"/>
    <w:rsid w:val="00310FC1"/>
    <w:rsid w:val="003116F5"/>
    <w:rsid w:val="00311AA7"/>
    <w:rsid w:val="00311BB0"/>
    <w:rsid w:val="00313659"/>
    <w:rsid w:val="003137C5"/>
    <w:rsid w:val="00324854"/>
    <w:rsid w:val="00331125"/>
    <w:rsid w:val="0033121A"/>
    <w:rsid w:val="003317B4"/>
    <w:rsid w:val="00332098"/>
    <w:rsid w:val="00333D1E"/>
    <w:rsid w:val="00334848"/>
    <w:rsid w:val="00335129"/>
    <w:rsid w:val="003352F4"/>
    <w:rsid w:val="00335A4C"/>
    <w:rsid w:val="0033670A"/>
    <w:rsid w:val="00336B8B"/>
    <w:rsid w:val="003408C5"/>
    <w:rsid w:val="003417FA"/>
    <w:rsid w:val="00341ECD"/>
    <w:rsid w:val="00342104"/>
    <w:rsid w:val="00344D79"/>
    <w:rsid w:val="00345635"/>
    <w:rsid w:val="00346437"/>
    <w:rsid w:val="00351CCB"/>
    <w:rsid w:val="00353908"/>
    <w:rsid w:val="00357331"/>
    <w:rsid w:val="003600B4"/>
    <w:rsid w:val="00360F94"/>
    <w:rsid w:val="00361935"/>
    <w:rsid w:val="00365A23"/>
    <w:rsid w:val="00366D63"/>
    <w:rsid w:val="00371862"/>
    <w:rsid w:val="003756E1"/>
    <w:rsid w:val="00376F69"/>
    <w:rsid w:val="00377B43"/>
    <w:rsid w:val="00377C16"/>
    <w:rsid w:val="00380976"/>
    <w:rsid w:val="00383D24"/>
    <w:rsid w:val="003842E9"/>
    <w:rsid w:val="00384A85"/>
    <w:rsid w:val="003855E1"/>
    <w:rsid w:val="003857EB"/>
    <w:rsid w:val="003879A2"/>
    <w:rsid w:val="00392B11"/>
    <w:rsid w:val="00393F47"/>
    <w:rsid w:val="00394B89"/>
    <w:rsid w:val="00394E9A"/>
    <w:rsid w:val="00395B69"/>
    <w:rsid w:val="0039612D"/>
    <w:rsid w:val="00396A56"/>
    <w:rsid w:val="00397C47"/>
    <w:rsid w:val="003A1109"/>
    <w:rsid w:val="003A19C3"/>
    <w:rsid w:val="003A37C8"/>
    <w:rsid w:val="003A43D1"/>
    <w:rsid w:val="003A4EDB"/>
    <w:rsid w:val="003A554B"/>
    <w:rsid w:val="003B65EC"/>
    <w:rsid w:val="003B6F85"/>
    <w:rsid w:val="003B7A75"/>
    <w:rsid w:val="003C05FB"/>
    <w:rsid w:val="003C0EA2"/>
    <w:rsid w:val="003C3174"/>
    <w:rsid w:val="003C445E"/>
    <w:rsid w:val="003C57EB"/>
    <w:rsid w:val="003C62CB"/>
    <w:rsid w:val="003C6E1F"/>
    <w:rsid w:val="003D0735"/>
    <w:rsid w:val="003D119D"/>
    <w:rsid w:val="003D15F9"/>
    <w:rsid w:val="003D3871"/>
    <w:rsid w:val="003D418F"/>
    <w:rsid w:val="003E053B"/>
    <w:rsid w:val="003E278F"/>
    <w:rsid w:val="003E2CAB"/>
    <w:rsid w:val="003E4C71"/>
    <w:rsid w:val="003F0969"/>
    <w:rsid w:val="003F2B10"/>
    <w:rsid w:val="003F4D1D"/>
    <w:rsid w:val="003F52C1"/>
    <w:rsid w:val="003F7973"/>
    <w:rsid w:val="0040192E"/>
    <w:rsid w:val="00403D13"/>
    <w:rsid w:val="00406B90"/>
    <w:rsid w:val="0041198E"/>
    <w:rsid w:val="00411FEE"/>
    <w:rsid w:val="0041279F"/>
    <w:rsid w:val="0041287F"/>
    <w:rsid w:val="004128A9"/>
    <w:rsid w:val="00414E5F"/>
    <w:rsid w:val="00415C86"/>
    <w:rsid w:val="004166D7"/>
    <w:rsid w:val="00416ED5"/>
    <w:rsid w:val="00420125"/>
    <w:rsid w:val="00420128"/>
    <w:rsid w:val="004201E1"/>
    <w:rsid w:val="004217AC"/>
    <w:rsid w:val="0042209E"/>
    <w:rsid w:val="00423F5D"/>
    <w:rsid w:val="00425287"/>
    <w:rsid w:val="0042563B"/>
    <w:rsid w:val="00426D14"/>
    <w:rsid w:val="00426EE4"/>
    <w:rsid w:val="00431140"/>
    <w:rsid w:val="004314E0"/>
    <w:rsid w:val="0043267F"/>
    <w:rsid w:val="00435463"/>
    <w:rsid w:val="00436218"/>
    <w:rsid w:val="00436C5C"/>
    <w:rsid w:val="004379D7"/>
    <w:rsid w:val="00440D9F"/>
    <w:rsid w:val="00440DD3"/>
    <w:rsid w:val="004415FE"/>
    <w:rsid w:val="0044161B"/>
    <w:rsid w:val="00441A8A"/>
    <w:rsid w:val="00443477"/>
    <w:rsid w:val="00446E7B"/>
    <w:rsid w:val="00450D1A"/>
    <w:rsid w:val="00451F01"/>
    <w:rsid w:val="00453461"/>
    <w:rsid w:val="00453BF4"/>
    <w:rsid w:val="0045486C"/>
    <w:rsid w:val="00455547"/>
    <w:rsid w:val="0045657B"/>
    <w:rsid w:val="00457CDB"/>
    <w:rsid w:val="00460A0D"/>
    <w:rsid w:val="004624B4"/>
    <w:rsid w:val="00464CFE"/>
    <w:rsid w:val="004650E0"/>
    <w:rsid w:val="00466067"/>
    <w:rsid w:val="00470BC9"/>
    <w:rsid w:val="00471A31"/>
    <w:rsid w:val="00471CF0"/>
    <w:rsid w:val="00476F86"/>
    <w:rsid w:val="0047727A"/>
    <w:rsid w:val="0048639F"/>
    <w:rsid w:val="00486735"/>
    <w:rsid w:val="00486E90"/>
    <w:rsid w:val="00491B86"/>
    <w:rsid w:val="004938B7"/>
    <w:rsid w:val="00495383"/>
    <w:rsid w:val="004971A1"/>
    <w:rsid w:val="00497452"/>
    <w:rsid w:val="00497CA8"/>
    <w:rsid w:val="004A17F0"/>
    <w:rsid w:val="004A504A"/>
    <w:rsid w:val="004A6C73"/>
    <w:rsid w:val="004B5117"/>
    <w:rsid w:val="004B6864"/>
    <w:rsid w:val="004C001D"/>
    <w:rsid w:val="004C012D"/>
    <w:rsid w:val="004C21A9"/>
    <w:rsid w:val="004C3F9E"/>
    <w:rsid w:val="004D0994"/>
    <w:rsid w:val="004D1E67"/>
    <w:rsid w:val="004D29BC"/>
    <w:rsid w:val="004D3E70"/>
    <w:rsid w:val="004D49B3"/>
    <w:rsid w:val="004D592F"/>
    <w:rsid w:val="004D5F11"/>
    <w:rsid w:val="004D779D"/>
    <w:rsid w:val="004E03E5"/>
    <w:rsid w:val="004E0658"/>
    <w:rsid w:val="004E0F39"/>
    <w:rsid w:val="004E39C0"/>
    <w:rsid w:val="004E617A"/>
    <w:rsid w:val="004E65BC"/>
    <w:rsid w:val="004F01B9"/>
    <w:rsid w:val="004F1EC7"/>
    <w:rsid w:val="004F2D55"/>
    <w:rsid w:val="004F391C"/>
    <w:rsid w:val="004F6E67"/>
    <w:rsid w:val="004F7656"/>
    <w:rsid w:val="0050060A"/>
    <w:rsid w:val="00500CE7"/>
    <w:rsid w:val="00501E73"/>
    <w:rsid w:val="00502541"/>
    <w:rsid w:val="0050773F"/>
    <w:rsid w:val="00507E44"/>
    <w:rsid w:val="00507F9C"/>
    <w:rsid w:val="00510169"/>
    <w:rsid w:val="005101F3"/>
    <w:rsid w:val="00513606"/>
    <w:rsid w:val="0051639F"/>
    <w:rsid w:val="00522ABF"/>
    <w:rsid w:val="005243B1"/>
    <w:rsid w:val="0052604E"/>
    <w:rsid w:val="00530150"/>
    <w:rsid w:val="00530E3F"/>
    <w:rsid w:val="00531972"/>
    <w:rsid w:val="00532B12"/>
    <w:rsid w:val="00532DFF"/>
    <w:rsid w:val="0053481E"/>
    <w:rsid w:val="00534894"/>
    <w:rsid w:val="00536858"/>
    <w:rsid w:val="005372E7"/>
    <w:rsid w:val="00537DDD"/>
    <w:rsid w:val="00537FB9"/>
    <w:rsid w:val="005415B9"/>
    <w:rsid w:val="005422E0"/>
    <w:rsid w:val="00542644"/>
    <w:rsid w:val="005461B6"/>
    <w:rsid w:val="0055006F"/>
    <w:rsid w:val="005508DF"/>
    <w:rsid w:val="0055124F"/>
    <w:rsid w:val="00551DD2"/>
    <w:rsid w:val="005531B4"/>
    <w:rsid w:val="005538BA"/>
    <w:rsid w:val="00553A35"/>
    <w:rsid w:val="0055609B"/>
    <w:rsid w:val="0055706E"/>
    <w:rsid w:val="005602BB"/>
    <w:rsid w:val="00560A99"/>
    <w:rsid w:val="00560CA3"/>
    <w:rsid w:val="00561902"/>
    <w:rsid w:val="0056240B"/>
    <w:rsid w:val="0056316F"/>
    <w:rsid w:val="00564684"/>
    <w:rsid w:val="005660F3"/>
    <w:rsid w:val="005666AA"/>
    <w:rsid w:val="005707F3"/>
    <w:rsid w:val="00571916"/>
    <w:rsid w:val="00572005"/>
    <w:rsid w:val="00574807"/>
    <w:rsid w:val="005750D8"/>
    <w:rsid w:val="005753FD"/>
    <w:rsid w:val="005765AD"/>
    <w:rsid w:val="00576602"/>
    <w:rsid w:val="00582968"/>
    <w:rsid w:val="005912F5"/>
    <w:rsid w:val="0059250F"/>
    <w:rsid w:val="00595D76"/>
    <w:rsid w:val="005973CB"/>
    <w:rsid w:val="00597F55"/>
    <w:rsid w:val="005A3176"/>
    <w:rsid w:val="005A4680"/>
    <w:rsid w:val="005A5339"/>
    <w:rsid w:val="005A55C3"/>
    <w:rsid w:val="005A68E9"/>
    <w:rsid w:val="005A77C0"/>
    <w:rsid w:val="005B00A0"/>
    <w:rsid w:val="005B0A08"/>
    <w:rsid w:val="005B4A5F"/>
    <w:rsid w:val="005B4F74"/>
    <w:rsid w:val="005B55C1"/>
    <w:rsid w:val="005B7B26"/>
    <w:rsid w:val="005C09FE"/>
    <w:rsid w:val="005C39FA"/>
    <w:rsid w:val="005C3D3E"/>
    <w:rsid w:val="005C554E"/>
    <w:rsid w:val="005C6056"/>
    <w:rsid w:val="005D18D8"/>
    <w:rsid w:val="005D4241"/>
    <w:rsid w:val="005D5E53"/>
    <w:rsid w:val="005E0B76"/>
    <w:rsid w:val="005E13A0"/>
    <w:rsid w:val="005E207B"/>
    <w:rsid w:val="005E23E1"/>
    <w:rsid w:val="005E2AB0"/>
    <w:rsid w:val="005E47D7"/>
    <w:rsid w:val="005E56B4"/>
    <w:rsid w:val="005F0853"/>
    <w:rsid w:val="005F0D60"/>
    <w:rsid w:val="005F39F0"/>
    <w:rsid w:val="005F51D7"/>
    <w:rsid w:val="005F672F"/>
    <w:rsid w:val="005F780C"/>
    <w:rsid w:val="00604706"/>
    <w:rsid w:val="0060503D"/>
    <w:rsid w:val="0060519B"/>
    <w:rsid w:val="006053C8"/>
    <w:rsid w:val="00605D35"/>
    <w:rsid w:val="00607AD2"/>
    <w:rsid w:val="006138A3"/>
    <w:rsid w:val="00613C81"/>
    <w:rsid w:val="00614069"/>
    <w:rsid w:val="0061471B"/>
    <w:rsid w:val="00614775"/>
    <w:rsid w:val="00614850"/>
    <w:rsid w:val="00615876"/>
    <w:rsid w:val="00615EB7"/>
    <w:rsid w:val="0061614E"/>
    <w:rsid w:val="00617392"/>
    <w:rsid w:val="00617B27"/>
    <w:rsid w:val="00620392"/>
    <w:rsid w:val="006209EF"/>
    <w:rsid w:val="006213D3"/>
    <w:rsid w:val="006234D5"/>
    <w:rsid w:val="006236E8"/>
    <w:rsid w:val="00623D00"/>
    <w:rsid w:val="006246C0"/>
    <w:rsid w:val="00625085"/>
    <w:rsid w:val="0062567F"/>
    <w:rsid w:val="0062708B"/>
    <w:rsid w:val="006271FC"/>
    <w:rsid w:val="00627865"/>
    <w:rsid w:val="00627F07"/>
    <w:rsid w:val="006300B4"/>
    <w:rsid w:val="0063342E"/>
    <w:rsid w:val="0063481B"/>
    <w:rsid w:val="00634EB6"/>
    <w:rsid w:val="00635B2D"/>
    <w:rsid w:val="00637F3D"/>
    <w:rsid w:val="00641837"/>
    <w:rsid w:val="00643CFA"/>
    <w:rsid w:val="00645764"/>
    <w:rsid w:val="00647181"/>
    <w:rsid w:val="00653AE5"/>
    <w:rsid w:val="0065785F"/>
    <w:rsid w:val="00660874"/>
    <w:rsid w:val="00661292"/>
    <w:rsid w:val="0066332E"/>
    <w:rsid w:val="00663DF4"/>
    <w:rsid w:val="0066503C"/>
    <w:rsid w:val="00667134"/>
    <w:rsid w:val="0066779F"/>
    <w:rsid w:val="00670D5D"/>
    <w:rsid w:val="00671575"/>
    <w:rsid w:val="00671763"/>
    <w:rsid w:val="00671BB5"/>
    <w:rsid w:val="00671E07"/>
    <w:rsid w:val="00672A78"/>
    <w:rsid w:val="00672C50"/>
    <w:rsid w:val="0067330C"/>
    <w:rsid w:val="0067366D"/>
    <w:rsid w:val="006757D2"/>
    <w:rsid w:val="006759BB"/>
    <w:rsid w:val="006813C4"/>
    <w:rsid w:val="006820C6"/>
    <w:rsid w:val="00685643"/>
    <w:rsid w:val="006861DF"/>
    <w:rsid w:val="00686F1E"/>
    <w:rsid w:val="006873FD"/>
    <w:rsid w:val="0068753A"/>
    <w:rsid w:val="0069045C"/>
    <w:rsid w:val="00692FEF"/>
    <w:rsid w:val="00693EF8"/>
    <w:rsid w:val="00694F23"/>
    <w:rsid w:val="00695C36"/>
    <w:rsid w:val="00696790"/>
    <w:rsid w:val="006A06D2"/>
    <w:rsid w:val="006A261A"/>
    <w:rsid w:val="006A42A3"/>
    <w:rsid w:val="006A4EE1"/>
    <w:rsid w:val="006A57D6"/>
    <w:rsid w:val="006B041A"/>
    <w:rsid w:val="006B06FD"/>
    <w:rsid w:val="006B0B9A"/>
    <w:rsid w:val="006B3F79"/>
    <w:rsid w:val="006B5AAE"/>
    <w:rsid w:val="006C15AF"/>
    <w:rsid w:val="006C16D3"/>
    <w:rsid w:val="006C3214"/>
    <w:rsid w:val="006C3445"/>
    <w:rsid w:val="006C459F"/>
    <w:rsid w:val="006C71B1"/>
    <w:rsid w:val="006D10A4"/>
    <w:rsid w:val="006D144B"/>
    <w:rsid w:val="006D27D2"/>
    <w:rsid w:val="006D5916"/>
    <w:rsid w:val="006D5956"/>
    <w:rsid w:val="006D6178"/>
    <w:rsid w:val="006E0B79"/>
    <w:rsid w:val="006E121D"/>
    <w:rsid w:val="006E1726"/>
    <w:rsid w:val="006E2B6E"/>
    <w:rsid w:val="006E3611"/>
    <w:rsid w:val="006E520E"/>
    <w:rsid w:val="006F1361"/>
    <w:rsid w:val="006F2D72"/>
    <w:rsid w:val="006F38A2"/>
    <w:rsid w:val="006F7407"/>
    <w:rsid w:val="00700A30"/>
    <w:rsid w:val="00700C69"/>
    <w:rsid w:val="00702BF7"/>
    <w:rsid w:val="007040F4"/>
    <w:rsid w:val="00705048"/>
    <w:rsid w:val="00705A63"/>
    <w:rsid w:val="00706812"/>
    <w:rsid w:val="0070729A"/>
    <w:rsid w:val="00707A55"/>
    <w:rsid w:val="007104FE"/>
    <w:rsid w:val="00713E6B"/>
    <w:rsid w:val="00714AA4"/>
    <w:rsid w:val="00717FC5"/>
    <w:rsid w:val="00721516"/>
    <w:rsid w:val="00721F55"/>
    <w:rsid w:val="007225C8"/>
    <w:rsid w:val="007277CF"/>
    <w:rsid w:val="00732F6F"/>
    <w:rsid w:val="007346A4"/>
    <w:rsid w:val="00736172"/>
    <w:rsid w:val="007407F6"/>
    <w:rsid w:val="00740ABC"/>
    <w:rsid w:val="007416EC"/>
    <w:rsid w:val="00741941"/>
    <w:rsid w:val="007439B0"/>
    <w:rsid w:val="0074462E"/>
    <w:rsid w:val="00745D39"/>
    <w:rsid w:val="0074734C"/>
    <w:rsid w:val="00747B86"/>
    <w:rsid w:val="00750141"/>
    <w:rsid w:val="00750373"/>
    <w:rsid w:val="00751F60"/>
    <w:rsid w:val="00753F73"/>
    <w:rsid w:val="0075465F"/>
    <w:rsid w:val="00754D8F"/>
    <w:rsid w:val="00764272"/>
    <w:rsid w:val="00764710"/>
    <w:rsid w:val="00765CE9"/>
    <w:rsid w:val="00765F06"/>
    <w:rsid w:val="00766D33"/>
    <w:rsid w:val="00767503"/>
    <w:rsid w:val="00770831"/>
    <w:rsid w:val="00770F56"/>
    <w:rsid w:val="007737CF"/>
    <w:rsid w:val="007752F0"/>
    <w:rsid w:val="00775611"/>
    <w:rsid w:val="0077571C"/>
    <w:rsid w:val="00775EEA"/>
    <w:rsid w:val="00776D01"/>
    <w:rsid w:val="00777F3B"/>
    <w:rsid w:val="0078003C"/>
    <w:rsid w:val="007801F0"/>
    <w:rsid w:val="00784FBC"/>
    <w:rsid w:val="0078602C"/>
    <w:rsid w:val="00786F60"/>
    <w:rsid w:val="007911AD"/>
    <w:rsid w:val="007943F5"/>
    <w:rsid w:val="007A0B52"/>
    <w:rsid w:val="007A5854"/>
    <w:rsid w:val="007A5F87"/>
    <w:rsid w:val="007A7E28"/>
    <w:rsid w:val="007B0C71"/>
    <w:rsid w:val="007B1252"/>
    <w:rsid w:val="007B16B3"/>
    <w:rsid w:val="007B38B9"/>
    <w:rsid w:val="007B485A"/>
    <w:rsid w:val="007B4BE9"/>
    <w:rsid w:val="007B50FC"/>
    <w:rsid w:val="007B7211"/>
    <w:rsid w:val="007B7268"/>
    <w:rsid w:val="007C115C"/>
    <w:rsid w:val="007C164E"/>
    <w:rsid w:val="007C17B0"/>
    <w:rsid w:val="007C3704"/>
    <w:rsid w:val="007C3E13"/>
    <w:rsid w:val="007C5A91"/>
    <w:rsid w:val="007D0A05"/>
    <w:rsid w:val="007D0CF6"/>
    <w:rsid w:val="007D17EC"/>
    <w:rsid w:val="007D2687"/>
    <w:rsid w:val="007D45EF"/>
    <w:rsid w:val="007D7831"/>
    <w:rsid w:val="007E0C3D"/>
    <w:rsid w:val="007E1156"/>
    <w:rsid w:val="007E15CF"/>
    <w:rsid w:val="007E1788"/>
    <w:rsid w:val="007E3A0D"/>
    <w:rsid w:val="007E3F47"/>
    <w:rsid w:val="007E514F"/>
    <w:rsid w:val="007E66B6"/>
    <w:rsid w:val="007F0267"/>
    <w:rsid w:val="007F07CD"/>
    <w:rsid w:val="007F095D"/>
    <w:rsid w:val="007F514F"/>
    <w:rsid w:val="007F7161"/>
    <w:rsid w:val="007F7352"/>
    <w:rsid w:val="007F7D4D"/>
    <w:rsid w:val="007F7D63"/>
    <w:rsid w:val="00801D9A"/>
    <w:rsid w:val="00804236"/>
    <w:rsid w:val="0080537F"/>
    <w:rsid w:val="00806B4B"/>
    <w:rsid w:val="0081064C"/>
    <w:rsid w:val="00811736"/>
    <w:rsid w:val="008140DB"/>
    <w:rsid w:val="00814FE1"/>
    <w:rsid w:val="00820A3C"/>
    <w:rsid w:val="00820D2D"/>
    <w:rsid w:val="008224BB"/>
    <w:rsid w:val="00822A7E"/>
    <w:rsid w:val="00827277"/>
    <w:rsid w:val="00827E4D"/>
    <w:rsid w:val="00831C6A"/>
    <w:rsid w:val="00833A2E"/>
    <w:rsid w:val="00833BCB"/>
    <w:rsid w:val="008355FF"/>
    <w:rsid w:val="00835912"/>
    <w:rsid w:val="00836E5C"/>
    <w:rsid w:val="00840809"/>
    <w:rsid w:val="008425E7"/>
    <w:rsid w:val="00842B88"/>
    <w:rsid w:val="0084384C"/>
    <w:rsid w:val="00844F1E"/>
    <w:rsid w:val="00846D0C"/>
    <w:rsid w:val="00846D43"/>
    <w:rsid w:val="00847D45"/>
    <w:rsid w:val="00847F86"/>
    <w:rsid w:val="008547C7"/>
    <w:rsid w:val="00854D87"/>
    <w:rsid w:val="008555AC"/>
    <w:rsid w:val="00855F9B"/>
    <w:rsid w:val="00856487"/>
    <w:rsid w:val="00857469"/>
    <w:rsid w:val="008579B4"/>
    <w:rsid w:val="008579FF"/>
    <w:rsid w:val="00857F6F"/>
    <w:rsid w:val="0086050E"/>
    <w:rsid w:val="00860BE2"/>
    <w:rsid w:val="00866EB9"/>
    <w:rsid w:val="00867579"/>
    <w:rsid w:val="008727E0"/>
    <w:rsid w:val="00873220"/>
    <w:rsid w:val="00873690"/>
    <w:rsid w:val="008747FF"/>
    <w:rsid w:val="008756EE"/>
    <w:rsid w:val="00882BE7"/>
    <w:rsid w:val="00885221"/>
    <w:rsid w:val="00886911"/>
    <w:rsid w:val="008904BA"/>
    <w:rsid w:val="00890AD0"/>
    <w:rsid w:val="00890B6E"/>
    <w:rsid w:val="00891CE6"/>
    <w:rsid w:val="00891EBF"/>
    <w:rsid w:val="00892A2B"/>
    <w:rsid w:val="00892AC6"/>
    <w:rsid w:val="0089740F"/>
    <w:rsid w:val="0089758C"/>
    <w:rsid w:val="008975DB"/>
    <w:rsid w:val="008A3A53"/>
    <w:rsid w:val="008A3C61"/>
    <w:rsid w:val="008A4CB2"/>
    <w:rsid w:val="008A7971"/>
    <w:rsid w:val="008B00F5"/>
    <w:rsid w:val="008B24E7"/>
    <w:rsid w:val="008B2634"/>
    <w:rsid w:val="008B403E"/>
    <w:rsid w:val="008C28A0"/>
    <w:rsid w:val="008C2BBB"/>
    <w:rsid w:val="008C4763"/>
    <w:rsid w:val="008C4D38"/>
    <w:rsid w:val="008C681F"/>
    <w:rsid w:val="008C730D"/>
    <w:rsid w:val="008C738E"/>
    <w:rsid w:val="008C78FC"/>
    <w:rsid w:val="008D21CA"/>
    <w:rsid w:val="008D4904"/>
    <w:rsid w:val="008D55E5"/>
    <w:rsid w:val="008D615C"/>
    <w:rsid w:val="008D63A7"/>
    <w:rsid w:val="008D688D"/>
    <w:rsid w:val="008D6C44"/>
    <w:rsid w:val="008E3A83"/>
    <w:rsid w:val="008E626B"/>
    <w:rsid w:val="008E634B"/>
    <w:rsid w:val="008E6D2C"/>
    <w:rsid w:val="008E72F9"/>
    <w:rsid w:val="008F4AE6"/>
    <w:rsid w:val="00900387"/>
    <w:rsid w:val="009005A1"/>
    <w:rsid w:val="00900D67"/>
    <w:rsid w:val="00910B91"/>
    <w:rsid w:val="00911E5B"/>
    <w:rsid w:val="00912289"/>
    <w:rsid w:val="00912DB0"/>
    <w:rsid w:val="009141C1"/>
    <w:rsid w:val="009149DB"/>
    <w:rsid w:val="00914B73"/>
    <w:rsid w:val="0091578A"/>
    <w:rsid w:val="00916623"/>
    <w:rsid w:val="009168C7"/>
    <w:rsid w:val="0092124E"/>
    <w:rsid w:val="00922428"/>
    <w:rsid w:val="00925FB8"/>
    <w:rsid w:val="00926012"/>
    <w:rsid w:val="009266F4"/>
    <w:rsid w:val="00926AD4"/>
    <w:rsid w:val="00926B2C"/>
    <w:rsid w:val="0093302F"/>
    <w:rsid w:val="00933089"/>
    <w:rsid w:val="00934FC2"/>
    <w:rsid w:val="00937615"/>
    <w:rsid w:val="0094073E"/>
    <w:rsid w:val="0094284A"/>
    <w:rsid w:val="00943F7F"/>
    <w:rsid w:val="00943FDD"/>
    <w:rsid w:val="0094545A"/>
    <w:rsid w:val="00947940"/>
    <w:rsid w:val="00950B6F"/>
    <w:rsid w:val="009511AA"/>
    <w:rsid w:val="009513FB"/>
    <w:rsid w:val="00951854"/>
    <w:rsid w:val="00951CDD"/>
    <w:rsid w:val="00952175"/>
    <w:rsid w:val="0095277D"/>
    <w:rsid w:val="009529C8"/>
    <w:rsid w:val="00954428"/>
    <w:rsid w:val="00954B24"/>
    <w:rsid w:val="00955388"/>
    <w:rsid w:val="00955C34"/>
    <w:rsid w:val="00961C1C"/>
    <w:rsid w:val="009671D8"/>
    <w:rsid w:val="00973DD9"/>
    <w:rsid w:val="0097499C"/>
    <w:rsid w:val="009750ED"/>
    <w:rsid w:val="00977B8C"/>
    <w:rsid w:val="009812DD"/>
    <w:rsid w:val="00986E81"/>
    <w:rsid w:val="00987453"/>
    <w:rsid w:val="0099168C"/>
    <w:rsid w:val="009917F8"/>
    <w:rsid w:val="0099405C"/>
    <w:rsid w:val="009942B6"/>
    <w:rsid w:val="0099537D"/>
    <w:rsid w:val="009A1117"/>
    <w:rsid w:val="009A15C1"/>
    <w:rsid w:val="009A3A0A"/>
    <w:rsid w:val="009A3F4A"/>
    <w:rsid w:val="009A76B9"/>
    <w:rsid w:val="009B2205"/>
    <w:rsid w:val="009B292C"/>
    <w:rsid w:val="009B524A"/>
    <w:rsid w:val="009B597B"/>
    <w:rsid w:val="009C0453"/>
    <w:rsid w:val="009C04EC"/>
    <w:rsid w:val="009C1A98"/>
    <w:rsid w:val="009C216A"/>
    <w:rsid w:val="009C3192"/>
    <w:rsid w:val="009C6F84"/>
    <w:rsid w:val="009D0E72"/>
    <w:rsid w:val="009D43D6"/>
    <w:rsid w:val="009D4CA3"/>
    <w:rsid w:val="009D57C2"/>
    <w:rsid w:val="009E23FF"/>
    <w:rsid w:val="009E4D97"/>
    <w:rsid w:val="009E4FFD"/>
    <w:rsid w:val="009E6677"/>
    <w:rsid w:val="009E6EFD"/>
    <w:rsid w:val="009F5679"/>
    <w:rsid w:val="009F5976"/>
    <w:rsid w:val="009F608E"/>
    <w:rsid w:val="00A01312"/>
    <w:rsid w:val="00A03658"/>
    <w:rsid w:val="00A04251"/>
    <w:rsid w:val="00A04CA0"/>
    <w:rsid w:val="00A0783F"/>
    <w:rsid w:val="00A07B59"/>
    <w:rsid w:val="00A1020E"/>
    <w:rsid w:val="00A1146D"/>
    <w:rsid w:val="00A13B42"/>
    <w:rsid w:val="00A13E24"/>
    <w:rsid w:val="00A14D85"/>
    <w:rsid w:val="00A153C1"/>
    <w:rsid w:val="00A2017B"/>
    <w:rsid w:val="00A2049F"/>
    <w:rsid w:val="00A2216F"/>
    <w:rsid w:val="00A22CF5"/>
    <w:rsid w:val="00A25561"/>
    <w:rsid w:val="00A26235"/>
    <w:rsid w:val="00A303FA"/>
    <w:rsid w:val="00A305A7"/>
    <w:rsid w:val="00A3261D"/>
    <w:rsid w:val="00A33B6F"/>
    <w:rsid w:val="00A35DFC"/>
    <w:rsid w:val="00A37585"/>
    <w:rsid w:val="00A41968"/>
    <w:rsid w:val="00A41E78"/>
    <w:rsid w:val="00A420D9"/>
    <w:rsid w:val="00A427A2"/>
    <w:rsid w:val="00A42A18"/>
    <w:rsid w:val="00A42CD9"/>
    <w:rsid w:val="00A43B7D"/>
    <w:rsid w:val="00A43EE1"/>
    <w:rsid w:val="00A44224"/>
    <w:rsid w:val="00A44DAE"/>
    <w:rsid w:val="00A45370"/>
    <w:rsid w:val="00A4764A"/>
    <w:rsid w:val="00A47FEF"/>
    <w:rsid w:val="00A51A03"/>
    <w:rsid w:val="00A534F2"/>
    <w:rsid w:val="00A548AC"/>
    <w:rsid w:val="00A5570C"/>
    <w:rsid w:val="00A55D50"/>
    <w:rsid w:val="00A5604B"/>
    <w:rsid w:val="00A57901"/>
    <w:rsid w:val="00A57A50"/>
    <w:rsid w:val="00A57EE1"/>
    <w:rsid w:val="00A610E1"/>
    <w:rsid w:val="00A63126"/>
    <w:rsid w:val="00A633B4"/>
    <w:rsid w:val="00A657AD"/>
    <w:rsid w:val="00A6618A"/>
    <w:rsid w:val="00A67446"/>
    <w:rsid w:val="00A73036"/>
    <w:rsid w:val="00A74619"/>
    <w:rsid w:val="00A74883"/>
    <w:rsid w:val="00A74A98"/>
    <w:rsid w:val="00A74DB7"/>
    <w:rsid w:val="00A815F9"/>
    <w:rsid w:val="00A8165B"/>
    <w:rsid w:val="00A81C3D"/>
    <w:rsid w:val="00A8383B"/>
    <w:rsid w:val="00A84F67"/>
    <w:rsid w:val="00A856D1"/>
    <w:rsid w:val="00A91021"/>
    <w:rsid w:val="00A94352"/>
    <w:rsid w:val="00A96239"/>
    <w:rsid w:val="00A965C7"/>
    <w:rsid w:val="00A96AE4"/>
    <w:rsid w:val="00A97BCF"/>
    <w:rsid w:val="00AA29B3"/>
    <w:rsid w:val="00AA3ED9"/>
    <w:rsid w:val="00AA58D1"/>
    <w:rsid w:val="00AB02CE"/>
    <w:rsid w:val="00AB3F74"/>
    <w:rsid w:val="00AB632E"/>
    <w:rsid w:val="00AB791B"/>
    <w:rsid w:val="00AC3B95"/>
    <w:rsid w:val="00AC480D"/>
    <w:rsid w:val="00AC4A62"/>
    <w:rsid w:val="00AC4E6D"/>
    <w:rsid w:val="00AC4FEB"/>
    <w:rsid w:val="00AD05D1"/>
    <w:rsid w:val="00AD1BF2"/>
    <w:rsid w:val="00AD3EDC"/>
    <w:rsid w:val="00AD5C9F"/>
    <w:rsid w:val="00AD5DE1"/>
    <w:rsid w:val="00AE1E66"/>
    <w:rsid w:val="00AE4DC3"/>
    <w:rsid w:val="00AE5C59"/>
    <w:rsid w:val="00AE5D59"/>
    <w:rsid w:val="00AF30D3"/>
    <w:rsid w:val="00AF3BA1"/>
    <w:rsid w:val="00AF4870"/>
    <w:rsid w:val="00AF66CE"/>
    <w:rsid w:val="00AF67D1"/>
    <w:rsid w:val="00AF71B0"/>
    <w:rsid w:val="00AF7ECF"/>
    <w:rsid w:val="00B01D15"/>
    <w:rsid w:val="00B027AD"/>
    <w:rsid w:val="00B044E1"/>
    <w:rsid w:val="00B05016"/>
    <w:rsid w:val="00B05A93"/>
    <w:rsid w:val="00B0659D"/>
    <w:rsid w:val="00B11911"/>
    <w:rsid w:val="00B14B38"/>
    <w:rsid w:val="00B15217"/>
    <w:rsid w:val="00B1636D"/>
    <w:rsid w:val="00B165CB"/>
    <w:rsid w:val="00B178F5"/>
    <w:rsid w:val="00B223F7"/>
    <w:rsid w:val="00B25D06"/>
    <w:rsid w:val="00B2648F"/>
    <w:rsid w:val="00B322F9"/>
    <w:rsid w:val="00B337FE"/>
    <w:rsid w:val="00B35745"/>
    <w:rsid w:val="00B36599"/>
    <w:rsid w:val="00B3696F"/>
    <w:rsid w:val="00B369AF"/>
    <w:rsid w:val="00B37CED"/>
    <w:rsid w:val="00B42F35"/>
    <w:rsid w:val="00B43178"/>
    <w:rsid w:val="00B440E8"/>
    <w:rsid w:val="00B46857"/>
    <w:rsid w:val="00B472BB"/>
    <w:rsid w:val="00B50D35"/>
    <w:rsid w:val="00B51019"/>
    <w:rsid w:val="00B56DEA"/>
    <w:rsid w:val="00B5787E"/>
    <w:rsid w:val="00B61EDF"/>
    <w:rsid w:val="00B623C3"/>
    <w:rsid w:val="00B6356F"/>
    <w:rsid w:val="00B64C73"/>
    <w:rsid w:val="00B658E6"/>
    <w:rsid w:val="00B6661D"/>
    <w:rsid w:val="00B672D4"/>
    <w:rsid w:val="00B6749A"/>
    <w:rsid w:val="00B67E11"/>
    <w:rsid w:val="00B704EC"/>
    <w:rsid w:val="00B70DAB"/>
    <w:rsid w:val="00B72158"/>
    <w:rsid w:val="00B72F66"/>
    <w:rsid w:val="00B76E50"/>
    <w:rsid w:val="00B77BB0"/>
    <w:rsid w:val="00B804E6"/>
    <w:rsid w:val="00B826CF"/>
    <w:rsid w:val="00B82838"/>
    <w:rsid w:val="00B83832"/>
    <w:rsid w:val="00B83EAB"/>
    <w:rsid w:val="00B85B24"/>
    <w:rsid w:val="00B85DB9"/>
    <w:rsid w:val="00B85FB5"/>
    <w:rsid w:val="00B86429"/>
    <w:rsid w:val="00B916EF"/>
    <w:rsid w:val="00B94214"/>
    <w:rsid w:val="00B94879"/>
    <w:rsid w:val="00B950CA"/>
    <w:rsid w:val="00B95EAB"/>
    <w:rsid w:val="00B96732"/>
    <w:rsid w:val="00B977E0"/>
    <w:rsid w:val="00BA04CB"/>
    <w:rsid w:val="00BA3AF2"/>
    <w:rsid w:val="00BA58C3"/>
    <w:rsid w:val="00BA763D"/>
    <w:rsid w:val="00BA7AF6"/>
    <w:rsid w:val="00BB48F1"/>
    <w:rsid w:val="00BB6338"/>
    <w:rsid w:val="00BC09AE"/>
    <w:rsid w:val="00BC0F60"/>
    <w:rsid w:val="00BC1AA7"/>
    <w:rsid w:val="00BC2DC0"/>
    <w:rsid w:val="00BC4AC4"/>
    <w:rsid w:val="00BC5021"/>
    <w:rsid w:val="00BC6B24"/>
    <w:rsid w:val="00BD023A"/>
    <w:rsid w:val="00BD2CB9"/>
    <w:rsid w:val="00BE1DF9"/>
    <w:rsid w:val="00BE316D"/>
    <w:rsid w:val="00BE531F"/>
    <w:rsid w:val="00BE5662"/>
    <w:rsid w:val="00BE7D09"/>
    <w:rsid w:val="00BE7F96"/>
    <w:rsid w:val="00BF1067"/>
    <w:rsid w:val="00BF2E78"/>
    <w:rsid w:val="00BF2EB4"/>
    <w:rsid w:val="00BF3283"/>
    <w:rsid w:val="00BF32F4"/>
    <w:rsid w:val="00BF35D2"/>
    <w:rsid w:val="00BF5E50"/>
    <w:rsid w:val="00BF5F43"/>
    <w:rsid w:val="00BF61D6"/>
    <w:rsid w:val="00BF6ADF"/>
    <w:rsid w:val="00BF7E37"/>
    <w:rsid w:val="00C00A5B"/>
    <w:rsid w:val="00C012E2"/>
    <w:rsid w:val="00C01C59"/>
    <w:rsid w:val="00C01CB2"/>
    <w:rsid w:val="00C031AE"/>
    <w:rsid w:val="00C057E6"/>
    <w:rsid w:val="00C05B45"/>
    <w:rsid w:val="00C1318E"/>
    <w:rsid w:val="00C20750"/>
    <w:rsid w:val="00C21775"/>
    <w:rsid w:val="00C2227D"/>
    <w:rsid w:val="00C22399"/>
    <w:rsid w:val="00C23188"/>
    <w:rsid w:val="00C23208"/>
    <w:rsid w:val="00C238D5"/>
    <w:rsid w:val="00C241C6"/>
    <w:rsid w:val="00C25F9E"/>
    <w:rsid w:val="00C26A36"/>
    <w:rsid w:val="00C27531"/>
    <w:rsid w:val="00C27E65"/>
    <w:rsid w:val="00C30C9F"/>
    <w:rsid w:val="00C310F4"/>
    <w:rsid w:val="00C3638E"/>
    <w:rsid w:val="00C37938"/>
    <w:rsid w:val="00C42CFC"/>
    <w:rsid w:val="00C50FAD"/>
    <w:rsid w:val="00C526D9"/>
    <w:rsid w:val="00C52A09"/>
    <w:rsid w:val="00C53392"/>
    <w:rsid w:val="00C540CF"/>
    <w:rsid w:val="00C545C2"/>
    <w:rsid w:val="00C56910"/>
    <w:rsid w:val="00C60BC0"/>
    <w:rsid w:val="00C6133A"/>
    <w:rsid w:val="00C66B21"/>
    <w:rsid w:val="00C66CAC"/>
    <w:rsid w:val="00C66F6D"/>
    <w:rsid w:val="00C66FD1"/>
    <w:rsid w:val="00C731B0"/>
    <w:rsid w:val="00C7502C"/>
    <w:rsid w:val="00C775CF"/>
    <w:rsid w:val="00C77E0F"/>
    <w:rsid w:val="00C81A11"/>
    <w:rsid w:val="00C823D6"/>
    <w:rsid w:val="00C82664"/>
    <w:rsid w:val="00C8496C"/>
    <w:rsid w:val="00C8561D"/>
    <w:rsid w:val="00C871C6"/>
    <w:rsid w:val="00C87714"/>
    <w:rsid w:val="00C878AB"/>
    <w:rsid w:val="00C90AB0"/>
    <w:rsid w:val="00C90CC2"/>
    <w:rsid w:val="00C91F0C"/>
    <w:rsid w:val="00C93721"/>
    <w:rsid w:val="00C9373C"/>
    <w:rsid w:val="00C93D0D"/>
    <w:rsid w:val="00C9454F"/>
    <w:rsid w:val="00C94FDB"/>
    <w:rsid w:val="00C9660A"/>
    <w:rsid w:val="00C9730B"/>
    <w:rsid w:val="00C977A4"/>
    <w:rsid w:val="00CA0FCA"/>
    <w:rsid w:val="00CA129D"/>
    <w:rsid w:val="00CA180A"/>
    <w:rsid w:val="00CA1AC2"/>
    <w:rsid w:val="00CA4543"/>
    <w:rsid w:val="00CA676D"/>
    <w:rsid w:val="00CA6BCD"/>
    <w:rsid w:val="00CB0ED6"/>
    <w:rsid w:val="00CB2330"/>
    <w:rsid w:val="00CC0786"/>
    <w:rsid w:val="00CC0934"/>
    <w:rsid w:val="00CC1D24"/>
    <w:rsid w:val="00CC2410"/>
    <w:rsid w:val="00CC356A"/>
    <w:rsid w:val="00CC3F7B"/>
    <w:rsid w:val="00CC4070"/>
    <w:rsid w:val="00CC578C"/>
    <w:rsid w:val="00CC643B"/>
    <w:rsid w:val="00CC7252"/>
    <w:rsid w:val="00CD1FDE"/>
    <w:rsid w:val="00CD2135"/>
    <w:rsid w:val="00CD51E3"/>
    <w:rsid w:val="00CD5565"/>
    <w:rsid w:val="00CD6315"/>
    <w:rsid w:val="00CE4755"/>
    <w:rsid w:val="00CE5BCD"/>
    <w:rsid w:val="00CE5DD7"/>
    <w:rsid w:val="00CE755F"/>
    <w:rsid w:val="00CE7C35"/>
    <w:rsid w:val="00CF139E"/>
    <w:rsid w:val="00CF1765"/>
    <w:rsid w:val="00CF1E1B"/>
    <w:rsid w:val="00CF2DF1"/>
    <w:rsid w:val="00CF3E3A"/>
    <w:rsid w:val="00CF41C4"/>
    <w:rsid w:val="00CF6444"/>
    <w:rsid w:val="00D021C4"/>
    <w:rsid w:val="00D02334"/>
    <w:rsid w:val="00D025AE"/>
    <w:rsid w:val="00D039DE"/>
    <w:rsid w:val="00D05865"/>
    <w:rsid w:val="00D05BC5"/>
    <w:rsid w:val="00D06735"/>
    <w:rsid w:val="00D07137"/>
    <w:rsid w:val="00D07825"/>
    <w:rsid w:val="00D11125"/>
    <w:rsid w:val="00D119D5"/>
    <w:rsid w:val="00D135F9"/>
    <w:rsid w:val="00D16241"/>
    <w:rsid w:val="00D21FB4"/>
    <w:rsid w:val="00D22ABE"/>
    <w:rsid w:val="00D23D99"/>
    <w:rsid w:val="00D3022B"/>
    <w:rsid w:val="00D30585"/>
    <w:rsid w:val="00D306BB"/>
    <w:rsid w:val="00D353BA"/>
    <w:rsid w:val="00D35CC3"/>
    <w:rsid w:val="00D424E2"/>
    <w:rsid w:val="00D4539B"/>
    <w:rsid w:val="00D47E56"/>
    <w:rsid w:val="00D50E4B"/>
    <w:rsid w:val="00D52285"/>
    <w:rsid w:val="00D53DE9"/>
    <w:rsid w:val="00D543A1"/>
    <w:rsid w:val="00D549C1"/>
    <w:rsid w:val="00D56B2D"/>
    <w:rsid w:val="00D56E78"/>
    <w:rsid w:val="00D57A93"/>
    <w:rsid w:val="00D6021D"/>
    <w:rsid w:val="00D6258E"/>
    <w:rsid w:val="00D647A3"/>
    <w:rsid w:val="00D66F11"/>
    <w:rsid w:val="00D6794D"/>
    <w:rsid w:val="00D70AF1"/>
    <w:rsid w:val="00D72C6C"/>
    <w:rsid w:val="00D73A01"/>
    <w:rsid w:val="00D73FD9"/>
    <w:rsid w:val="00D77C56"/>
    <w:rsid w:val="00D803CA"/>
    <w:rsid w:val="00D809A5"/>
    <w:rsid w:val="00D812FA"/>
    <w:rsid w:val="00D81E6C"/>
    <w:rsid w:val="00D824FF"/>
    <w:rsid w:val="00D83A76"/>
    <w:rsid w:val="00D84695"/>
    <w:rsid w:val="00D84985"/>
    <w:rsid w:val="00D84AE4"/>
    <w:rsid w:val="00D84AEB"/>
    <w:rsid w:val="00D85216"/>
    <w:rsid w:val="00D85B22"/>
    <w:rsid w:val="00D866BD"/>
    <w:rsid w:val="00D912B3"/>
    <w:rsid w:val="00D92FFB"/>
    <w:rsid w:val="00D93150"/>
    <w:rsid w:val="00D94268"/>
    <w:rsid w:val="00D94336"/>
    <w:rsid w:val="00D95345"/>
    <w:rsid w:val="00D95BF3"/>
    <w:rsid w:val="00D96C52"/>
    <w:rsid w:val="00DA115F"/>
    <w:rsid w:val="00DA6A6E"/>
    <w:rsid w:val="00DA7A87"/>
    <w:rsid w:val="00DB0F1D"/>
    <w:rsid w:val="00DB2173"/>
    <w:rsid w:val="00DB29BD"/>
    <w:rsid w:val="00DB2B77"/>
    <w:rsid w:val="00DB445D"/>
    <w:rsid w:val="00DB4BFD"/>
    <w:rsid w:val="00DB51C1"/>
    <w:rsid w:val="00DB5362"/>
    <w:rsid w:val="00DB53C6"/>
    <w:rsid w:val="00DB5A26"/>
    <w:rsid w:val="00DB6010"/>
    <w:rsid w:val="00DB6901"/>
    <w:rsid w:val="00DB6FEA"/>
    <w:rsid w:val="00DC103B"/>
    <w:rsid w:val="00DC139A"/>
    <w:rsid w:val="00DD35C5"/>
    <w:rsid w:val="00DD4C12"/>
    <w:rsid w:val="00DE0B1F"/>
    <w:rsid w:val="00DE1986"/>
    <w:rsid w:val="00DE23E3"/>
    <w:rsid w:val="00DE2637"/>
    <w:rsid w:val="00DE5F11"/>
    <w:rsid w:val="00DE70BD"/>
    <w:rsid w:val="00DF0F3E"/>
    <w:rsid w:val="00DF34D3"/>
    <w:rsid w:val="00DF45FE"/>
    <w:rsid w:val="00DF4C55"/>
    <w:rsid w:val="00DF5664"/>
    <w:rsid w:val="00DF58C5"/>
    <w:rsid w:val="00DF6342"/>
    <w:rsid w:val="00DF6FC6"/>
    <w:rsid w:val="00DF7119"/>
    <w:rsid w:val="00DF76C1"/>
    <w:rsid w:val="00DF7B3F"/>
    <w:rsid w:val="00E01114"/>
    <w:rsid w:val="00E03282"/>
    <w:rsid w:val="00E06539"/>
    <w:rsid w:val="00E127D8"/>
    <w:rsid w:val="00E12E84"/>
    <w:rsid w:val="00E12F34"/>
    <w:rsid w:val="00E16700"/>
    <w:rsid w:val="00E22589"/>
    <w:rsid w:val="00E229D7"/>
    <w:rsid w:val="00E22A3E"/>
    <w:rsid w:val="00E24EE7"/>
    <w:rsid w:val="00E25026"/>
    <w:rsid w:val="00E25176"/>
    <w:rsid w:val="00E26432"/>
    <w:rsid w:val="00E2798E"/>
    <w:rsid w:val="00E27EF7"/>
    <w:rsid w:val="00E305DB"/>
    <w:rsid w:val="00E30ED7"/>
    <w:rsid w:val="00E31330"/>
    <w:rsid w:val="00E31AA4"/>
    <w:rsid w:val="00E3367B"/>
    <w:rsid w:val="00E33CD5"/>
    <w:rsid w:val="00E34536"/>
    <w:rsid w:val="00E35F77"/>
    <w:rsid w:val="00E37370"/>
    <w:rsid w:val="00E42F1F"/>
    <w:rsid w:val="00E437D8"/>
    <w:rsid w:val="00E4392F"/>
    <w:rsid w:val="00E43F13"/>
    <w:rsid w:val="00E47463"/>
    <w:rsid w:val="00E5132C"/>
    <w:rsid w:val="00E55F72"/>
    <w:rsid w:val="00E56119"/>
    <w:rsid w:val="00E56EE0"/>
    <w:rsid w:val="00E570E1"/>
    <w:rsid w:val="00E575B1"/>
    <w:rsid w:val="00E62B19"/>
    <w:rsid w:val="00E63551"/>
    <w:rsid w:val="00E657CA"/>
    <w:rsid w:val="00E66463"/>
    <w:rsid w:val="00E67C24"/>
    <w:rsid w:val="00E72A25"/>
    <w:rsid w:val="00E7358D"/>
    <w:rsid w:val="00E75C20"/>
    <w:rsid w:val="00E76763"/>
    <w:rsid w:val="00E80AFD"/>
    <w:rsid w:val="00E84EB3"/>
    <w:rsid w:val="00E84FAD"/>
    <w:rsid w:val="00E85A6B"/>
    <w:rsid w:val="00E91479"/>
    <w:rsid w:val="00E91A05"/>
    <w:rsid w:val="00E9246E"/>
    <w:rsid w:val="00E93480"/>
    <w:rsid w:val="00E93792"/>
    <w:rsid w:val="00E96355"/>
    <w:rsid w:val="00EA0243"/>
    <w:rsid w:val="00EA1F98"/>
    <w:rsid w:val="00EA24CE"/>
    <w:rsid w:val="00EA3691"/>
    <w:rsid w:val="00EA3B4E"/>
    <w:rsid w:val="00EA5B2F"/>
    <w:rsid w:val="00EA63FB"/>
    <w:rsid w:val="00EB256C"/>
    <w:rsid w:val="00EB2785"/>
    <w:rsid w:val="00EB3126"/>
    <w:rsid w:val="00EB3281"/>
    <w:rsid w:val="00EB742F"/>
    <w:rsid w:val="00EB794A"/>
    <w:rsid w:val="00EC17CE"/>
    <w:rsid w:val="00EC368D"/>
    <w:rsid w:val="00EC3FAF"/>
    <w:rsid w:val="00EC50DB"/>
    <w:rsid w:val="00EC67E8"/>
    <w:rsid w:val="00EC7FCD"/>
    <w:rsid w:val="00ED0E9C"/>
    <w:rsid w:val="00ED3668"/>
    <w:rsid w:val="00ED387F"/>
    <w:rsid w:val="00EE0051"/>
    <w:rsid w:val="00EE080A"/>
    <w:rsid w:val="00EE0D8D"/>
    <w:rsid w:val="00EE4580"/>
    <w:rsid w:val="00EE631D"/>
    <w:rsid w:val="00EE6B98"/>
    <w:rsid w:val="00EE6F99"/>
    <w:rsid w:val="00EF2619"/>
    <w:rsid w:val="00EF2B84"/>
    <w:rsid w:val="00EF5FE1"/>
    <w:rsid w:val="00F00A28"/>
    <w:rsid w:val="00F00C08"/>
    <w:rsid w:val="00F02E2E"/>
    <w:rsid w:val="00F03358"/>
    <w:rsid w:val="00F03892"/>
    <w:rsid w:val="00F03C02"/>
    <w:rsid w:val="00F03F39"/>
    <w:rsid w:val="00F041FA"/>
    <w:rsid w:val="00F05006"/>
    <w:rsid w:val="00F05F05"/>
    <w:rsid w:val="00F11E41"/>
    <w:rsid w:val="00F12286"/>
    <w:rsid w:val="00F13AF3"/>
    <w:rsid w:val="00F13EE7"/>
    <w:rsid w:val="00F14DEE"/>
    <w:rsid w:val="00F158D4"/>
    <w:rsid w:val="00F15EEA"/>
    <w:rsid w:val="00F16AAE"/>
    <w:rsid w:val="00F2059B"/>
    <w:rsid w:val="00F213F6"/>
    <w:rsid w:val="00F23ED0"/>
    <w:rsid w:val="00F25BAA"/>
    <w:rsid w:val="00F30B95"/>
    <w:rsid w:val="00F31594"/>
    <w:rsid w:val="00F31F5B"/>
    <w:rsid w:val="00F32A68"/>
    <w:rsid w:val="00F34509"/>
    <w:rsid w:val="00F3545D"/>
    <w:rsid w:val="00F3619E"/>
    <w:rsid w:val="00F36F9B"/>
    <w:rsid w:val="00F37D14"/>
    <w:rsid w:val="00F41077"/>
    <w:rsid w:val="00F4129E"/>
    <w:rsid w:val="00F412D8"/>
    <w:rsid w:val="00F41B7E"/>
    <w:rsid w:val="00F451F9"/>
    <w:rsid w:val="00F47142"/>
    <w:rsid w:val="00F47405"/>
    <w:rsid w:val="00F47C7E"/>
    <w:rsid w:val="00F51553"/>
    <w:rsid w:val="00F546CC"/>
    <w:rsid w:val="00F54FFA"/>
    <w:rsid w:val="00F5634C"/>
    <w:rsid w:val="00F57F54"/>
    <w:rsid w:val="00F60643"/>
    <w:rsid w:val="00F63E0C"/>
    <w:rsid w:val="00F6520C"/>
    <w:rsid w:val="00F65760"/>
    <w:rsid w:val="00F71D95"/>
    <w:rsid w:val="00F71E03"/>
    <w:rsid w:val="00F725F5"/>
    <w:rsid w:val="00F736AC"/>
    <w:rsid w:val="00F74159"/>
    <w:rsid w:val="00F75799"/>
    <w:rsid w:val="00F75B56"/>
    <w:rsid w:val="00F75C2C"/>
    <w:rsid w:val="00F77368"/>
    <w:rsid w:val="00F8241C"/>
    <w:rsid w:val="00F826C5"/>
    <w:rsid w:val="00F827D1"/>
    <w:rsid w:val="00F84334"/>
    <w:rsid w:val="00F84529"/>
    <w:rsid w:val="00F85D0B"/>
    <w:rsid w:val="00F864BE"/>
    <w:rsid w:val="00F8713D"/>
    <w:rsid w:val="00F94C9C"/>
    <w:rsid w:val="00F95221"/>
    <w:rsid w:val="00F957AD"/>
    <w:rsid w:val="00F97C43"/>
    <w:rsid w:val="00F97DB4"/>
    <w:rsid w:val="00FA0892"/>
    <w:rsid w:val="00FA0DBC"/>
    <w:rsid w:val="00FA2095"/>
    <w:rsid w:val="00FA3AA0"/>
    <w:rsid w:val="00FB06EB"/>
    <w:rsid w:val="00FB27A1"/>
    <w:rsid w:val="00FC4132"/>
    <w:rsid w:val="00FC44AB"/>
    <w:rsid w:val="00FC4637"/>
    <w:rsid w:val="00FC4A71"/>
    <w:rsid w:val="00FC575B"/>
    <w:rsid w:val="00FC66C3"/>
    <w:rsid w:val="00FC68EA"/>
    <w:rsid w:val="00FD0F58"/>
    <w:rsid w:val="00FD100D"/>
    <w:rsid w:val="00FD2A54"/>
    <w:rsid w:val="00FD3B76"/>
    <w:rsid w:val="00FD4E2E"/>
    <w:rsid w:val="00FE2A7A"/>
    <w:rsid w:val="00FE5D5D"/>
    <w:rsid w:val="00FF05DD"/>
    <w:rsid w:val="00FF10C5"/>
    <w:rsid w:val="00FF4778"/>
    <w:rsid w:val="00FF496B"/>
    <w:rsid w:val="00FF58E4"/>
    <w:rsid w:val="00FF7830"/>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23FB"/>
  <w15:docId w15:val="{B0B11249-DED1-4956-BC3B-83B58661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2F0"/>
    <w:rPr>
      <w:rFonts w:ascii="Times New Roman" w:eastAsia="Times New Roman" w:hAnsi="Times New Roman"/>
      <w:sz w:val="24"/>
      <w:szCs w:val="24"/>
    </w:rPr>
  </w:style>
  <w:style w:type="paragraph" w:styleId="Heading4">
    <w:name w:val="heading 4"/>
    <w:basedOn w:val="Normal"/>
    <w:next w:val="Normal"/>
    <w:link w:val="Heading4Char"/>
    <w:qFormat/>
    <w:rsid w:val="001077A9"/>
    <w:pPr>
      <w:keepNext/>
      <w:outlineLvl w:val="3"/>
    </w:pPr>
    <w:rPr>
      <w:b/>
      <w:b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909B5"/>
    <w:rPr>
      <w:rFonts w:ascii="Tahoma" w:hAnsi="Tahoma" w:cs="Tahoma"/>
      <w:sz w:val="16"/>
      <w:szCs w:val="16"/>
    </w:rPr>
  </w:style>
  <w:style w:type="character" w:customStyle="1" w:styleId="BalloonTextChar">
    <w:name w:val="Balloon Text Char"/>
    <w:basedOn w:val="DefaultParagraphFont"/>
    <w:uiPriority w:val="99"/>
    <w:semiHidden/>
    <w:rsid w:val="00EA16DA"/>
    <w:rPr>
      <w:rFonts w:ascii="Lucida Grande" w:hAnsi="Lucida Grande"/>
      <w:sz w:val="18"/>
      <w:szCs w:val="18"/>
    </w:rPr>
  </w:style>
  <w:style w:type="paragraph" w:styleId="ListParagraph">
    <w:name w:val="List Paragraph"/>
    <w:basedOn w:val="Normal"/>
    <w:qFormat/>
    <w:rsid w:val="00F70538"/>
    <w:pPr>
      <w:ind w:left="720"/>
      <w:contextualSpacing/>
    </w:pPr>
  </w:style>
  <w:style w:type="paragraph" w:styleId="BodyText">
    <w:name w:val="Body Text"/>
    <w:basedOn w:val="Normal"/>
    <w:link w:val="BodyTextChar"/>
    <w:rsid w:val="009D153F"/>
    <w:pPr>
      <w:jc w:val="both"/>
    </w:pPr>
    <w:rPr>
      <w:sz w:val="20"/>
      <w:szCs w:val="20"/>
    </w:rPr>
  </w:style>
  <w:style w:type="character" w:customStyle="1" w:styleId="BodyTextChar">
    <w:name w:val="Body Text Char"/>
    <w:link w:val="BodyText"/>
    <w:rsid w:val="009D153F"/>
    <w:rPr>
      <w:rFonts w:ascii="Times New Roman" w:eastAsia="Times New Roman" w:hAnsi="Times New Roman" w:cs="Times New Roman"/>
      <w:sz w:val="20"/>
      <w:szCs w:val="20"/>
    </w:rPr>
  </w:style>
  <w:style w:type="character" w:styleId="Hyperlink">
    <w:name w:val="Hyperlink"/>
    <w:uiPriority w:val="99"/>
    <w:unhideWhenUsed/>
    <w:rsid w:val="000909B5"/>
    <w:rPr>
      <w:color w:val="0000FF"/>
      <w:u w:val="single"/>
    </w:rPr>
  </w:style>
  <w:style w:type="character" w:customStyle="1" w:styleId="BalloonTextChar1">
    <w:name w:val="Balloon Text Char1"/>
    <w:link w:val="BalloonText"/>
    <w:uiPriority w:val="99"/>
    <w:semiHidden/>
    <w:rsid w:val="000909B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A30C3"/>
    <w:rPr>
      <w:rFonts w:ascii="Lucida Grande" w:hAnsi="Lucida Grande" w:cs="Lucida Grande"/>
    </w:rPr>
  </w:style>
  <w:style w:type="character" w:customStyle="1" w:styleId="DocumentMapChar">
    <w:name w:val="Document Map Char"/>
    <w:link w:val="DocumentMap"/>
    <w:uiPriority w:val="99"/>
    <w:semiHidden/>
    <w:rsid w:val="00AA30C3"/>
    <w:rPr>
      <w:rFonts w:ascii="Lucida Grande" w:eastAsia="Times New Roman" w:hAnsi="Lucida Grande" w:cs="Lucida Grande"/>
    </w:rPr>
  </w:style>
  <w:style w:type="character" w:styleId="FollowedHyperlink">
    <w:name w:val="FollowedHyperlink"/>
    <w:uiPriority w:val="99"/>
    <w:semiHidden/>
    <w:unhideWhenUsed/>
    <w:rsid w:val="006A5754"/>
    <w:rPr>
      <w:color w:val="800080"/>
      <w:u w:val="single"/>
    </w:rPr>
  </w:style>
  <w:style w:type="paragraph" w:styleId="Footer">
    <w:name w:val="footer"/>
    <w:basedOn w:val="Normal"/>
    <w:link w:val="FooterChar"/>
    <w:uiPriority w:val="99"/>
    <w:unhideWhenUsed/>
    <w:rsid w:val="00084CC0"/>
    <w:pPr>
      <w:tabs>
        <w:tab w:val="center" w:pos="4320"/>
        <w:tab w:val="right" w:pos="8640"/>
      </w:tabs>
    </w:pPr>
  </w:style>
  <w:style w:type="character" w:customStyle="1" w:styleId="FooterChar">
    <w:name w:val="Footer Char"/>
    <w:link w:val="Footer"/>
    <w:uiPriority w:val="99"/>
    <w:rsid w:val="00084CC0"/>
    <w:rPr>
      <w:rFonts w:ascii="Times New Roman" w:eastAsia="Times New Roman" w:hAnsi="Times New Roman" w:cs="Times New Roman"/>
    </w:rPr>
  </w:style>
  <w:style w:type="character" w:styleId="PageNumber">
    <w:name w:val="page number"/>
    <w:basedOn w:val="DefaultParagraphFont"/>
    <w:uiPriority w:val="99"/>
    <w:semiHidden/>
    <w:unhideWhenUsed/>
    <w:rsid w:val="00084CC0"/>
  </w:style>
  <w:style w:type="paragraph" w:styleId="Header">
    <w:name w:val="header"/>
    <w:basedOn w:val="Normal"/>
    <w:link w:val="HeaderChar"/>
    <w:uiPriority w:val="99"/>
    <w:unhideWhenUsed/>
    <w:rsid w:val="00084CC0"/>
    <w:pPr>
      <w:tabs>
        <w:tab w:val="center" w:pos="4320"/>
        <w:tab w:val="right" w:pos="8640"/>
      </w:tabs>
    </w:pPr>
  </w:style>
  <w:style w:type="character" w:customStyle="1" w:styleId="HeaderChar">
    <w:name w:val="Header Char"/>
    <w:link w:val="Header"/>
    <w:uiPriority w:val="99"/>
    <w:rsid w:val="00084CC0"/>
    <w:rPr>
      <w:rFonts w:ascii="Times New Roman" w:eastAsia="Times New Roman" w:hAnsi="Times New Roman" w:cs="Times New Roman"/>
    </w:rPr>
  </w:style>
  <w:style w:type="character" w:styleId="CommentReference">
    <w:name w:val="annotation reference"/>
    <w:rsid w:val="00B176E5"/>
    <w:rPr>
      <w:sz w:val="16"/>
      <w:szCs w:val="16"/>
    </w:rPr>
  </w:style>
  <w:style w:type="paragraph" w:styleId="CommentText">
    <w:name w:val="annotation text"/>
    <w:basedOn w:val="Normal"/>
    <w:link w:val="CommentTextChar"/>
    <w:uiPriority w:val="99"/>
    <w:rsid w:val="00B176E5"/>
    <w:rPr>
      <w:sz w:val="20"/>
      <w:szCs w:val="20"/>
    </w:rPr>
  </w:style>
  <w:style w:type="character" w:customStyle="1" w:styleId="CommentTextChar">
    <w:name w:val="Comment Text Char"/>
    <w:link w:val="CommentText"/>
    <w:uiPriority w:val="99"/>
    <w:rsid w:val="00B176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176E5"/>
    <w:rPr>
      <w:b/>
      <w:bCs/>
    </w:rPr>
  </w:style>
  <w:style w:type="character" w:customStyle="1" w:styleId="CommentSubjectChar">
    <w:name w:val="Comment Subject Char"/>
    <w:link w:val="CommentSubject"/>
    <w:rsid w:val="00B176E5"/>
    <w:rPr>
      <w:rFonts w:ascii="Times New Roman" w:eastAsia="Times New Roman" w:hAnsi="Times New Roman" w:cs="Times New Roman"/>
      <w:b/>
      <w:bCs/>
      <w:sz w:val="20"/>
      <w:szCs w:val="20"/>
    </w:rPr>
  </w:style>
  <w:style w:type="character" w:styleId="SubtleReference">
    <w:name w:val="Subtle Reference"/>
    <w:uiPriority w:val="31"/>
    <w:qFormat/>
    <w:rsid w:val="00F00E7E"/>
    <w:rPr>
      <w:smallCaps/>
      <w:color w:val="C0504D"/>
      <w:u w:val="single"/>
    </w:rPr>
  </w:style>
  <w:style w:type="character" w:customStyle="1" w:styleId="Heading4Char">
    <w:name w:val="Heading 4 Char"/>
    <w:basedOn w:val="DefaultParagraphFont"/>
    <w:link w:val="Heading4"/>
    <w:rsid w:val="001077A9"/>
    <w:rPr>
      <w:rFonts w:ascii="Times New Roman" w:eastAsia="Times New Roman" w:hAnsi="Times New Roman"/>
      <w:b/>
      <w:bCs/>
      <w:color w:val="000000"/>
      <w:u w:val="single"/>
    </w:rPr>
  </w:style>
  <w:style w:type="paragraph" w:styleId="BodyText3">
    <w:name w:val="Body Text 3"/>
    <w:basedOn w:val="Normal"/>
    <w:link w:val="BodyText3Char"/>
    <w:rsid w:val="007F26F6"/>
    <w:pPr>
      <w:spacing w:after="120"/>
    </w:pPr>
    <w:rPr>
      <w:sz w:val="16"/>
      <w:szCs w:val="16"/>
    </w:rPr>
  </w:style>
  <w:style w:type="character" w:customStyle="1" w:styleId="BodyText3Char">
    <w:name w:val="Body Text 3 Char"/>
    <w:basedOn w:val="DefaultParagraphFont"/>
    <w:link w:val="BodyText3"/>
    <w:rsid w:val="007F26F6"/>
    <w:rPr>
      <w:rFonts w:ascii="Times New Roman" w:eastAsia="Times New Roman" w:hAnsi="Times New Roman"/>
      <w:sz w:val="16"/>
      <w:szCs w:val="16"/>
    </w:rPr>
  </w:style>
  <w:style w:type="paragraph" w:styleId="Revision">
    <w:name w:val="Revision"/>
    <w:hidden/>
    <w:semiHidden/>
    <w:rsid w:val="00AD05D1"/>
    <w:rPr>
      <w:rFonts w:ascii="Times New Roman" w:eastAsia="Times New Roman" w:hAnsi="Times New Roman"/>
      <w:sz w:val="24"/>
      <w:szCs w:val="24"/>
    </w:rPr>
  </w:style>
  <w:style w:type="character" w:customStyle="1" w:styleId="apple-converted-space">
    <w:name w:val="apple-converted-space"/>
    <w:basedOn w:val="DefaultParagraphFont"/>
    <w:rsid w:val="00C27531"/>
  </w:style>
  <w:style w:type="character" w:styleId="UnresolvedMention">
    <w:name w:val="Unresolved Mention"/>
    <w:basedOn w:val="DefaultParagraphFont"/>
    <w:uiPriority w:val="99"/>
    <w:semiHidden/>
    <w:unhideWhenUsed/>
    <w:rsid w:val="006F2D72"/>
    <w:rPr>
      <w:color w:val="605E5C"/>
      <w:shd w:val="clear" w:color="auto" w:fill="E1DFDD"/>
    </w:rPr>
  </w:style>
  <w:style w:type="paragraph" w:customStyle="1" w:styleId="SignatureLine2-col">
    <w:name w:val="Signature Line 2-col"/>
    <w:basedOn w:val="Normal"/>
    <w:rsid w:val="007F07CD"/>
    <w:pPr>
      <w:tabs>
        <w:tab w:val="left" w:pos="432"/>
        <w:tab w:val="left" w:pos="4320"/>
        <w:tab w:val="left" w:pos="5040"/>
        <w:tab w:val="left" w:pos="5472"/>
        <w:tab w:val="left" w:pos="9648"/>
      </w:tabs>
      <w:spacing w:before="240"/>
      <w:jc w:val="both"/>
    </w:pPr>
    <w:rPr>
      <w:szCs w:val="20"/>
    </w:rPr>
  </w:style>
  <w:style w:type="table" w:styleId="TableGrid">
    <w:name w:val="Table Grid"/>
    <w:basedOn w:val="TableNormal"/>
    <w:uiPriority w:val="59"/>
    <w:rsid w:val="007F0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A06D2"/>
    <w:pPr>
      <w:numPr>
        <w:numId w:val="5"/>
      </w:numPr>
    </w:pPr>
  </w:style>
  <w:style w:type="numbering" w:customStyle="1" w:styleId="CurrentList2">
    <w:name w:val="Current List2"/>
    <w:uiPriority w:val="99"/>
    <w:rsid w:val="006A06D2"/>
    <w:pPr>
      <w:numPr>
        <w:numId w:val="6"/>
      </w:numPr>
    </w:pPr>
  </w:style>
  <w:style w:type="numbering" w:customStyle="1" w:styleId="CurrentList3">
    <w:name w:val="Current List3"/>
    <w:uiPriority w:val="99"/>
    <w:rsid w:val="00B72F6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6650">
      <w:bodyDiv w:val="1"/>
      <w:marLeft w:val="0"/>
      <w:marRight w:val="0"/>
      <w:marTop w:val="0"/>
      <w:marBottom w:val="0"/>
      <w:divBdr>
        <w:top w:val="none" w:sz="0" w:space="0" w:color="auto"/>
        <w:left w:val="none" w:sz="0" w:space="0" w:color="auto"/>
        <w:bottom w:val="none" w:sz="0" w:space="0" w:color="auto"/>
        <w:right w:val="none" w:sz="0" w:space="0" w:color="auto"/>
      </w:divBdr>
    </w:div>
    <w:div w:id="336731945">
      <w:bodyDiv w:val="1"/>
      <w:marLeft w:val="0"/>
      <w:marRight w:val="0"/>
      <w:marTop w:val="0"/>
      <w:marBottom w:val="0"/>
      <w:divBdr>
        <w:top w:val="none" w:sz="0" w:space="0" w:color="auto"/>
        <w:left w:val="none" w:sz="0" w:space="0" w:color="auto"/>
        <w:bottom w:val="none" w:sz="0" w:space="0" w:color="auto"/>
        <w:right w:val="none" w:sz="0" w:space="0" w:color="auto"/>
      </w:divBdr>
    </w:div>
    <w:div w:id="337735125">
      <w:bodyDiv w:val="1"/>
      <w:marLeft w:val="0"/>
      <w:marRight w:val="0"/>
      <w:marTop w:val="0"/>
      <w:marBottom w:val="0"/>
      <w:divBdr>
        <w:top w:val="none" w:sz="0" w:space="0" w:color="auto"/>
        <w:left w:val="none" w:sz="0" w:space="0" w:color="auto"/>
        <w:bottom w:val="none" w:sz="0" w:space="0" w:color="auto"/>
        <w:right w:val="none" w:sz="0" w:space="0" w:color="auto"/>
      </w:divBdr>
    </w:div>
    <w:div w:id="513882589">
      <w:bodyDiv w:val="1"/>
      <w:marLeft w:val="0"/>
      <w:marRight w:val="0"/>
      <w:marTop w:val="0"/>
      <w:marBottom w:val="0"/>
      <w:divBdr>
        <w:top w:val="none" w:sz="0" w:space="0" w:color="auto"/>
        <w:left w:val="none" w:sz="0" w:space="0" w:color="auto"/>
        <w:bottom w:val="none" w:sz="0" w:space="0" w:color="auto"/>
        <w:right w:val="none" w:sz="0" w:space="0" w:color="auto"/>
      </w:divBdr>
    </w:div>
    <w:div w:id="592787058">
      <w:bodyDiv w:val="1"/>
      <w:marLeft w:val="0"/>
      <w:marRight w:val="0"/>
      <w:marTop w:val="0"/>
      <w:marBottom w:val="0"/>
      <w:divBdr>
        <w:top w:val="none" w:sz="0" w:space="0" w:color="auto"/>
        <w:left w:val="none" w:sz="0" w:space="0" w:color="auto"/>
        <w:bottom w:val="none" w:sz="0" w:space="0" w:color="auto"/>
        <w:right w:val="none" w:sz="0" w:space="0" w:color="auto"/>
      </w:divBdr>
    </w:div>
    <w:div w:id="619915086">
      <w:bodyDiv w:val="1"/>
      <w:marLeft w:val="0"/>
      <w:marRight w:val="0"/>
      <w:marTop w:val="0"/>
      <w:marBottom w:val="0"/>
      <w:divBdr>
        <w:top w:val="none" w:sz="0" w:space="0" w:color="auto"/>
        <w:left w:val="none" w:sz="0" w:space="0" w:color="auto"/>
        <w:bottom w:val="none" w:sz="0" w:space="0" w:color="auto"/>
        <w:right w:val="none" w:sz="0" w:space="0" w:color="auto"/>
      </w:divBdr>
    </w:div>
    <w:div w:id="1431050524">
      <w:bodyDiv w:val="1"/>
      <w:marLeft w:val="0"/>
      <w:marRight w:val="0"/>
      <w:marTop w:val="0"/>
      <w:marBottom w:val="0"/>
      <w:divBdr>
        <w:top w:val="none" w:sz="0" w:space="0" w:color="auto"/>
        <w:left w:val="none" w:sz="0" w:space="0" w:color="auto"/>
        <w:bottom w:val="none" w:sz="0" w:space="0" w:color="auto"/>
        <w:right w:val="none" w:sz="0" w:space="0" w:color="auto"/>
      </w:divBdr>
    </w:div>
    <w:div w:id="207075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oriq.com/leg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gal@creator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7101-87A7-4CA0-8131-56008807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CreatorIQ</dc:creator>
  <cp:keywords/>
  <dc:description/>
  <cp:lastModifiedBy>Daniel Hepher</cp:lastModifiedBy>
  <cp:revision>2</cp:revision>
  <cp:lastPrinted>2021-12-07T16:34:00Z</cp:lastPrinted>
  <dcterms:created xsi:type="dcterms:W3CDTF">2022-03-22T22:45:00Z</dcterms:created>
  <dcterms:modified xsi:type="dcterms:W3CDTF">2022-03-22T22:45:00Z</dcterms:modified>
  <cp:category/>
</cp:coreProperties>
</file>