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FBB8" w14:textId="18E8A0CB" w:rsidR="002745B5" w:rsidRPr="00684933" w:rsidRDefault="00576BB0" w:rsidP="007B4438">
      <w:pPr>
        <w:pStyle w:val="NH1"/>
      </w:pPr>
      <w:r>
        <w:t>Evaluating Success</w:t>
      </w:r>
    </w:p>
    <w:p w14:paraId="793ECB56" w14:textId="66BBEE4B" w:rsidR="00327438" w:rsidRDefault="00576BB0" w:rsidP="00576BB0">
      <w:pPr>
        <w:pStyle w:val="NBody"/>
      </w:pPr>
      <w:r w:rsidRPr="00576BB0">
        <w:rPr>
          <w:shd w:val="clear" w:color="auto" w:fill="FFFFFF"/>
        </w:rPr>
        <w:t>Decision-makers will want to know your goals for</w:t>
      </w:r>
      <w:r>
        <w:rPr>
          <w:shd w:val="clear" w:color="auto" w:fill="FFFFFF"/>
        </w:rPr>
        <w:t xml:space="preserve"> a technology </w:t>
      </w:r>
      <w:r w:rsidRPr="00576BB0">
        <w:rPr>
          <w:shd w:val="clear" w:color="auto" w:fill="FFFFFF"/>
        </w:rPr>
        <w:t>project and how you plan to measure if you successfully meet them.</w:t>
      </w:r>
      <w:r>
        <w:rPr>
          <w:shd w:val="clear" w:color="auto" w:fill="FFFFFF"/>
        </w:rPr>
        <w:t xml:space="preserve"> </w:t>
      </w:r>
      <w:r w:rsidR="001D7A13" w:rsidRPr="001D7A13">
        <w:rPr>
          <w:shd w:val="clear" w:color="auto" w:fill="FFFFFF"/>
        </w:rPr>
        <w:t>Use this</w:t>
      </w:r>
      <w:r>
        <w:rPr>
          <w:shd w:val="clear" w:color="auto" w:fill="FFFFFF"/>
        </w:rPr>
        <w:t xml:space="preserve"> </w:t>
      </w:r>
      <w:r w:rsidR="006A5927">
        <w:rPr>
          <w:shd w:val="clear" w:color="auto" w:fill="FFFFFF"/>
        </w:rPr>
        <w:t>template</w:t>
      </w:r>
      <w:r w:rsidR="00B767F1">
        <w:rPr>
          <w:shd w:val="clear" w:color="auto" w:fill="FFFFFF"/>
        </w:rPr>
        <w:t xml:space="preserve"> </w:t>
      </w:r>
      <w:r w:rsidR="00B767F1" w:rsidRPr="00B767F1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Pr="00576BB0">
        <w:rPr>
          <w:shd w:val="clear" w:color="auto" w:fill="FFFFFF"/>
        </w:rPr>
        <w:t>fill in the specific</w:t>
      </w:r>
      <w:r>
        <w:rPr>
          <w:shd w:val="clear" w:color="auto" w:fill="FFFFFF"/>
        </w:rPr>
        <w:t xml:space="preserve"> </w:t>
      </w:r>
      <w:r w:rsidRPr="00576BB0">
        <w:rPr>
          <w:shd w:val="clear" w:color="auto" w:fill="FFFFFF"/>
        </w:rPr>
        <w:t>indicators</w:t>
      </w:r>
      <w:r>
        <w:rPr>
          <w:shd w:val="clear" w:color="auto" w:fill="FFFFFF"/>
        </w:rPr>
        <w:t xml:space="preserve"> you’ll</w:t>
      </w:r>
      <w:r w:rsidRPr="00576BB0">
        <w:rPr>
          <w:shd w:val="clear" w:color="auto" w:fill="FFFFFF"/>
        </w:rPr>
        <w:t xml:space="preserve"> use </w:t>
      </w:r>
      <w:r>
        <w:rPr>
          <w:shd w:val="clear" w:color="auto" w:fill="FFFFFF"/>
        </w:rPr>
        <w:t xml:space="preserve">to gauge success for each goal you’ve identified, as well as the </w:t>
      </w:r>
      <w:r w:rsidRPr="00576BB0">
        <w:rPr>
          <w:shd w:val="clear" w:color="auto" w:fill="FFFFFF"/>
        </w:rPr>
        <w:t>anticipated timeline to impact</w:t>
      </w:r>
      <w:r>
        <w:rPr>
          <w:shd w:val="clear" w:color="auto" w:fill="FFFFFF"/>
        </w:rPr>
        <w:t xml:space="preserve">. As often as possible, we suggest quantifying this timeline in months (if you’re not sure, general timeframes like immediate, short-term, or long-term will suffice). </w:t>
      </w:r>
      <w:bookmarkStart w:id="0" w:name="_GoBack"/>
      <w:bookmarkEnd w:id="0"/>
    </w:p>
    <w:p w14:paraId="33C5D52E" w14:textId="31D4E586" w:rsidR="000272AC" w:rsidRPr="001C1F45" w:rsidRDefault="00576BB0" w:rsidP="000272AC">
      <w:pPr>
        <w:pStyle w:val="NH2"/>
      </w:pPr>
      <w:r>
        <w:t xml:space="preserve">GOAL #1: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352"/>
        <w:gridCol w:w="4352"/>
        <w:gridCol w:w="4354"/>
      </w:tblGrid>
      <w:tr w:rsidR="00F02224" w14:paraId="6AD17EDC" w14:textId="77777777" w:rsidTr="00F02224">
        <w:tc>
          <w:tcPr>
            <w:tcW w:w="4352" w:type="dxa"/>
          </w:tcPr>
          <w:p w14:paraId="2984E3FF" w14:textId="16830B85" w:rsidR="00F02224" w:rsidRPr="00F02224" w:rsidRDefault="00F02224" w:rsidP="00F02224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F02224">
              <w:rPr>
                <w:b/>
                <w:bCs/>
                <w:shd w:val="clear" w:color="auto" w:fill="FFFFFF"/>
              </w:rPr>
              <w:t>Measure</w:t>
            </w:r>
          </w:p>
        </w:tc>
        <w:tc>
          <w:tcPr>
            <w:tcW w:w="4352" w:type="dxa"/>
          </w:tcPr>
          <w:p w14:paraId="6A2B7D0F" w14:textId="5BB20E53" w:rsidR="00F02224" w:rsidRPr="00F02224" w:rsidRDefault="00F02224" w:rsidP="00F02224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F02224">
              <w:rPr>
                <w:b/>
                <w:bCs/>
                <w:shd w:val="clear" w:color="auto" w:fill="FFFFFF"/>
              </w:rPr>
              <w:t>Timeline to Impact</w:t>
            </w:r>
          </w:p>
        </w:tc>
        <w:tc>
          <w:tcPr>
            <w:tcW w:w="4354" w:type="dxa"/>
          </w:tcPr>
          <w:p w14:paraId="216996F8" w14:textId="07D67EAD" w:rsidR="00F02224" w:rsidRPr="00F02224" w:rsidRDefault="00F02224" w:rsidP="00F02224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F02224">
              <w:rPr>
                <w:b/>
                <w:bCs/>
                <w:shd w:val="clear" w:color="auto" w:fill="FFFFFF"/>
              </w:rPr>
              <w:t>Key Indicators</w:t>
            </w:r>
          </w:p>
        </w:tc>
      </w:tr>
      <w:tr w:rsidR="00F02224" w14:paraId="1C8A8E96" w14:textId="77777777" w:rsidTr="00F02224">
        <w:tc>
          <w:tcPr>
            <w:tcW w:w="4352" w:type="dxa"/>
          </w:tcPr>
          <w:p w14:paraId="01FCA4CD" w14:textId="77777777" w:rsidR="00F02224" w:rsidRDefault="00F02224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2" w:type="dxa"/>
          </w:tcPr>
          <w:p w14:paraId="544B0F15" w14:textId="77777777" w:rsidR="00F02224" w:rsidRDefault="00F02224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4" w:type="dxa"/>
          </w:tcPr>
          <w:p w14:paraId="5E8E84D3" w14:textId="77777777" w:rsidR="00F02224" w:rsidRDefault="00F02224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F02224" w14:paraId="059C5C76" w14:textId="77777777" w:rsidTr="00F02224">
        <w:tc>
          <w:tcPr>
            <w:tcW w:w="4352" w:type="dxa"/>
          </w:tcPr>
          <w:p w14:paraId="0A8CD49B" w14:textId="77777777" w:rsidR="00F02224" w:rsidRDefault="00F02224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2" w:type="dxa"/>
          </w:tcPr>
          <w:p w14:paraId="57C4F60E" w14:textId="77777777" w:rsidR="00F02224" w:rsidRDefault="00F02224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4" w:type="dxa"/>
          </w:tcPr>
          <w:p w14:paraId="3A205652" w14:textId="77777777" w:rsidR="00F02224" w:rsidRDefault="00F02224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F02224" w14:paraId="738DBDC0" w14:textId="77777777" w:rsidTr="00F02224">
        <w:tc>
          <w:tcPr>
            <w:tcW w:w="4352" w:type="dxa"/>
          </w:tcPr>
          <w:p w14:paraId="5A93D815" w14:textId="77777777" w:rsidR="00F02224" w:rsidRDefault="00F02224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2" w:type="dxa"/>
          </w:tcPr>
          <w:p w14:paraId="74D586D3" w14:textId="77777777" w:rsidR="00F02224" w:rsidRDefault="00F02224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4" w:type="dxa"/>
          </w:tcPr>
          <w:p w14:paraId="3EA24DC1" w14:textId="77777777" w:rsidR="00F02224" w:rsidRDefault="00F02224" w:rsidP="00D70033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</w:tbl>
    <w:p w14:paraId="63796F2D" w14:textId="0C6C4EE8" w:rsidR="00F02224" w:rsidRPr="001C1F45" w:rsidRDefault="00F02224" w:rsidP="00F02224">
      <w:pPr>
        <w:pStyle w:val="NH2"/>
      </w:pPr>
      <w:r>
        <w:t xml:space="preserve">GOAL #2: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352"/>
        <w:gridCol w:w="4352"/>
        <w:gridCol w:w="4354"/>
      </w:tblGrid>
      <w:tr w:rsidR="00F02224" w14:paraId="3AF170E3" w14:textId="77777777" w:rsidTr="00F02224">
        <w:tc>
          <w:tcPr>
            <w:tcW w:w="4352" w:type="dxa"/>
          </w:tcPr>
          <w:p w14:paraId="44AB0DA7" w14:textId="77777777" w:rsidR="00F02224" w:rsidRPr="00F02224" w:rsidRDefault="00F02224" w:rsidP="009257A5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F02224">
              <w:rPr>
                <w:b/>
                <w:bCs/>
                <w:shd w:val="clear" w:color="auto" w:fill="FFFFFF"/>
              </w:rPr>
              <w:t>Measure</w:t>
            </w:r>
          </w:p>
        </w:tc>
        <w:tc>
          <w:tcPr>
            <w:tcW w:w="4352" w:type="dxa"/>
          </w:tcPr>
          <w:p w14:paraId="7137A69E" w14:textId="77777777" w:rsidR="00F02224" w:rsidRPr="00F02224" w:rsidRDefault="00F02224" w:rsidP="009257A5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F02224">
              <w:rPr>
                <w:b/>
                <w:bCs/>
                <w:shd w:val="clear" w:color="auto" w:fill="FFFFFF"/>
              </w:rPr>
              <w:t>Timeline to Impact</w:t>
            </w:r>
          </w:p>
        </w:tc>
        <w:tc>
          <w:tcPr>
            <w:tcW w:w="4354" w:type="dxa"/>
          </w:tcPr>
          <w:p w14:paraId="7EFFEB43" w14:textId="77777777" w:rsidR="00F02224" w:rsidRPr="00F02224" w:rsidRDefault="00F02224" w:rsidP="009257A5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F02224">
              <w:rPr>
                <w:b/>
                <w:bCs/>
                <w:shd w:val="clear" w:color="auto" w:fill="FFFFFF"/>
              </w:rPr>
              <w:t>Key Indicators</w:t>
            </w:r>
          </w:p>
        </w:tc>
      </w:tr>
      <w:tr w:rsidR="00F02224" w14:paraId="6CA1288A" w14:textId="77777777" w:rsidTr="00F02224">
        <w:tc>
          <w:tcPr>
            <w:tcW w:w="4352" w:type="dxa"/>
          </w:tcPr>
          <w:p w14:paraId="5B847E91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2" w:type="dxa"/>
          </w:tcPr>
          <w:p w14:paraId="04F8732C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4" w:type="dxa"/>
          </w:tcPr>
          <w:p w14:paraId="4A670114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F02224" w14:paraId="44275BB7" w14:textId="77777777" w:rsidTr="00F02224">
        <w:tc>
          <w:tcPr>
            <w:tcW w:w="4352" w:type="dxa"/>
          </w:tcPr>
          <w:p w14:paraId="7D9D32E3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2" w:type="dxa"/>
          </w:tcPr>
          <w:p w14:paraId="12B618F1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4" w:type="dxa"/>
          </w:tcPr>
          <w:p w14:paraId="6EE78D5F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F02224" w14:paraId="63441D0F" w14:textId="77777777" w:rsidTr="00F02224">
        <w:tc>
          <w:tcPr>
            <w:tcW w:w="4352" w:type="dxa"/>
          </w:tcPr>
          <w:p w14:paraId="34F64C08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2" w:type="dxa"/>
          </w:tcPr>
          <w:p w14:paraId="67CF8C7F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4" w:type="dxa"/>
          </w:tcPr>
          <w:p w14:paraId="204DC9D1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</w:tbl>
    <w:p w14:paraId="0F0EB60B" w14:textId="54ECC97E" w:rsidR="00F02224" w:rsidRPr="001C1F45" w:rsidRDefault="00F02224" w:rsidP="00F02224">
      <w:pPr>
        <w:pStyle w:val="NH2"/>
      </w:pPr>
      <w:r>
        <w:lastRenderedPageBreak/>
        <w:t xml:space="preserve">GOAL #3: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352"/>
        <w:gridCol w:w="4352"/>
        <w:gridCol w:w="4354"/>
      </w:tblGrid>
      <w:tr w:rsidR="00F02224" w14:paraId="23BFEB9F" w14:textId="77777777" w:rsidTr="009257A5">
        <w:tc>
          <w:tcPr>
            <w:tcW w:w="4352" w:type="dxa"/>
          </w:tcPr>
          <w:p w14:paraId="426A7E5E" w14:textId="77777777" w:rsidR="00F02224" w:rsidRPr="00F02224" w:rsidRDefault="00F02224" w:rsidP="009257A5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F02224">
              <w:rPr>
                <w:b/>
                <w:bCs/>
                <w:shd w:val="clear" w:color="auto" w:fill="FFFFFF"/>
              </w:rPr>
              <w:t>Measure</w:t>
            </w:r>
          </w:p>
        </w:tc>
        <w:tc>
          <w:tcPr>
            <w:tcW w:w="4352" w:type="dxa"/>
          </w:tcPr>
          <w:p w14:paraId="0A7EA2BC" w14:textId="77777777" w:rsidR="00F02224" w:rsidRPr="00F02224" w:rsidRDefault="00F02224" w:rsidP="009257A5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F02224">
              <w:rPr>
                <w:b/>
                <w:bCs/>
                <w:shd w:val="clear" w:color="auto" w:fill="FFFFFF"/>
              </w:rPr>
              <w:t>Timeline to Impact</w:t>
            </w:r>
          </w:p>
        </w:tc>
        <w:tc>
          <w:tcPr>
            <w:tcW w:w="4354" w:type="dxa"/>
          </w:tcPr>
          <w:p w14:paraId="3735BDD2" w14:textId="77777777" w:rsidR="00F02224" w:rsidRPr="00F02224" w:rsidRDefault="00F02224" w:rsidP="009257A5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F02224">
              <w:rPr>
                <w:b/>
                <w:bCs/>
                <w:shd w:val="clear" w:color="auto" w:fill="FFFFFF"/>
              </w:rPr>
              <w:t>Key Indicators</w:t>
            </w:r>
          </w:p>
        </w:tc>
      </w:tr>
      <w:tr w:rsidR="00F02224" w14:paraId="3EAC7655" w14:textId="77777777" w:rsidTr="009257A5">
        <w:tc>
          <w:tcPr>
            <w:tcW w:w="4352" w:type="dxa"/>
          </w:tcPr>
          <w:p w14:paraId="14BEED6F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2" w:type="dxa"/>
          </w:tcPr>
          <w:p w14:paraId="7BA7776A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4" w:type="dxa"/>
          </w:tcPr>
          <w:p w14:paraId="629D1145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F02224" w14:paraId="06AA7345" w14:textId="77777777" w:rsidTr="009257A5">
        <w:tc>
          <w:tcPr>
            <w:tcW w:w="4352" w:type="dxa"/>
          </w:tcPr>
          <w:p w14:paraId="794474CA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2" w:type="dxa"/>
          </w:tcPr>
          <w:p w14:paraId="52416863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4" w:type="dxa"/>
          </w:tcPr>
          <w:p w14:paraId="324E734F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F02224" w14:paraId="54087854" w14:textId="77777777" w:rsidTr="009257A5">
        <w:tc>
          <w:tcPr>
            <w:tcW w:w="4352" w:type="dxa"/>
          </w:tcPr>
          <w:p w14:paraId="5414E22D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2" w:type="dxa"/>
          </w:tcPr>
          <w:p w14:paraId="4035B675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4" w:type="dxa"/>
          </w:tcPr>
          <w:p w14:paraId="67A585BC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</w:tbl>
    <w:p w14:paraId="7C1A698C" w14:textId="3093F559" w:rsidR="00F02224" w:rsidRPr="001C1F45" w:rsidRDefault="00F02224" w:rsidP="00F02224">
      <w:pPr>
        <w:pStyle w:val="NH2"/>
      </w:pPr>
      <w:r>
        <w:t xml:space="preserve">GOAL #4: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352"/>
        <w:gridCol w:w="4352"/>
        <w:gridCol w:w="4354"/>
      </w:tblGrid>
      <w:tr w:rsidR="00F02224" w14:paraId="63802D47" w14:textId="77777777" w:rsidTr="009257A5">
        <w:tc>
          <w:tcPr>
            <w:tcW w:w="4352" w:type="dxa"/>
          </w:tcPr>
          <w:p w14:paraId="1C502516" w14:textId="77777777" w:rsidR="00F02224" w:rsidRPr="00F02224" w:rsidRDefault="00F02224" w:rsidP="009257A5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F02224">
              <w:rPr>
                <w:b/>
                <w:bCs/>
                <w:shd w:val="clear" w:color="auto" w:fill="FFFFFF"/>
              </w:rPr>
              <w:t>Measure</w:t>
            </w:r>
          </w:p>
        </w:tc>
        <w:tc>
          <w:tcPr>
            <w:tcW w:w="4352" w:type="dxa"/>
          </w:tcPr>
          <w:p w14:paraId="49AB6EF8" w14:textId="77777777" w:rsidR="00F02224" w:rsidRPr="00F02224" w:rsidRDefault="00F02224" w:rsidP="009257A5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F02224">
              <w:rPr>
                <w:b/>
                <w:bCs/>
                <w:shd w:val="clear" w:color="auto" w:fill="FFFFFF"/>
              </w:rPr>
              <w:t>Timeline to Impact</w:t>
            </w:r>
          </w:p>
        </w:tc>
        <w:tc>
          <w:tcPr>
            <w:tcW w:w="4354" w:type="dxa"/>
          </w:tcPr>
          <w:p w14:paraId="50CCFFDA" w14:textId="77777777" w:rsidR="00F02224" w:rsidRPr="00F02224" w:rsidRDefault="00F02224" w:rsidP="009257A5">
            <w:pPr>
              <w:pStyle w:val="NBody"/>
              <w:ind w:left="0"/>
              <w:jc w:val="center"/>
              <w:rPr>
                <w:b/>
                <w:bCs/>
                <w:shd w:val="clear" w:color="auto" w:fill="FFFFFF"/>
              </w:rPr>
            </w:pPr>
            <w:r w:rsidRPr="00F02224">
              <w:rPr>
                <w:b/>
                <w:bCs/>
                <w:shd w:val="clear" w:color="auto" w:fill="FFFFFF"/>
              </w:rPr>
              <w:t>Key Indicators</w:t>
            </w:r>
          </w:p>
        </w:tc>
      </w:tr>
      <w:tr w:rsidR="00F02224" w14:paraId="19AB80E1" w14:textId="77777777" w:rsidTr="009257A5">
        <w:tc>
          <w:tcPr>
            <w:tcW w:w="4352" w:type="dxa"/>
          </w:tcPr>
          <w:p w14:paraId="4755E9E3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2" w:type="dxa"/>
          </w:tcPr>
          <w:p w14:paraId="45FA9549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4" w:type="dxa"/>
          </w:tcPr>
          <w:p w14:paraId="393DF9F8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F02224" w14:paraId="4EF35FEF" w14:textId="77777777" w:rsidTr="009257A5">
        <w:tc>
          <w:tcPr>
            <w:tcW w:w="4352" w:type="dxa"/>
          </w:tcPr>
          <w:p w14:paraId="637BECC9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2" w:type="dxa"/>
          </w:tcPr>
          <w:p w14:paraId="2437CBF0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4" w:type="dxa"/>
          </w:tcPr>
          <w:p w14:paraId="0B9785C4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  <w:tr w:rsidR="00F02224" w14:paraId="5379A14D" w14:textId="77777777" w:rsidTr="009257A5">
        <w:tc>
          <w:tcPr>
            <w:tcW w:w="4352" w:type="dxa"/>
          </w:tcPr>
          <w:p w14:paraId="69B42259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2" w:type="dxa"/>
          </w:tcPr>
          <w:p w14:paraId="3E9697F5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  <w:tc>
          <w:tcPr>
            <w:tcW w:w="4354" w:type="dxa"/>
          </w:tcPr>
          <w:p w14:paraId="325073DD" w14:textId="77777777" w:rsidR="00F02224" w:rsidRDefault="00F02224" w:rsidP="009257A5">
            <w:pPr>
              <w:pStyle w:val="NBody"/>
              <w:ind w:left="0"/>
              <w:rPr>
                <w:shd w:val="clear" w:color="auto" w:fill="FFFFFF"/>
              </w:rPr>
            </w:pPr>
          </w:p>
        </w:tc>
      </w:tr>
    </w:tbl>
    <w:p w14:paraId="54578404" w14:textId="77777777" w:rsidR="00F02224" w:rsidRPr="00130DFF" w:rsidRDefault="00F02224" w:rsidP="00D70033">
      <w:pPr>
        <w:pStyle w:val="NBody"/>
        <w:rPr>
          <w:shd w:val="clear" w:color="auto" w:fill="FFFFFF"/>
        </w:rPr>
      </w:pPr>
    </w:p>
    <w:sectPr w:rsidR="00F02224" w:rsidRPr="00130DFF" w:rsidSect="00550AEA">
      <w:headerReference w:type="default" r:id="rId11"/>
      <w:footerReference w:type="default" r:id="rId12"/>
      <w:pgSz w:w="15840" w:h="12240" w:orient="landscape"/>
      <w:pgMar w:top="1872" w:right="1440" w:bottom="1152" w:left="1152" w:header="720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5915F" w14:textId="77777777" w:rsidR="00DE4213" w:rsidRDefault="00DE4213" w:rsidP="00D33E48">
      <w:pPr>
        <w:spacing w:after="0" w:line="240" w:lineRule="auto"/>
      </w:pPr>
      <w:r>
        <w:separator/>
      </w:r>
    </w:p>
  </w:endnote>
  <w:endnote w:type="continuationSeparator" w:id="0">
    <w:p w14:paraId="252C47AE" w14:textId="77777777" w:rsidR="00DE4213" w:rsidRDefault="00DE4213" w:rsidP="00D3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99C3" w14:textId="35AA2650" w:rsidR="00094834" w:rsidRPr="00AB36F2" w:rsidRDefault="00AB36F2" w:rsidP="00AB36F2">
    <w:pPr>
      <w:pStyle w:val="Footer"/>
      <w:tabs>
        <w:tab w:val="clear" w:pos="4680"/>
        <w:tab w:val="clear" w:pos="9360"/>
      </w:tabs>
      <w:rPr>
        <w:rFonts w:ascii="Segoe UI Light" w:hAnsi="Segoe UI Light" w:cs="Segoe UI Light"/>
        <w:b/>
        <w:color w:val="006983"/>
        <w:sz w:val="20"/>
        <w:szCs w:val="20"/>
      </w:rPr>
    </w:pPr>
    <w:r w:rsidRPr="00172013">
      <w:rPr>
        <w:rFonts w:ascii="Segoe UI Light" w:hAnsi="Segoe UI Light" w:cs="Segoe UI Light"/>
        <w:color w:val="69BE28" w:themeColor="accent5"/>
        <w:sz w:val="20"/>
        <w:szCs w:val="20"/>
      </w:rPr>
      <w:t>|</w:t>
    </w:r>
    <w:r w:rsidRPr="00AF4E28">
      <w:rPr>
        <w:rFonts w:ascii="Segoe UI Light" w:hAnsi="Segoe UI Light" w:cs="Segoe UI Light"/>
        <w:noProof/>
        <w:color w:val="69BE28"/>
        <w:sz w:val="20"/>
        <w:szCs w:val="20"/>
        <w:lang w:eastAsia="zh-TW"/>
      </w:rPr>
      <mc:AlternateContent>
        <mc:Choice Requires="wps">
          <w:drawing>
            <wp:anchor distT="45720" distB="45720" distL="114300" distR="114300" simplePos="0" relativeHeight="251825152" behindDoc="1" locked="0" layoutInCell="1" allowOverlap="1" wp14:anchorId="20DD1F5D" wp14:editId="5E08EDE7">
              <wp:simplePos x="0" y="0"/>
              <wp:positionH relativeFrom="column">
                <wp:posOffset>-1948498</wp:posOffset>
              </wp:positionH>
              <wp:positionV relativeFrom="paragraph">
                <wp:posOffset>-1278784</wp:posOffset>
              </wp:positionV>
              <wp:extent cx="2806489" cy="279400"/>
              <wp:effectExtent l="6033" t="0" r="317" b="318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806489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F09F0" w14:textId="77777777" w:rsidR="00AB36F2" w:rsidRPr="00645D0F" w:rsidRDefault="00AB36F2" w:rsidP="00AB36F2">
                          <w:pPr>
                            <w:jc w:val="right"/>
                            <w:rPr>
                              <w:rFonts w:ascii="Segoe UI Light" w:hAnsi="Segoe UI Light" w:cs="Segoe UI Light"/>
                              <w:color w:val="BCBD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1F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53.45pt;margin-top:-100.7pt;width:221pt;height:22pt;rotation:90;z-index:-25149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" stroked="f">
              <v:textbox>
                <w:txbxContent>
                  <w:p w14:paraId="2F4F09F0" w14:textId="77777777" w:rsidR="00AB36F2" w:rsidRPr="00645D0F" w:rsidRDefault="00AB36F2" w:rsidP="00AB36F2">
                    <w:pPr>
                      <w:jc w:val="right"/>
                      <w:rPr>
                        <w:rFonts w:ascii="Segoe UI Light" w:hAnsi="Segoe UI Light" w:cs="Segoe UI Light"/>
                        <w:color w:val="BCBD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1D3F21">
      <w:rPr>
        <w:rFonts w:ascii="Segoe UI Light" w:hAnsi="Segoe UI Light" w:cs="Segoe UI Light"/>
        <w:color w:val="69BE28"/>
        <w:sz w:val="20"/>
        <w:szCs w:val="20"/>
      </w:rPr>
      <w:t xml:space="preserve"> </w:t>
    </w:r>
    <w:r w:rsidRPr="00586DA3">
      <w:rPr>
        <w:rFonts w:ascii="Segoe UI Semilight" w:hAnsi="Segoe UI Semilight" w:cs="Segoe UI Semilight"/>
        <w:color w:val="006983"/>
        <w:sz w:val="20"/>
        <w:szCs w:val="20"/>
      </w:rPr>
      <w:t>Copyright © 20</w:t>
    </w:r>
    <w:r>
      <w:rPr>
        <w:rFonts w:ascii="Segoe UI Semilight" w:hAnsi="Segoe UI Semilight" w:cs="Segoe UI Semilight"/>
        <w:color w:val="006983"/>
        <w:sz w:val="20"/>
        <w:szCs w:val="20"/>
      </w:rPr>
      <w:t>20</w:t>
    </w:r>
    <w:r w:rsidRPr="00586DA3">
      <w:rPr>
        <w:rFonts w:ascii="Segoe UI Semilight" w:hAnsi="Segoe UI Semilight" w:cs="Segoe UI Semilight"/>
        <w:color w:val="006983"/>
        <w:sz w:val="20"/>
        <w:szCs w:val="20"/>
      </w:rPr>
      <w:t xml:space="preserve"> Northwoods Consulting Partners, Inc. All rights reserved.</w:t>
    </w:r>
    <w:r>
      <w:rPr>
        <w:rFonts w:ascii="Segoe UI Light" w:hAnsi="Segoe UI Light" w:cs="Segoe UI Light"/>
        <w:b/>
        <w:color w:val="006983"/>
        <w:sz w:val="20"/>
        <w:szCs w:val="20"/>
      </w:rPr>
      <w:t xml:space="preserve"> </w:t>
    </w:r>
    <w:r w:rsidRPr="00172013">
      <w:rPr>
        <w:rFonts w:ascii="Segoe UI Light" w:hAnsi="Segoe UI Light" w:cs="Segoe UI Light"/>
        <w:b/>
        <w:noProof/>
        <w:color w:val="69BE28" w:themeColor="accent5"/>
        <w:sz w:val="20"/>
        <w:szCs w:val="20"/>
        <w:lang w:eastAsia="zh-TW"/>
      </w:rPr>
      <mc:AlternateContent>
        <mc:Choice Requires="wps">
          <w:drawing>
            <wp:anchor distT="45720" distB="45720" distL="114300" distR="114300" simplePos="0" relativeHeight="251826176" behindDoc="0" locked="0" layoutInCell="1" allowOverlap="1" wp14:anchorId="179B9CD3" wp14:editId="47DBFF54">
              <wp:simplePos x="0" y="0"/>
              <wp:positionH relativeFrom="column">
                <wp:posOffset>8659495</wp:posOffset>
              </wp:positionH>
              <wp:positionV relativeFrom="bottomMargin">
                <wp:posOffset>192405</wp:posOffset>
              </wp:positionV>
              <wp:extent cx="621792" cy="356616"/>
              <wp:effectExtent l="0" t="0" r="0" b="5715"/>
              <wp:wrapNone/>
              <wp:docPr id="2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" cy="3566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D02D9" w14:textId="77777777" w:rsidR="00AB36F2" w:rsidRPr="00172013" w:rsidRDefault="00AB36F2" w:rsidP="00AB36F2">
                          <w:pPr>
                            <w:jc w:val="center"/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72013"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2013"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72013">
                            <w:rPr>
                              <w:rFonts w:ascii="Segoe UI" w:hAnsi="Segoe UI" w:cs="Segoe UI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72013">
                            <w:rPr>
                              <w:rFonts w:ascii="Segoe UI" w:hAnsi="Segoe UI" w:cs="Segoe UI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7</w:t>
                          </w:r>
                          <w:r w:rsidRPr="00172013">
                            <w:rPr>
                              <w:rFonts w:ascii="Segoe UI" w:hAnsi="Segoe UI" w:cs="Segoe UI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9B9CD3" id="_x0000_s1028" type="#_x0000_t202" style="position:absolute;margin-left:681.85pt;margin-top:15.15pt;width:48.95pt;height:28.1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" filled="f" stroked="f">
              <v:textbox>
                <w:txbxContent>
                  <w:p w14:paraId="063D02D9" w14:textId="77777777" w:rsidR="00AB36F2" w:rsidRPr="00172013" w:rsidRDefault="00AB36F2" w:rsidP="00AB36F2">
                    <w:pPr>
                      <w:jc w:val="center"/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</w:pPr>
                    <w:r w:rsidRPr="00172013"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172013"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72013">
                      <w:rPr>
                        <w:rFonts w:ascii="Segoe UI" w:hAnsi="Segoe UI" w:cs="Segoe UI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172013">
                      <w:rPr>
                        <w:rFonts w:ascii="Segoe UI" w:hAnsi="Segoe UI" w:cs="Segoe UI"/>
                        <w:noProof/>
                        <w:color w:val="FFFFFF" w:themeColor="background1"/>
                        <w:sz w:val="20"/>
                        <w:szCs w:val="20"/>
                      </w:rPr>
                      <w:t>7</w:t>
                    </w:r>
                    <w:r w:rsidRPr="00172013">
                      <w:rPr>
                        <w:rFonts w:ascii="Segoe UI" w:hAnsi="Segoe UI" w:cs="Segoe UI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978E7" w14:textId="77777777" w:rsidR="00DE4213" w:rsidRDefault="00DE4213" w:rsidP="00D33E48">
      <w:pPr>
        <w:spacing w:after="0" w:line="240" w:lineRule="auto"/>
      </w:pPr>
      <w:r>
        <w:separator/>
      </w:r>
    </w:p>
  </w:footnote>
  <w:footnote w:type="continuationSeparator" w:id="0">
    <w:p w14:paraId="652B6FEC" w14:textId="77777777" w:rsidR="00DE4213" w:rsidRDefault="00DE4213" w:rsidP="00D3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6431" w14:textId="694045B4" w:rsidR="00CF7D9D" w:rsidRDefault="00550AEA" w:rsidP="00503DAC">
    <w:pPr>
      <w:spacing w:after="120" w:line="240" w:lineRule="auto"/>
      <w:rPr>
        <w:rFonts w:ascii="Segoe UI Semibold" w:hAnsi="Segoe UI Semibold" w:cs="Segoe UI Semibold"/>
        <w:color w:val="006983"/>
        <w:sz w:val="20"/>
        <w:szCs w:val="20"/>
      </w:rPr>
    </w:pPr>
    <w:r w:rsidRPr="004F48AF">
      <w:rPr>
        <w:rFonts w:ascii="Segoe UI Semibold" w:hAnsi="Segoe UI Semibold" w:cs="Segoe UI Semibold"/>
        <w:b/>
        <w:noProof/>
        <w:color w:val="006983"/>
        <w:sz w:val="20"/>
        <w:szCs w:val="20"/>
        <w:lang w:eastAsia="zh-TW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0912EA94" wp14:editId="53B472AC">
              <wp:simplePos x="0" y="0"/>
              <wp:positionH relativeFrom="column">
                <wp:posOffset>8815070</wp:posOffset>
              </wp:positionH>
              <wp:positionV relativeFrom="paragraph">
                <wp:posOffset>-200025</wp:posOffset>
              </wp:positionV>
              <wp:extent cx="292608" cy="726948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08" cy="7269480"/>
                      </a:xfrm>
                      <a:prstGeom prst="rect">
                        <a:avLst/>
                      </a:prstGeom>
                      <a:solidFill>
                        <a:srgbClr val="006983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81E50D" w14:textId="6D9B94E3" w:rsidR="003C7C18" w:rsidRPr="001D3F21" w:rsidRDefault="003C7C18" w:rsidP="003C7C18">
                          <w:pPr>
                            <w:spacing w:after="0" w:line="240" w:lineRule="auto"/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eaVert" wrap="square" lIns="45720" tIns="91440" rIns="4572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2EA9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94.1pt;margin-top:-15.75pt;width:23.05pt;height:572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" fillcolor="#006983" stroked="f" strokeweight=".5pt">
              <v:textbox style="layout-flow:vertical-ideographic" inset="3.6pt,7.2pt,3.6pt,7.2pt">
                <w:txbxContent>
                  <w:p w14:paraId="3681E50D" w14:textId="6D9B94E3" w:rsidR="003C7C18" w:rsidRPr="001D3F21" w:rsidRDefault="003C7C18" w:rsidP="003C7C18">
                    <w:pPr>
                      <w:spacing w:after="0" w:line="240" w:lineRule="auto"/>
                      <w:rPr>
                        <w:rFonts w:ascii="Segoe UI Semibold" w:hAnsi="Segoe UI Semibold" w:cs="Segoe UI Semibold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C7C18" w:rsidRPr="004F48AF">
      <w:rPr>
        <w:rFonts w:ascii="Segoe UI Light" w:hAnsi="Segoe UI Light" w:cs="Segoe UI Light"/>
        <w:noProof/>
        <w:sz w:val="20"/>
        <w:szCs w:val="20"/>
        <w:lang w:eastAsia="zh-TW"/>
      </w:rPr>
      <mc:AlternateContent>
        <mc:Choice Requires="wps">
          <w:drawing>
            <wp:anchor distT="0" distB="0" distL="114300" distR="114300" simplePos="0" relativeHeight="251816960" behindDoc="1" locked="0" layoutInCell="1" allowOverlap="1" wp14:anchorId="2F8D66D7" wp14:editId="0AA60999">
              <wp:simplePos x="0" y="0"/>
              <wp:positionH relativeFrom="margin">
                <wp:align>left</wp:align>
              </wp:positionH>
              <wp:positionV relativeFrom="paragraph">
                <wp:posOffset>546735</wp:posOffset>
              </wp:positionV>
              <wp:extent cx="8412480" cy="9144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12480" cy="9144"/>
                      </a:xfrm>
                      <a:prstGeom prst="rect">
                        <a:avLst/>
                      </a:prstGeom>
                      <a:solidFill>
                        <a:srgbClr val="69BE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98415" id="Rectangle 5" o:spid="_x0000_s1026" style="position:absolute;margin-left:0;margin-top:43.05pt;width:662.4pt;height:.7pt;z-index:-251499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" fillcolor="#69be28" stroked="f" strokeweight="1pt">
              <w10:wrap anchorx="margin"/>
            </v:rect>
          </w:pict>
        </mc:Fallback>
      </mc:AlternateContent>
    </w:r>
    <w:r w:rsidR="00393645" w:rsidRPr="00172013">
      <w:rPr>
        <w:rFonts w:ascii="Segoe UI Semibold" w:hAnsi="Segoe UI Semibold" w:cs="Segoe UI Semibold"/>
        <w:b/>
        <w:noProof/>
        <w:color w:val="69BE28" w:themeColor="accent5"/>
        <w:sz w:val="20"/>
        <w:szCs w:val="20"/>
        <w:lang w:eastAsia="zh-TW"/>
      </w:rPr>
      <w:drawing>
        <wp:anchor distT="0" distB="0" distL="114300" distR="114300" simplePos="0" relativeHeight="251823104" behindDoc="0" locked="0" layoutInCell="1" allowOverlap="1" wp14:anchorId="35C091F3" wp14:editId="37ABD565">
          <wp:simplePos x="0" y="0"/>
          <wp:positionH relativeFrom="margin">
            <wp:posOffset>7040880</wp:posOffset>
          </wp:positionH>
          <wp:positionV relativeFrom="paragraph">
            <wp:posOffset>-274320</wp:posOffset>
          </wp:positionV>
          <wp:extent cx="1371600" cy="685800"/>
          <wp:effectExtent l="0" t="0" r="0" b="0"/>
          <wp:wrapThrough wrapText="bothSides">
            <wp:wrapPolygon edited="0">
              <wp:start x="0" y="0"/>
              <wp:lineTo x="0" y="21000"/>
              <wp:lineTo x="21300" y="21000"/>
              <wp:lineTo x="21300" y="0"/>
              <wp:lineTo x="0" y="0"/>
            </wp:wrapPolygon>
          </wp:wrapThrough>
          <wp:docPr id="488" name="Picture 488" descr="T:\Documentation\Logos and Icons\Northwoods Logos\Full Blue Logo\REGISTERED NORTHWOOD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Documentation\Logos and Icons\Northwoods Logos\Full Blue Logo\REGISTERED NORTHWOOD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645" w:rsidRPr="00172013">
      <w:rPr>
        <w:rFonts w:ascii="Segoe UI Light" w:hAnsi="Segoe UI Light" w:cs="Segoe UI Light"/>
        <w:color w:val="69BE28" w:themeColor="accent5"/>
        <w:sz w:val="20"/>
        <w:szCs w:val="20"/>
      </w:rPr>
      <w:t>|</w:t>
    </w:r>
    <w:r w:rsidR="00393645" w:rsidRPr="00172013">
      <w:rPr>
        <w:rFonts w:ascii="Segoe UI Semibold" w:hAnsi="Segoe UI Semibold" w:cs="Segoe UI Semibold"/>
        <w:color w:val="006983"/>
        <w:sz w:val="20"/>
        <w:szCs w:val="20"/>
      </w:rPr>
      <w:t xml:space="preserve"> </w:t>
    </w:r>
    <w:r w:rsidR="001D7A13">
      <w:rPr>
        <w:rFonts w:ascii="Segoe UI Semibold" w:hAnsi="Segoe UI Semibold" w:cs="Segoe UI Semibold"/>
        <w:color w:val="565A5C"/>
        <w:sz w:val="20"/>
        <w:szCs w:val="20"/>
      </w:rPr>
      <w:t>TECHNOLOGY TOOLKIT: AN ESSENTIAL BUYER’S GUIDE FOR HUMAN SERVICES</w:t>
    </w:r>
  </w:p>
  <w:p w14:paraId="11214D76" w14:textId="41F83059" w:rsidR="006E1931" w:rsidRPr="00393645" w:rsidRDefault="00CF7D9D" w:rsidP="00503DAC">
    <w:pPr>
      <w:spacing w:after="0" w:line="240" w:lineRule="auto"/>
    </w:pPr>
    <w:r w:rsidRPr="00172013">
      <w:rPr>
        <w:rFonts w:ascii="Segoe UI Light" w:hAnsi="Segoe UI Light" w:cs="Segoe UI Light"/>
        <w:color w:val="69BE28" w:themeColor="accent5"/>
        <w:sz w:val="20"/>
        <w:szCs w:val="20"/>
      </w:rPr>
      <w:t>|</w:t>
    </w:r>
    <w:r>
      <w:rPr>
        <w:rFonts w:ascii="Segoe UI Light" w:hAnsi="Segoe UI Light" w:cs="Segoe UI Light"/>
        <w:color w:val="69BE28" w:themeColor="accent5"/>
        <w:sz w:val="20"/>
        <w:szCs w:val="20"/>
      </w:rPr>
      <w:t xml:space="preserve"> </w:t>
    </w:r>
    <w:r w:rsidR="00393645" w:rsidRPr="00CF7D9D">
      <w:rPr>
        <w:rFonts w:ascii="Segoe UI Semilight" w:hAnsi="Segoe UI Semilight" w:cs="Segoe UI Semilight"/>
        <w:color w:val="006983"/>
        <w:sz w:val="20"/>
        <w:szCs w:val="20"/>
      </w:rPr>
      <w:fldChar w:fldCharType="begin"/>
    </w:r>
    <w:r w:rsidR="00393645" w:rsidRPr="00CF7D9D">
      <w:rPr>
        <w:rFonts w:ascii="Segoe UI Semilight" w:hAnsi="Segoe UI Semilight" w:cs="Segoe UI Semilight"/>
        <w:color w:val="006983"/>
        <w:sz w:val="20"/>
        <w:szCs w:val="20"/>
      </w:rPr>
      <w:instrText xml:space="preserve"> STYLEREF  N_H1  \* MERGEFORMAT </w:instrText>
    </w:r>
    <w:r w:rsidR="00393645" w:rsidRPr="00CF7D9D">
      <w:rPr>
        <w:rFonts w:ascii="Segoe UI Semilight" w:hAnsi="Segoe UI Semilight" w:cs="Segoe UI Semilight"/>
        <w:color w:val="006983"/>
        <w:sz w:val="20"/>
        <w:szCs w:val="20"/>
      </w:rPr>
      <w:fldChar w:fldCharType="separate"/>
    </w:r>
    <w:r w:rsidR="006A5927">
      <w:rPr>
        <w:rFonts w:ascii="Segoe UI Semilight" w:hAnsi="Segoe UI Semilight" w:cs="Segoe UI Semilight"/>
        <w:noProof/>
        <w:color w:val="006983"/>
        <w:sz w:val="20"/>
        <w:szCs w:val="20"/>
      </w:rPr>
      <w:t>Evaluating Success</w:t>
    </w:r>
    <w:r w:rsidR="00393645" w:rsidRPr="00CF7D9D">
      <w:rPr>
        <w:rFonts w:ascii="Segoe UI Semilight" w:hAnsi="Segoe UI Semilight" w:cs="Segoe UI Semilight"/>
        <w:color w:val="006983"/>
        <w:sz w:val="20"/>
        <w:szCs w:val="20"/>
      </w:rPr>
      <w:fldChar w:fldCharType="end"/>
    </w:r>
    <w:r w:rsidR="00393645" w:rsidRPr="00172013">
      <w:rPr>
        <w:rFonts w:ascii="Segoe UI Semibold" w:hAnsi="Segoe UI Semibold" w:cs="Segoe UI Semibold"/>
        <w:b/>
        <w:color w:val="006983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B8C"/>
    <w:multiLevelType w:val="multilevel"/>
    <w:tmpl w:val="21B8075E"/>
    <w:styleLink w:val="NAppendices"/>
    <w:lvl w:ilvl="0">
      <w:start w:val="1"/>
      <w:numFmt w:val="upperLetter"/>
      <w:pStyle w:val="Heading1"/>
      <w:suff w:val="nothing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FD553A"/>
    <w:multiLevelType w:val="multilevel"/>
    <w:tmpl w:val="6AB4FC66"/>
    <w:lvl w:ilvl="0">
      <w:start w:val="1"/>
      <w:numFmt w:val="upperLetter"/>
      <w:suff w:val="nothing"/>
      <w:lvlText w:val="Appendix %1: "/>
      <w:lvlJc w:val="left"/>
      <w:pPr>
        <w:ind w:left="18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B4468E"/>
    <w:multiLevelType w:val="multilevel"/>
    <w:tmpl w:val="21B8075E"/>
    <w:numStyleLink w:val="NAppendices"/>
  </w:abstractNum>
  <w:abstractNum w:abstractNumId="3" w15:restartNumberingAfterBreak="0">
    <w:nsid w:val="143743DE"/>
    <w:multiLevelType w:val="multilevel"/>
    <w:tmpl w:val="21B8075E"/>
    <w:numStyleLink w:val="NAppendices"/>
  </w:abstractNum>
  <w:abstractNum w:abstractNumId="4" w15:restartNumberingAfterBreak="0">
    <w:nsid w:val="157F6A37"/>
    <w:multiLevelType w:val="hybridMultilevel"/>
    <w:tmpl w:val="DB7017DC"/>
    <w:lvl w:ilvl="0" w:tplc="8AB6E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E5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022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53860"/>
    <w:multiLevelType w:val="multilevel"/>
    <w:tmpl w:val="21B8075E"/>
    <w:numStyleLink w:val="NAppendices"/>
  </w:abstractNum>
  <w:abstractNum w:abstractNumId="6" w15:restartNumberingAfterBreak="0">
    <w:nsid w:val="3B6A11AF"/>
    <w:multiLevelType w:val="hybridMultilevel"/>
    <w:tmpl w:val="4982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2198B"/>
    <w:multiLevelType w:val="hybridMultilevel"/>
    <w:tmpl w:val="4D14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E7B25"/>
    <w:multiLevelType w:val="hybridMultilevel"/>
    <w:tmpl w:val="2CF63316"/>
    <w:lvl w:ilvl="0" w:tplc="98767B82">
      <w:numFmt w:val="bullet"/>
      <w:pStyle w:val="NBulletList1"/>
      <w:lvlText w:val=""/>
      <w:lvlJc w:val="left"/>
      <w:pPr>
        <w:ind w:left="1080" w:hanging="360"/>
      </w:pPr>
      <w:rPr>
        <w:rFonts w:ascii="Symbol" w:eastAsiaTheme="minorEastAsia" w:hAnsi="Symbol" w:cs="Segoe UI Semilight" w:hint="default"/>
      </w:rPr>
    </w:lvl>
    <w:lvl w:ilvl="1" w:tplc="D7346D14">
      <w:start w:val="1"/>
      <w:numFmt w:val="bullet"/>
      <w:pStyle w:val="NBulletList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CC49A6">
      <w:start w:val="1"/>
      <w:numFmt w:val="bullet"/>
      <w:pStyle w:val="NBulletLis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34B5BC">
      <w:start w:val="1"/>
      <w:numFmt w:val="bullet"/>
      <w:pStyle w:val="NBulletList4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C6CE6"/>
    <w:multiLevelType w:val="hybridMultilevel"/>
    <w:tmpl w:val="778A68F4"/>
    <w:lvl w:ilvl="0" w:tplc="037E3000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 Semilight" w:hint="default"/>
      </w:rPr>
    </w:lvl>
    <w:lvl w:ilvl="1" w:tplc="E5BA9F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A08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85764"/>
    <w:multiLevelType w:val="hybridMultilevel"/>
    <w:tmpl w:val="0CA68E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84AD4"/>
    <w:multiLevelType w:val="multilevel"/>
    <w:tmpl w:val="7DF6C5BA"/>
    <w:styleLink w:val="NNumberedLists"/>
    <w:lvl w:ilvl="0">
      <w:start w:val="1"/>
      <w:numFmt w:val="decimal"/>
      <w:pStyle w:val="NNumberLis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NNumberList2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pStyle w:val="NNumberList3"/>
      <w:lvlText w:val="%3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3">
      <w:start w:val="1"/>
      <w:numFmt w:val="lowerLetter"/>
      <w:pStyle w:val="NNumberList4"/>
      <w:lvlText w:val="%4)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35E3DCE"/>
    <w:multiLevelType w:val="hybridMultilevel"/>
    <w:tmpl w:val="4E86DB7E"/>
    <w:lvl w:ilvl="0" w:tplc="7314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E4B480">
      <w:start w:val="1"/>
      <w:numFmt w:val="lowerLetter"/>
      <w:lvlText w:val="%2."/>
      <w:lvlJc w:val="left"/>
      <w:pPr>
        <w:ind w:left="1440" w:hanging="360"/>
      </w:pPr>
    </w:lvl>
    <w:lvl w:ilvl="2" w:tplc="5D5AD794">
      <w:start w:val="1"/>
      <w:numFmt w:val="lowerRoman"/>
      <w:lvlText w:val="%3."/>
      <w:lvlJc w:val="right"/>
      <w:pPr>
        <w:ind w:left="2160" w:hanging="180"/>
      </w:pPr>
    </w:lvl>
    <w:lvl w:ilvl="3" w:tplc="EE527E1E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12"/>
    <w:lvlOverride w:ilvl="0">
      <w:startOverride w:val="10"/>
    </w:lvlOverride>
  </w:num>
  <w:num w:numId="7">
    <w:abstractNumId w:val="4"/>
  </w:num>
  <w:num w:numId="8">
    <w:abstractNumId w:val="12"/>
    <w:lvlOverride w:ilvl="0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48"/>
    <w:rsid w:val="00002915"/>
    <w:rsid w:val="00003861"/>
    <w:rsid w:val="000047BA"/>
    <w:rsid w:val="00006CEA"/>
    <w:rsid w:val="00012108"/>
    <w:rsid w:val="000133DF"/>
    <w:rsid w:val="00014CDC"/>
    <w:rsid w:val="0001516F"/>
    <w:rsid w:val="00017590"/>
    <w:rsid w:val="0001771A"/>
    <w:rsid w:val="000245C3"/>
    <w:rsid w:val="00024AB3"/>
    <w:rsid w:val="000251F1"/>
    <w:rsid w:val="000261FB"/>
    <w:rsid w:val="000272AC"/>
    <w:rsid w:val="000314E2"/>
    <w:rsid w:val="00037D5A"/>
    <w:rsid w:val="00042E82"/>
    <w:rsid w:val="00043235"/>
    <w:rsid w:val="00044906"/>
    <w:rsid w:val="00045387"/>
    <w:rsid w:val="00046B91"/>
    <w:rsid w:val="000475F6"/>
    <w:rsid w:val="00047A2B"/>
    <w:rsid w:val="00047FA5"/>
    <w:rsid w:val="0005155A"/>
    <w:rsid w:val="00051FFE"/>
    <w:rsid w:val="000604AB"/>
    <w:rsid w:val="000621D3"/>
    <w:rsid w:val="000677F6"/>
    <w:rsid w:val="00067C4E"/>
    <w:rsid w:val="00067FAB"/>
    <w:rsid w:val="00073837"/>
    <w:rsid w:val="000768C1"/>
    <w:rsid w:val="00076BFD"/>
    <w:rsid w:val="0008035F"/>
    <w:rsid w:val="0008107D"/>
    <w:rsid w:val="00085FE8"/>
    <w:rsid w:val="00090118"/>
    <w:rsid w:val="0009135B"/>
    <w:rsid w:val="00093EFA"/>
    <w:rsid w:val="00094834"/>
    <w:rsid w:val="000950C5"/>
    <w:rsid w:val="0009518D"/>
    <w:rsid w:val="000968BE"/>
    <w:rsid w:val="000A5F35"/>
    <w:rsid w:val="000B30DF"/>
    <w:rsid w:val="000B5070"/>
    <w:rsid w:val="000B6F60"/>
    <w:rsid w:val="000E32A0"/>
    <w:rsid w:val="000F3B40"/>
    <w:rsid w:val="000F46CE"/>
    <w:rsid w:val="000F549C"/>
    <w:rsid w:val="000F6D66"/>
    <w:rsid w:val="00103C65"/>
    <w:rsid w:val="00106D85"/>
    <w:rsid w:val="00106FD5"/>
    <w:rsid w:val="00110941"/>
    <w:rsid w:val="001148F0"/>
    <w:rsid w:val="00120144"/>
    <w:rsid w:val="00120531"/>
    <w:rsid w:val="001214B9"/>
    <w:rsid w:val="001223AB"/>
    <w:rsid w:val="0012383A"/>
    <w:rsid w:val="00125114"/>
    <w:rsid w:val="001259F2"/>
    <w:rsid w:val="00130CD5"/>
    <w:rsid w:val="00130DFF"/>
    <w:rsid w:val="00130E1A"/>
    <w:rsid w:val="001314D4"/>
    <w:rsid w:val="00135FD3"/>
    <w:rsid w:val="0014221D"/>
    <w:rsid w:val="00142691"/>
    <w:rsid w:val="00147E73"/>
    <w:rsid w:val="0015034A"/>
    <w:rsid w:val="0016381C"/>
    <w:rsid w:val="0016529C"/>
    <w:rsid w:val="00166421"/>
    <w:rsid w:val="001668AD"/>
    <w:rsid w:val="00167840"/>
    <w:rsid w:val="00170476"/>
    <w:rsid w:val="001706AA"/>
    <w:rsid w:val="001718F9"/>
    <w:rsid w:val="001762C9"/>
    <w:rsid w:val="0018084E"/>
    <w:rsid w:val="00185710"/>
    <w:rsid w:val="00192349"/>
    <w:rsid w:val="001A668E"/>
    <w:rsid w:val="001A777D"/>
    <w:rsid w:val="001B3E8F"/>
    <w:rsid w:val="001B3F9D"/>
    <w:rsid w:val="001B6BBE"/>
    <w:rsid w:val="001B6F97"/>
    <w:rsid w:val="001C0029"/>
    <w:rsid w:val="001C1719"/>
    <w:rsid w:val="001C37E6"/>
    <w:rsid w:val="001D1BE3"/>
    <w:rsid w:val="001D3F21"/>
    <w:rsid w:val="001D7A13"/>
    <w:rsid w:val="001E7F87"/>
    <w:rsid w:val="00207FE3"/>
    <w:rsid w:val="00212C18"/>
    <w:rsid w:val="00212F94"/>
    <w:rsid w:val="00215262"/>
    <w:rsid w:val="00222E55"/>
    <w:rsid w:val="00226AB9"/>
    <w:rsid w:val="00234968"/>
    <w:rsid w:val="00236633"/>
    <w:rsid w:val="00237D8C"/>
    <w:rsid w:val="002414D5"/>
    <w:rsid w:val="00242146"/>
    <w:rsid w:val="002534F3"/>
    <w:rsid w:val="00255CFB"/>
    <w:rsid w:val="00257645"/>
    <w:rsid w:val="00264105"/>
    <w:rsid w:val="002670B1"/>
    <w:rsid w:val="00270EE7"/>
    <w:rsid w:val="002745B5"/>
    <w:rsid w:val="00281EEA"/>
    <w:rsid w:val="002859C1"/>
    <w:rsid w:val="002936AF"/>
    <w:rsid w:val="00295032"/>
    <w:rsid w:val="0029506A"/>
    <w:rsid w:val="002A2A2E"/>
    <w:rsid w:val="002B0D78"/>
    <w:rsid w:val="002B373F"/>
    <w:rsid w:val="002B67D5"/>
    <w:rsid w:val="002B7FCB"/>
    <w:rsid w:val="002C553A"/>
    <w:rsid w:val="002C5A1A"/>
    <w:rsid w:val="002D05CC"/>
    <w:rsid w:val="002D10BC"/>
    <w:rsid w:val="002D79CA"/>
    <w:rsid w:val="002E054A"/>
    <w:rsid w:val="002E2FE5"/>
    <w:rsid w:val="002F07CB"/>
    <w:rsid w:val="00306057"/>
    <w:rsid w:val="00306107"/>
    <w:rsid w:val="0031042E"/>
    <w:rsid w:val="00312FA5"/>
    <w:rsid w:val="003131D8"/>
    <w:rsid w:val="00315D2C"/>
    <w:rsid w:val="00315F5A"/>
    <w:rsid w:val="00323B17"/>
    <w:rsid w:val="00327438"/>
    <w:rsid w:val="00334C74"/>
    <w:rsid w:val="00334D4A"/>
    <w:rsid w:val="00335B00"/>
    <w:rsid w:val="00336802"/>
    <w:rsid w:val="00342479"/>
    <w:rsid w:val="00352328"/>
    <w:rsid w:val="003562D1"/>
    <w:rsid w:val="00357246"/>
    <w:rsid w:val="00360E0A"/>
    <w:rsid w:val="00360E1B"/>
    <w:rsid w:val="00365556"/>
    <w:rsid w:val="0036697A"/>
    <w:rsid w:val="00367CB8"/>
    <w:rsid w:val="00370C38"/>
    <w:rsid w:val="00373339"/>
    <w:rsid w:val="00376083"/>
    <w:rsid w:val="0038753D"/>
    <w:rsid w:val="00393645"/>
    <w:rsid w:val="003A0040"/>
    <w:rsid w:val="003A1908"/>
    <w:rsid w:val="003A2B24"/>
    <w:rsid w:val="003A36B7"/>
    <w:rsid w:val="003A4CF3"/>
    <w:rsid w:val="003B0F10"/>
    <w:rsid w:val="003B6E50"/>
    <w:rsid w:val="003C3724"/>
    <w:rsid w:val="003C3933"/>
    <w:rsid w:val="003C5723"/>
    <w:rsid w:val="003C7C18"/>
    <w:rsid w:val="003D23A0"/>
    <w:rsid w:val="003D2933"/>
    <w:rsid w:val="003D2A4C"/>
    <w:rsid w:val="003D5BB8"/>
    <w:rsid w:val="003E381B"/>
    <w:rsid w:val="003E39BE"/>
    <w:rsid w:val="003E4896"/>
    <w:rsid w:val="003F0172"/>
    <w:rsid w:val="003F20AF"/>
    <w:rsid w:val="003F63E8"/>
    <w:rsid w:val="00400255"/>
    <w:rsid w:val="00401AFB"/>
    <w:rsid w:val="004022D9"/>
    <w:rsid w:val="00403624"/>
    <w:rsid w:val="00406990"/>
    <w:rsid w:val="00410B5B"/>
    <w:rsid w:val="00411313"/>
    <w:rsid w:val="00411A7E"/>
    <w:rsid w:val="00413DD1"/>
    <w:rsid w:val="00416F2E"/>
    <w:rsid w:val="004204A4"/>
    <w:rsid w:val="00420917"/>
    <w:rsid w:val="004220E3"/>
    <w:rsid w:val="00423111"/>
    <w:rsid w:val="00427504"/>
    <w:rsid w:val="00430CB2"/>
    <w:rsid w:val="0043182D"/>
    <w:rsid w:val="00435047"/>
    <w:rsid w:val="004378D2"/>
    <w:rsid w:val="00441034"/>
    <w:rsid w:val="004453C6"/>
    <w:rsid w:val="004474F8"/>
    <w:rsid w:val="004504F9"/>
    <w:rsid w:val="00455569"/>
    <w:rsid w:val="004573AF"/>
    <w:rsid w:val="00465BDA"/>
    <w:rsid w:val="004702FE"/>
    <w:rsid w:val="00470BB6"/>
    <w:rsid w:val="00472886"/>
    <w:rsid w:val="00473911"/>
    <w:rsid w:val="00473B03"/>
    <w:rsid w:val="00474C8F"/>
    <w:rsid w:val="00477276"/>
    <w:rsid w:val="004774E8"/>
    <w:rsid w:val="00480F57"/>
    <w:rsid w:val="004819D4"/>
    <w:rsid w:val="0049091B"/>
    <w:rsid w:val="00491C83"/>
    <w:rsid w:val="004922D4"/>
    <w:rsid w:val="00495978"/>
    <w:rsid w:val="004973F4"/>
    <w:rsid w:val="004A11CD"/>
    <w:rsid w:val="004A3366"/>
    <w:rsid w:val="004A5C84"/>
    <w:rsid w:val="004A7A25"/>
    <w:rsid w:val="004B4AC7"/>
    <w:rsid w:val="004B6383"/>
    <w:rsid w:val="004B77E3"/>
    <w:rsid w:val="004D3A05"/>
    <w:rsid w:val="004D5254"/>
    <w:rsid w:val="004E382D"/>
    <w:rsid w:val="004E7502"/>
    <w:rsid w:val="004E76FC"/>
    <w:rsid w:val="004F2572"/>
    <w:rsid w:val="004F3B49"/>
    <w:rsid w:val="004F42FF"/>
    <w:rsid w:val="004F48AF"/>
    <w:rsid w:val="004F64A5"/>
    <w:rsid w:val="004F70C2"/>
    <w:rsid w:val="004F79B8"/>
    <w:rsid w:val="0050376A"/>
    <w:rsid w:val="00503DAC"/>
    <w:rsid w:val="005103AB"/>
    <w:rsid w:val="00510EE4"/>
    <w:rsid w:val="00511A1B"/>
    <w:rsid w:val="00520757"/>
    <w:rsid w:val="00521075"/>
    <w:rsid w:val="00526B7D"/>
    <w:rsid w:val="0053253D"/>
    <w:rsid w:val="00533BF9"/>
    <w:rsid w:val="00550AEA"/>
    <w:rsid w:val="0055113A"/>
    <w:rsid w:val="00551434"/>
    <w:rsid w:val="005527F9"/>
    <w:rsid w:val="00555BE0"/>
    <w:rsid w:val="0055635D"/>
    <w:rsid w:val="005568F6"/>
    <w:rsid w:val="00562CFD"/>
    <w:rsid w:val="00564F05"/>
    <w:rsid w:val="00571D49"/>
    <w:rsid w:val="00573164"/>
    <w:rsid w:val="0057565B"/>
    <w:rsid w:val="00576BB0"/>
    <w:rsid w:val="00576D20"/>
    <w:rsid w:val="00582E8D"/>
    <w:rsid w:val="00584721"/>
    <w:rsid w:val="00586DA3"/>
    <w:rsid w:val="005875E8"/>
    <w:rsid w:val="00592260"/>
    <w:rsid w:val="00596F5F"/>
    <w:rsid w:val="005A58B8"/>
    <w:rsid w:val="005B08AF"/>
    <w:rsid w:val="005B6863"/>
    <w:rsid w:val="005B77B1"/>
    <w:rsid w:val="005D1714"/>
    <w:rsid w:val="005E1A0E"/>
    <w:rsid w:val="005F38DE"/>
    <w:rsid w:val="00600A6F"/>
    <w:rsid w:val="006039CA"/>
    <w:rsid w:val="00604E21"/>
    <w:rsid w:val="006062AC"/>
    <w:rsid w:val="00606F58"/>
    <w:rsid w:val="00611C88"/>
    <w:rsid w:val="00614924"/>
    <w:rsid w:val="0063226E"/>
    <w:rsid w:val="006375F4"/>
    <w:rsid w:val="006405DD"/>
    <w:rsid w:val="00641925"/>
    <w:rsid w:val="00644FE7"/>
    <w:rsid w:val="00645D0F"/>
    <w:rsid w:val="00650FF1"/>
    <w:rsid w:val="006530D0"/>
    <w:rsid w:val="00654D35"/>
    <w:rsid w:val="00655564"/>
    <w:rsid w:val="00655A17"/>
    <w:rsid w:val="0066076E"/>
    <w:rsid w:val="00660FCF"/>
    <w:rsid w:val="006652C4"/>
    <w:rsid w:val="006656F3"/>
    <w:rsid w:val="00672402"/>
    <w:rsid w:val="0067724D"/>
    <w:rsid w:val="00682518"/>
    <w:rsid w:val="00684933"/>
    <w:rsid w:val="00692EE1"/>
    <w:rsid w:val="00697E79"/>
    <w:rsid w:val="006A5927"/>
    <w:rsid w:val="006A67F3"/>
    <w:rsid w:val="006C3091"/>
    <w:rsid w:val="006C76ED"/>
    <w:rsid w:val="006C7B31"/>
    <w:rsid w:val="006D0328"/>
    <w:rsid w:val="006D634C"/>
    <w:rsid w:val="006E1931"/>
    <w:rsid w:val="006E6815"/>
    <w:rsid w:val="006E71FA"/>
    <w:rsid w:val="006E7339"/>
    <w:rsid w:val="006F1F36"/>
    <w:rsid w:val="006F32CB"/>
    <w:rsid w:val="006F4C6B"/>
    <w:rsid w:val="00701E47"/>
    <w:rsid w:val="00704351"/>
    <w:rsid w:val="0070742A"/>
    <w:rsid w:val="00707435"/>
    <w:rsid w:val="00710202"/>
    <w:rsid w:val="00710A0C"/>
    <w:rsid w:val="00711483"/>
    <w:rsid w:val="007130C9"/>
    <w:rsid w:val="0071492E"/>
    <w:rsid w:val="00715EF1"/>
    <w:rsid w:val="00716F8D"/>
    <w:rsid w:val="00720D40"/>
    <w:rsid w:val="00722E95"/>
    <w:rsid w:val="00724C28"/>
    <w:rsid w:val="0072699E"/>
    <w:rsid w:val="00731A96"/>
    <w:rsid w:val="00735644"/>
    <w:rsid w:val="007363E4"/>
    <w:rsid w:val="00742042"/>
    <w:rsid w:val="00747C64"/>
    <w:rsid w:val="00751709"/>
    <w:rsid w:val="00756FFE"/>
    <w:rsid w:val="00760170"/>
    <w:rsid w:val="0076106D"/>
    <w:rsid w:val="00761C1C"/>
    <w:rsid w:val="00764DA3"/>
    <w:rsid w:val="00774A9C"/>
    <w:rsid w:val="0079694A"/>
    <w:rsid w:val="007A67EF"/>
    <w:rsid w:val="007B118E"/>
    <w:rsid w:val="007B3A48"/>
    <w:rsid w:val="007B4438"/>
    <w:rsid w:val="007B7659"/>
    <w:rsid w:val="007C253A"/>
    <w:rsid w:val="007C4E4E"/>
    <w:rsid w:val="007D1B4C"/>
    <w:rsid w:val="007D3FAA"/>
    <w:rsid w:val="007E12EA"/>
    <w:rsid w:val="007E285E"/>
    <w:rsid w:val="007E5A2D"/>
    <w:rsid w:val="007E694D"/>
    <w:rsid w:val="008003D0"/>
    <w:rsid w:val="0080484B"/>
    <w:rsid w:val="008067CB"/>
    <w:rsid w:val="00806EC8"/>
    <w:rsid w:val="00813D1D"/>
    <w:rsid w:val="008212B8"/>
    <w:rsid w:val="00822FC9"/>
    <w:rsid w:val="008261F9"/>
    <w:rsid w:val="008320B7"/>
    <w:rsid w:val="00840103"/>
    <w:rsid w:val="0085128F"/>
    <w:rsid w:val="008527EC"/>
    <w:rsid w:val="00852F54"/>
    <w:rsid w:val="008532FD"/>
    <w:rsid w:val="00857F4E"/>
    <w:rsid w:val="0086119A"/>
    <w:rsid w:val="008625DC"/>
    <w:rsid w:val="008627EE"/>
    <w:rsid w:val="008644B0"/>
    <w:rsid w:val="00867EC1"/>
    <w:rsid w:val="008702F2"/>
    <w:rsid w:val="0087206E"/>
    <w:rsid w:val="00872188"/>
    <w:rsid w:val="008769EC"/>
    <w:rsid w:val="00876CD3"/>
    <w:rsid w:val="0088081A"/>
    <w:rsid w:val="00886B4F"/>
    <w:rsid w:val="0089443F"/>
    <w:rsid w:val="00896CF5"/>
    <w:rsid w:val="008977E5"/>
    <w:rsid w:val="00897C0A"/>
    <w:rsid w:val="008A0C50"/>
    <w:rsid w:val="008A437D"/>
    <w:rsid w:val="008A596C"/>
    <w:rsid w:val="008B31EF"/>
    <w:rsid w:val="008B6610"/>
    <w:rsid w:val="008C10C5"/>
    <w:rsid w:val="008C1FCE"/>
    <w:rsid w:val="008C4871"/>
    <w:rsid w:val="008C651B"/>
    <w:rsid w:val="008D39FD"/>
    <w:rsid w:val="008D4126"/>
    <w:rsid w:val="008D695E"/>
    <w:rsid w:val="008D69F6"/>
    <w:rsid w:val="008E64B7"/>
    <w:rsid w:val="008E6D18"/>
    <w:rsid w:val="008F06AD"/>
    <w:rsid w:val="008F18AE"/>
    <w:rsid w:val="00901108"/>
    <w:rsid w:val="00901593"/>
    <w:rsid w:val="00903C14"/>
    <w:rsid w:val="0091086C"/>
    <w:rsid w:val="00910FF4"/>
    <w:rsid w:val="0091410A"/>
    <w:rsid w:val="009313D9"/>
    <w:rsid w:val="00931E5A"/>
    <w:rsid w:val="00934B9F"/>
    <w:rsid w:val="00935C5B"/>
    <w:rsid w:val="00953728"/>
    <w:rsid w:val="0095432D"/>
    <w:rsid w:val="0095516D"/>
    <w:rsid w:val="009579E1"/>
    <w:rsid w:val="00957BF8"/>
    <w:rsid w:val="00957CEA"/>
    <w:rsid w:val="00960073"/>
    <w:rsid w:val="009622BD"/>
    <w:rsid w:val="009622EA"/>
    <w:rsid w:val="00964BB6"/>
    <w:rsid w:val="00974CED"/>
    <w:rsid w:val="00982ABC"/>
    <w:rsid w:val="00982DF4"/>
    <w:rsid w:val="00987697"/>
    <w:rsid w:val="00992021"/>
    <w:rsid w:val="00992261"/>
    <w:rsid w:val="0099522E"/>
    <w:rsid w:val="009A3794"/>
    <w:rsid w:val="009B04C4"/>
    <w:rsid w:val="009B33AE"/>
    <w:rsid w:val="009B5652"/>
    <w:rsid w:val="009C0991"/>
    <w:rsid w:val="009C1537"/>
    <w:rsid w:val="009C3B7D"/>
    <w:rsid w:val="009C6B06"/>
    <w:rsid w:val="009C77FD"/>
    <w:rsid w:val="009D4F53"/>
    <w:rsid w:val="009D6DDB"/>
    <w:rsid w:val="009E60B9"/>
    <w:rsid w:val="009E7280"/>
    <w:rsid w:val="009F12B5"/>
    <w:rsid w:val="009F1C08"/>
    <w:rsid w:val="009F74E6"/>
    <w:rsid w:val="00A01939"/>
    <w:rsid w:val="00A058B1"/>
    <w:rsid w:val="00A06DC9"/>
    <w:rsid w:val="00A07EEA"/>
    <w:rsid w:val="00A07EFD"/>
    <w:rsid w:val="00A11321"/>
    <w:rsid w:val="00A213E0"/>
    <w:rsid w:val="00A22CB3"/>
    <w:rsid w:val="00A26BB5"/>
    <w:rsid w:val="00A330B2"/>
    <w:rsid w:val="00A41A0E"/>
    <w:rsid w:val="00A421AD"/>
    <w:rsid w:val="00A50770"/>
    <w:rsid w:val="00A52B27"/>
    <w:rsid w:val="00A55D6C"/>
    <w:rsid w:val="00A6120B"/>
    <w:rsid w:val="00A63CFF"/>
    <w:rsid w:val="00A755A4"/>
    <w:rsid w:val="00A775D9"/>
    <w:rsid w:val="00AA1397"/>
    <w:rsid w:val="00AA13A2"/>
    <w:rsid w:val="00AA266D"/>
    <w:rsid w:val="00AA484E"/>
    <w:rsid w:val="00AA515A"/>
    <w:rsid w:val="00AA68F3"/>
    <w:rsid w:val="00AB180D"/>
    <w:rsid w:val="00AB36F2"/>
    <w:rsid w:val="00AB4F1A"/>
    <w:rsid w:val="00AB6C88"/>
    <w:rsid w:val="00AB6D2F"/>
    <w:rsid w:val="00AC0572"/>
    <w:rsid w:val="00AC1BF9"/>
    <w:rsid w:val="00AD0259"/>
    <w:rsid w:val="00AD4912"/>
    <w:rsid w:val="00AD4B93"/>
    <w:rsid w:val="00AD5022"/>
    <w:rsid w:val="00AD53B1"/>
    <w:rsid w:val="00AD5B4D"/>
    <w:rsid w:val="00AE15F0"/>
    <w:rsid w:val="00AE5769"/>
    <w:rsid w:val="00AE6AB8"/>
    <w:rsid w:val="00AF4E28"/>
    <w:rsid w:val="00AF5041"/>
    <w:rsid w:val="00AF611B"/>
    <w:rsid w:val="00B00D86"/>
    <w:rsid w:val="00B0286C"/>
    <w:rsid w:val="00B028E7"/>
    <w:rsid w:val="00B02F40"/>
    <w:rsid w:val="00B06FFC"/>
    <w:rsid w:val="00B22C3C"/>
    <w:rsid w:val="00B2312E"/>
    <w:rsid w:val="00B37D60"/>
    <w:rsid w:val="00B410B5"/>
    <w:rsid w:val="00B4704C"/>
    <w:rsid w:val="00B55D4A"/>
    <w:rsid w:val="00B578AD"/>
    <w:rsid w:val="00B606AC"/>
    <w:rsid w:val="00B63992"/>
    <w:rsid w:val="00B676CF"/>
    <w:rsid w:val="00B767F1"/>
    <w:rsid w:val="00B801BC"/>
    <w:rsid w:val="00B81FC6"/>
    <w:rsid w:val="00B8239F"/>
    <w:rsid w:val="00B86577"/>
    <w:rsid w:val="00B86927"/>
    <w:rsid w:val="00B86A27"/>
    <w:rsid w:val="00B87EFF"/>
    <w:rsid w:val="00B91165"/>
    <w:rsid w:val="00B92F50"/>
    <w:rsid w:val="00BA004D"/>
    <w:rsid w:val="00BA061A"/>
    <w:rsid w:val="00BA2542"/>
    <w:rsid w:val="00BA3A73"/>
    <w:rsid w:val="00BB09DE"/>
    <w:rsid w:val="00BB4EBE"/>
    <w:rsid w:val="00BB656F"/>
    <w:rsid w:val="00BC5AA2"/>
    <w:rsid w:val="00BC7444"/>
    <w:rsid w:val="00BE2CEE"/>
    <w:rsid w:val="00BF1395"/>
    <w:rsid w:val="00BF5C96"/>
    <w:rsid w:val="00C06339"/>
    <w:rsid w:val="00C06C5F"/>
    <w:rsid w:val="00C11754"/>
    <w:rsid w:val="00C15570"/>
    <w:rsid w:val="00C16929"/>
    <w:rsid w:val="00C2180A"/>
    <w:rsid w:val="00C2668F"/>
    <w:rsid w:val="00C27939"/>
    <w:rsid w:val="00C318C8"/>
    <w:rsid w:val="00C3653F"/>
    <w:rsid w:val="00C4066D"/>
    <w:rsid w:val="00C47584"/>
    <w:rsid w:val="00C6129C"/>
    <w:rsid w:val="00C62FE6"/>
    <w:rsid w:val="00C70133"/>
    <w:rsid w:val="00C7031F"/>
    <w:rsid w:val="00C7297A"/>
    <w:rsid w:val="00C74D08"/>
    <w:rsid w:val="00C82A3F"/>
    <w:rsid w:val="00C85EE4"/>
    <w:rsid w:val="00C8778D"/>
    <w:rsid w:val="00C911D4"/>
    <w:rsid w:val="00C923D5"/>
    <w:rsid w:val="00C94759"/>
    <w:rsid w:val="00C9560E"/>
    <w:rsid w:val="00CA27C7"/>
    <w:rsid w:val="00CA4F4D"/>
    <w:rsid w:val="00CA75AE"/>
    <w:rsid w:val="00CA77F2"/>
    <w:rsid w:val="00CB33E6"/>
    <w:rsid w:val="00CB4CCF"/>
    <w:rsid w:val="00CC05C3"/>
    <w:rsid w:val="00CC2B7A"/>
    <w:rsid w:val="00CC6152"/>
    <w:rsid w:val="00CD523A"/>
    <w:rsid w:val="00CE2337"/>
    <w:rsid w:val="00CE3994"/>
    <w:rsid w:val="00CE5DAC"/>
    <w:rsid w:val="00CE60BF"/>
    <w:rsid w:val="00CE7C0E"/>
    <w:rsid w:val="00CF24B8"/>
    <w:rsid w:val="00CF528C"/>
    <w:rsid w:val="00CF5637"/>
    <w:rsid w:val="00CF7D9D"/>
    <w:rsid w:val="00D01930"/>
    <w:rsid w:val="00D06280"/>
    <w:rsid w:val="00D138ED"/>
    <w:rsid w:val="00D26A57"/>
    <w:rsid w:val="00D26B5C"/>
    <w:rsid w:val="00D316BF"/>
    <w:rsid w:val="00D33E48"/>
    <w:rsid w:val="00D431C8"/>
    <w:rsid w:val="00D45768"/>
    <w:rsid w:val="00D51FE2"/>
    <w:rsid w:val="00D525CC"/>
    <w:rsid w:val="00D62A49"/>
    <w:rsid w:val="00D70033"/>
    <w:rsid w:val="00D734E7"/>
    <w:rsid w:val="00D8025D"/>
    <w:rsid w:val="00D81267"/>
    <w:rsid w:val="00D83288"/>
    <w:rsid w:val="00DA0537"/>
    <w:rsid w:val="00DA3D82"/>
    <w:rsid w:val="00DB00AD"/>
    <w:rsid w:val="00DB4912"/>
    <w:rsid w:val="00DB69AB"/>
    <w:rsid w:val="00DB6F56"/>
    <w:rsid w:val="00DC4724"/>
    <w:rsid w:val="00DC650B"/>
    <w:rsid w:val="00DC7145"/>
    <w:rsid w:val="00DD1D23"/>
    <w:rsid w:val="00DD38FB"/>
    <w:rsid w:val="00DD4CE7"/>
    <w:rsid w:val="00DE4213"/>
    <w:rsid w:val="00DE628A"/>
    <w:rsid w:val="00DF1AFE"/>
    <w:rsid w:val="00DF21FB"/>
    <w:rsid w:val="00DF4A6D"/>
    <w:rsid w:val="00E01859"/>
    <w:rsid w:val="00E05608"/>
    <w:rsid w:val="00E11117"/>
    <w:rsid w:val="00E1179D"/>
    <w:rsid w:val="00E17512"/>
    <w:rsid w:val="00E17A41"/>
    <w:rsid w:val="00E24673"/>
    <w:rsid w:val="00E277FB"/>
    <w:rsid w:val="00E30D40"/>
    <w:rsid w:val="00E31678"/>
    <w:rsid w:val="00E3356E"/>
    <w:rsid w:val="00E36D8A"/>
    <w:rsid w:val="00E45345"/>
    <w:rsid w:val="00E51096"/>
    <w:rsid w:val="00E51402"/>
    <w:rsid w:val="00E54BFE"/>
    <w:rsid w:val="00E56243"/>
    <w:rsid w:val="00E5744A"/>
    <w:rsid w:val="00E64A68"/>
    <w:rsid w:val="00E64BEB"/>
    <w:rsid w:val="00E74156"/>
    <w:rsid w:val="00E74A5D"/>
    <w:rsid w:val="00E75AD9"/>
    <w:rsid w:val="00E80835"/>
    <w:rsid w:val="00E956EA"/>
    <w:rsid w:val="00E958AF"/>
    <w:rsid w:val="00EA440E"/>
    <w:rsid w:val="00EB07B2"/>
    <w:rsid w:val="00EB1C1D"/>
    <w:rsid w:val="00EC2C38"/>
    <w:rsid w:val="00EC65AE"/>
    <w:rsid w:val="00EC77C4"/>
    <w:rsid w:val="00ED02A8"/>
    <w:rsid w:val="00ED1471"/>
    <w:rsid w:val="00ED1811"/>
    <w:rsid w:val="00ED3AE4"/>
    <w:rsid w:val="00ED65FE"/>
    <w:rsid w:val="00ED7D12"/>
    <w:rsid w:val="00EE0337"/>
    <w:rsid w:val="00EE035A"/>
    <w:rsid w:val="00EE19E7"/>
    <w:rsid w:val="00EE44EA"/>
    <w:rsid w:val="00EE5F85"/>
    <w:rsid w:val="00EE7BD6"/>
    <w:rsid w:val="00EF195B"/>
    <w:rsid w:val="00EF2853"/>
    <w:rsid w:val="00EF450D"/>
    <w:rsid w:val="00EF5088"/>
    <w:rsid w:val="00EF6689"/>
    <w:rsid w:val="00EF6E01"/>
    <w:rsid w:val="00F02224"/>
    <w:rsid w:val="00F03C02"/>
    <w:rsid w:val="00F0416E"/>
    <w:rsid w:val="00F050C2"/>
    <w:rsid w:val="00F10869"/>
    <w:rsid w:val="00F10B4F"/>
    <w:rsid w:val="00F11D51"/>
    <w:rsid w:val="00F125EE"/>
    <w:rsid w:val="00F14691"/>
    <w:rsid w:val="00F22D1D"/>
    <w:rsid w:val="00F2487F"/>
    <w:rsid w:val="00F263C9"/>
    <w:rsid w:val="00F416FF"/>
    <w:rsid w:val="00F42CB8"/>
    <w:rsid w:val="00F45779"/>
    <w:rsid w:val="00F45933"/>
    <w:rsid w:val="00F462DA"/>
    <w:rsid w:val="00F47E93"/>
    <w:rsid w:val="00F5450C"/>
    <w:rsid w:val="00F5476B"/>
    <w:rsid w:val="00F57854"/>
    <w:rsid w:val="00F6035C"/>
    <w:rsid w:val="00F623B9"/>
    <w:rsid w:val="00F65E4E"/>
    <w:rsid w:val="00F70C22"/>
    <w:rsid w:val="00F72A6A"/>
    <w:rsid w:val="00F766D4"/>
    <w:rsid w:val="00F84129"/>
    <w:rsid w:val="00F8526B"/>
    <w:rsid w:val="00F9451A"/>
    <w:rsid w:val="00F97F96"/>
    <w:rsid w:val="00FA6BE5"/>
    <w:rsid w:val="00FB1840"/>
    <w:rsid w:val="00FB4521"/>
    <w:rsid w:val="00FB5957"/>
    <w:rsid w:val="00FC1E71"/>
    <w:rsid w:val="00FC54CD"/>
    <w:rsid w:val="00FC5D40"/>
    <w:rsid w:val="00FE6D63"/>
    <w:rsid w:val="00FF44F3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8E580"/>
  <w15:chartTrackingRefBased/>
  <w15:docId w15:val="{94760E06-BB69-4048-8D6F-2D62D327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_H1_appendix"/>
    <w:basedOn w:val="Normal"/>
    <w:next w:val="NBody"/>
    <w:link w:val="Heading1Char"/>
    <w:uiPriority w:val="9"/>
    <w:qFormat/>
    <w:rsid w:val="00264105"/>
    <w:pPr>
      <w:keepNext/>
      <w:pageBreakBefore/>
      <w:numPr>
        <w:numId w:val="15"/>
      </w:numPr>
      <w:pBdr>
        <w:top w:val="single" w:sz="4" w:space="8" w:color="006983"/>
        <w:bottom w:val="single" w:sz="4" w:space="8" w:color="006983"/>
      </w:pBdr>
      <w:shd w:val="clear" w:color="auto" w:fill="006983"/>
      <w:spacing w:after="240"/>
      <w:ind w:firstLine="187"/>
      <w:outlineLvl w:val="0"/>
    </w:pPr>
    <w:rPr>
      <w:rFonts w:ascii="Segoe UI Semibold" w:hAnsi="Segoe UI Semibold"/>
      <w:color w:val="FFFFFF" w:themeColor="background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C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E6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C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44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E48"/>
  </w:style>
  <w:style w:type="paragraph" w:styleId="Footer">
    <w:name w:val="footer"/>
    <w:basedOn w:val="Normal"/>
    <w:link w:val="FooterChar"/>
    <w:uiPriority w:val="99"/>
    <w:unhideWhenUsed/>
    <w:rsid w:val="00D3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E48"/>
  </w:style>
  <w:style w:type="character" w:customStyle="1" w:styleId="Heading1Char">
    <w:name w:val="Heading 1 Char"/>
    <w:aliases w:val="N_H1_appendix Char"/>
    <w:basedOn w:val="DefaultParagraphFont"/>
    <w:link w:val="Heading1"/>
    <w:uiPriority w:val="9"/>
    <w:rsid w:val="00264105"/>
    <w:rPr>
      <w:rFonts w:ascii="Segoe UI Semibold" w:hAnsi="Segoe UI Semibold"/>
      <w:color w:val="FFFFFF" w:themeColor="background1"/>
      <w:sz w:val="32"/>
      <w:shd w:val="clear" w:color="auto" w:fill="006983"/>
    </w:rPr>
  </w:style>
  <w:style w:type="paragraph" w:customStyle="1" w:styleId="NH1">
    <w:name w:val="N_H1"/>
    <w:next w:val="NBody"/>
    <w:link w:val="NH1Char"/>
    <w:qFormat/>
    <w:rsid w:val="008A0C50"/>
    <w:pPr>
      <w:keepNext/>
      <w:pageBreakBefore/>
      <w:pBdr>
        <w:top w:val="single" w:sz="4" w:space="8" w:color="006983"/>
        <w:bottom w:val="single" w:sz="4" w:space="8" w:color="006983"/>
      </w:pBdr>
      <w:shd w:val="clear" w:color="auto" w:fill="006983"/>
      <w:spacing w:after="240"/>
      <w:ind w:firstLine="187"/>
      <w:outlineLvl w:val="0"/>
    </w:pPr>
    <w:rPr>
      <w:rFonts w:ascii="Segoe UI Semibold" w:hAnsi="Segoe UI Semibold" w:cs="Segoe UI Semibold"/>
      <w:color w:val="FFFFFF" w:themeColor="background1"/>
      <w:sz w:val="32"/>
      <w:szCs w:val="30"/>
    </w:rPr>
  </w:style>
  <w:style w:type="paragraph" w:customStyle="1" w:styleId="NOverview">
    <w:name w:val="N_Overview"/>
    <w:link w:val="NOverviewChar"/>
    <w:qFormat/>
    <w:rsid w:val="00435047"/>
    <w:pPr>
      <w:spacing w:before="360" w:after="360"/>
      <w:ind w:left="180" w:right="198"/>
      <w:jc w:val="both"/>
    </w:pPr>
    <w:rPr>
      <w:rFonts w:ascii="Segoe UI Light" w:hAnsi="Segoe UI Light" w:cs="Segoe UI Light"/>
      <w:color w:val="006983"/>
      <w:sz w:val="26"/>
      <w:szCs w:val="26"/>
    </w:rPr>
  </w:style>
  <w:style w:type="character" w:customStyle="1" w:styleId="NH1Char">
    <w:name w:val="N_H1 Char"/>
    <w:basedOn w:val="DefaultParagraphFont"/>
    <w:link w:val="NH1"/>
    <w:rsid w:val="008A0C50"/>
    <w:rPr>
      <w:rFonts w:ascii="Segoe UI Semibold" w:hAnsi="Segoe UI Semibold" w:cs="Segoe UI Semibold"/>
      <w:color w:val="FFFFFF" w:themeColor="background1"/>
      <w:sz w:val="32"/>
      <w:szCs w:val="30"/>
      <w:shd w:val="clear" w:color="auto" w:fill="006983"/>
    </w:rPr>
  </w:style>
  <w:style w:type="paragraph" w:customStyle="1" w:styleId="NBody">
    <w:name w:val="N_Body"/>
    <w:link w:val="NBodyChar"/>
    <w:qFormat/>
    <w:rsid w:val="008977E5"/>
    <w:pPr>
      <w:spacing w:before="140" w:after="140" w:line="276" w:lineRule="auto"/>
      <w:ind w:left="180" w:right="18"/>
      <w:jc w:val="both"/>
    </w:pPr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OverviewChar">
    <w:name w:val="N_Overview Char"/>
    <w:basedOn w:val="DefaultParagraphFont"/>
    <w:link w:val="NOverview"/>
    <w:rsid w:val="00435047"/>
    <w:rPr>
      <w:rFonts w:ascii="Segoe UI Light" w:hAnsi="Segoe UI Light" w:cs="Segoe UI Light"/>
      <w:color w:val="006983"/>
      <w:sz w:val="26"/>
      <w:szCs w:val="26"/>
    </w:rPr>
  </w:style>
  <w:style w:type="table" w:styleId="TableGrid">
    <w:name w:val="Table Grid"/>
    <w:aliases w:val="1NW_Table1"/>
    <w:basedOn w:val="TableNormal"/>
    <w:uiPriority w:val="59"/>
    <w:rsid w:val="00E1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BodyChar">
    <w:name w:val="N_Body Char"/>
    <w:basedOn w:val="NOverviewChar"/>
    <w:link w:val="NBody"/>
    <w:rsid w:val="008977E5"/>
    <w:rPr>
      <w:rFonts w:ascii="Segoe UI Semilight" w:hAnsi="Segoe UI Semilight" w:cs="Segoe UI Semilight"/>
      <w:color w:val="1E1E1E"/>
      <w:sz w:val="20"/>
      <w:szCs w:val="20"/>
    </w:rPr>
  </w:style>
  <w:style w:type="table" w:customStyle="1" w:styleId="NorthwoodsRequirementTable">
    <w:name w:val="Northwoods_RequirementTable"/>
    <w:basedOn w:val="TableNormal"/>
    <w:uiPriority w:val="99"/>
    <w:rsid w:val="00655A17"/>
    <w:pPr>
      <w:spacing w:after="0" w:line="276" w:lineRule="auto"/>
      <w:jc w:val="both"/>
    </w:pPr>
    <w:rPr>
      <w:rFonts w:ascii="Segoe UI Semibold" w:hAnsi="Segoe UI Semibold"/>
      <w:color w:val="1E1E1E"/>
      <w:sz w:val="20"/>
    </w:rPr>
    <w:tblPr>
      <w:tblBorders>
        <w:top w:val="single" w:sz="4" w:space="0" w:color="69BE28"/>
        <w:left w:val="single" w:sz="4" w:space="0" w:color="69BE28"/>
        <w:bottom w:val="single" w:sz="4" w:space="0" w:color="69BE28"/>
        <w:right w:val="single" w:sz="4" w:space="0" w:color="69BE28"/>
        <w:insideH w:val="single" w:sz="4" w:space="0" w:color="69BE28"/>
        <w:insideV w:val="single" w:sz="4" w:space="0" w:color="69BE28"/>
      </w:tblBorders>
      <w:tblCellMar>
        <w:top w:w="144" w:type="dxa"/>
        <w:left w:w="144" w:type="dxa"/>
        <w:bottom w:w="144" w:type="dxa"/>
        <w:right w:w="144" w:type="dxa"/>
      </w:tblCellMar>
    </w:tblPr>
    <w:tcPr>
      <w:vAlign w:val="center"/>
    </w:tcPr>
  </w:style>
  <w:style w:type="paragraph" w:customStyle="1" w:styleId="NH4">
    <w:name w:val="N_H4"/>
    <w:next w:val="Normal"/>
    <w:link w:val="NH4Char"/>
    <w:qFormat/>
    <w:rsid w:val="00435047"/>
    <w:pPr>
      <w:keepNext/>
      <w:spacing w:before="240" w:after="100"/>
      <w:outlineLvl w:val="3"/>
    </w:pPr>
    <w:rPr>
      <w:rFonts w:ascii="Segoe UI Semibold" w:hAnsi="Segoe UI Semibold" w:cs="Segoe UI Semibold"/>
      <w:color w:val="69BE28"/>
    </w:rPr>
  </w:style>
  <w:style w:type="paragraph" w:customStyle="1" w:styleId="NH3">
    <w:name w:val="N_H3"/>
    <w:next w:val="NBody"/>
    <w:link w:val="NH3Char"/>
    <w:qFormat/>
    <w:rsid w:val="008D695E"/>
    <w:pPr>
      <w:keepNext/>
      <w:spacing w:before="360" w:after="120"/>
      <w:outlineLvl w:val="2"/>
    </w:pPr>
    <w:rPr>
      <w:rFonts w:ascii="Segoe UI Semilight" w:hAnsi="Segoe UI Semilight" w:cs="Segoe UI Semilight"/>
      <w:color w:val="006983"/>
      <w:sz w:val="24"/>
      <w:szCs w:val="24"/>
    </w:rPr>
  </w:style>
  <w:style w:type="character" w:customStyle="1" w:styleId="NH4Char">
    <w:name w:val="N_H4 Char"/>
    <w:basedOn w:val="NBodyChar"/>
    <w:link w:val="NH4"/>
    <w:rsid w:val="00435047"/>
    <w:rPr>
      <w:rFonts w:ascii="Segoe UI Semibold" w:hAnsi="Segoe UI Semibold" w:cs="Segoe UI Semibold"/>
      <w:color w:val="69BE28"/>
      <w:sz w:val="20"/>
      <w:szCs w:val="20"/>
    </w:rPr>
  </w:style>
  <w:style w:type="character" w:customStyle="1" w:styleId="NH3Char">
    <w:name w:val="N_H3 Char"/>
    <w:basedOn w:val="NBodyChar"/>
    <w:link w:val="NH3"/>
    <w:rsid w:val="008D695E"/>
    <w:rPr>
      <w:rFonts w:ascii="Segoe UI Semilight" w:hAnsi="Segoe UI Semilight" w:cs="Segoe UI Semilight"/>
      <w:color w:val="006983"/>
      <w:sz w:val="24"/>
      <w:szCs w:val="24"/>
    </w:rPr>
  </w:style>
  <w:style w:type="paragraph" w:customStyle="1" w:styleId="NH2">
    <w:name w:val="N_H2"/>
    <w:next w:val="NBody"/>
    <w:link w:val="NH2Char"/>
    <w:qFormat/>
    <w:rsid w:val="0015034A"/>
    <w:pPr>
      <w:keepNext/>
      <w:pBdr>
        <w:top w:val="single" w:sz="12" w:space="2" w:color="E0E6E6"/>
        <w:bottom w:val="single" w:sz="12" w:space="3" w:color="E0E6E6"/>
      </w:pBdr>
      <w:shd w:val="clear" w:color="auto" w:fill="E0E6E6"/>
      <w:spacing w:before="360" w:after="240"/>
      <w:ind w:firstLine="187"/>
      <w:outlineLvl w:val="1"/>
    </w:pPr>
    <w:rPr>
      <w:rFonts w:ascii="Segoe UI Semibold" w:hAnsi="Segoe UI Semibold" w:cs="Segoe UI Semibold"/>
      <w:color w:val="006983"/>
      <w:sz w:val="26"/>
      <w:szCs w:val="26"/>
    </w:rPr>
  </w:style>
  <w:style w:type="paragraph" w:customStyle="1" w:styleId="NNumberList1">
    <w:name w:val="N_NumberList1"/>
    <w:link w:val="NNumberList1Char"/>
    <w:qFormat/>
    <w:rsid w:val="009B5652"/>
    <w:pPr>
      <w:numPr>
        <w:numId w:val="9"/>
      </w:numPr>
      <w:spacing w:before="60" w:after="60" w:line="276" w:lineRule="auto"/>
      <w:ind w:right="202"/>
      <w:jc w:val="both"/>
    </w:pPr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H2Char">
    <w:name w:val="N_H2 Char"/>
    <w:basedOn w:val="NBodyChar"/>
    <w:link w:val="NH2"/>
    <w:rsid w:val="0015034A"/>
    <w:rPr>
      <w:rFonts w:ascii="Segoe UI Semibold" w:hAnsi="Segoe UI Semibold" w:cs="Segoe UI Semibold"/>
      <w:color w:val="006983"/>
      <w:sz w:val="26"/>
      <w:szCs w:val="26"/>
      <w:shd w:val="clear" w:color="auto" w:fill="E0E6E6"/>
    </w:rPr>
  </w:style>
  <w:style w:type="table" w:customStyle="1" w:styleId="NTable1">
    <w:name w:val="N_Table1"/>
    <w:basedOn w:val="TableNormal"/>
    <w:uiPriority w:val="99"/>
    <w:rsid w:val="0015034A"/>
    <w:pPr>
      <w:spacing w:after="0" w:line="276" w:lineRule="auto"/>
      <w:jc w:val="both"/>
    </w:pPr>
    <w:rPr>
      <w:rFonts w:ascii="Segoe UI Semilight" w:hAnsi="Segoe UI Semilight"/>
      <w:color w:val="1E1E1E"/>
      <w:sz w:val="20"/>
    </w:rPr>
    <w:tblPr>
      <w:tblStyleRowBandSize w:val="1"/>
      <w:tblStyleColBandSize w:val="1"/>
      <w:tblInd w:w="187" w:type="dxa"/>
      <w:tblBorders>
        <w:bottom w:val="single" w:sz="4" w:space="0" w:color="1E1E1E"/>
        <w:insideH w:val="single" w:sz="4" w:space="0" w:color="1E1E1E"/>
        <w:insideV w:val="single" w:sz="4" w:space="0" w:color="1E1E1E"/>
      </w:tblBorders>
      <w:tblCellMar>
        <w:top w:w="72" w:type="dxa"/>
        <w:left w:w="144" w:type="dxa"/>
        <w:bottom w:w="72" w:type="dxa"/>
        <w:right w:w="144" w:type="dxa"/>
      </w:tblCellMar>
    </w:tblPr>
    <w:trPr>
      <w:cantSplit/>
    </w:trPr>
    <w:tcPr>
      <w:tcMar>
        <w:top w:w="72" w:type="dxa"/>
        <w:left w:w="144" w:type="dxa"/>
        <w:bottom w:w="72" w:type="dxa"/>
        <w:right w:w="144" w:type="dxa"/>
      </w:tcMar>
    </w:tcPr>
    <w:tblStylePr w:type="firstRow">
      <w:rPr>
        <w:rFonts w:ascii="Segoe UI Semibold" w:hAnsi="Segoe UI Semibold"/>
        <w:b w:val="0"/>
        <w:color w:val="FFFFFF" w:themeColor="background1"/>
        <w:sz w:val="20"/>
      </w:rPr>
      <w:tblPr/>
      <w:trPr>
        <w:tblHeader/>
      </w:trPr>
      <w:tcPr>
        <w:tcBorders>
          <w:bottom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983"/>
      </w:tcPr>
    </w:tblStylePr>
    <w:tblStylePr w:type="firstCol">
      <w:rPr>
        <w:rFonts w:ascii="Segoe UI Semibold" w:hAnsi="Segoe UI Semibold"/>
        <w:b w:val="0"/>
        <w:sz w:val="20"/>
      </w:rPr>
    </w:tblStylePr>
    <w:tblStylePr w:type="band2Horz">
      <w:tblPr/>
      <w:tcPr>
        <w:shd w:val="clear" w:color="auto" w:fill="E0E6E6"/>
      </w:tcPr>
    </w:tblStylePr>
  </w:style>
  <w:style w:type="character" w:customStyle="1" w:styleId="NNumberList1Char">
    <w:name w:val="N_NumberList1 Char"/>
    <w:basedOn w:val="NBodyChar"/>
    <w:link w:val="NNumberList1"/>
    <w:rsid w:val="009B5652"/>
    <w:rPr>
      <w:rFonts w:ascii="Segoe UI Semilight" w:hAnsi="Segoe UI Semilight" w:cs="Segoe UI Semilight"/>
      <w:color w:val="1E1E1E"/>
      <w:sz w:val="20"/>
      <w:szCs w:val="20"/>
    </w:rPr>
  </w:style>
  <w:style w:type="paragraph" w:styleId="NoSpacing">
    <w:name w:val="No Spacing"/>
    <w:uiPriority w:val="1"/>
    <w:qFormat/>
    <w:rsid w:val="00FC5D4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5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40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8035F"/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F195B"/>
    <w:pPr>
      <w:spacing w:after="100"/>
      <w:ind w:left="220"/>
    </w:pPr>
    <w:rPr>
      <w:rFonts w:ascii="Segoe UI Light" w:hAnsi="Segoe UI Light" w:cs="Times New Roman"/>
      <w:color w:val="1E1E1E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F195B"/>
    <w:pPr>
      <w:spacing w:before="300" w:after="100"/>
    </w:pPr>
    <w:rPr>
      <w:rFonts w:ascii="Segoe UI Semibold" w:hAnsi="Segoe UI Semibold" w:cs="Times New Roman"/>
      <w:color w:val="016983"/>
      <w:sz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F195B"/>
    <w:pPr>
      <w:spacing w:after="100"/>
      <w:ind w:left="440"/>
    </w:pPr>
    <w:rPr>
      <w:rFonts w:ascii="Segoe UI Light" w:hAnsi="Segoe UI Light" w:cs="Times New Roman"/>
      <w:color w:val="1E1E1E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C2C3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2C38"/>
    <w:rPr>
      <w:rFonts w:asciiTheme="majorHAnsi" w:eastAsiaTheme="majorEastAsia" w:hAnsiTheme="majorHAnsi" w:cstheme="majorBidi"/>
      <w:color w:val="004E6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C38"/>
    <w:rPr>
      <w:rFonts w:asciiTheme="majorHAnsi" w:eastAsiaTheme="majorEastAsia" w:hAnsiTheme="majorHAnsi" w:cstheme="majorBidi"/>
      <w:color w:val="003441" w:themeColor="accent1" w:themeShade="7F"/>
      <w:sz w:val="24"/>
      <w:szCs w:val="24"/>
    </w:rPr>
  </w:style>
  <w:style w:type="paragraph" w:customStyle="1" w:styleId="NH1noTOC">
    <w:name w:val="N_H1_noTOC"/>
    <w:next w:val="NBody"/>
    <w:link w:val="NH1noTOCChar"/>
    <w:qFormat/>
    <w:rsid w:val="00AE6AB8"/>
    <w:pPr>
      <w:pageBreakBefore/>
      <w:pBdr>
        <w:top w:val="single" w:sz="4" w:space="8" w:color="006983"/>
        <w:bottom w:val="single" w:sz="4" w:space="8" w:color="006983"/>
      </w:pBdr>
      <w:shd w:val="clear" w:color="auto" w:fill="006983"/>
      <w:spacing w:after="240"/>
      <w:ind w:firstLine="187"/>
      <w:outlineLvl w:val="0"/>
    </w:pPr>
    <w:rPr>
      <w:rFonts w:ascii="Segoe UI Semibold" w:hAnsi="Segoe UI Semibold" w:cs="Segoe UI Semibold"/>
      <w:color w:val="FFFFFF" w:themeColor="background1"/>
      <w:sz w:val="32"/>
      <w:szCs w:val="30"/>
    </w:rPr>
  </w:style>
  <w:style w:type="character" w:customStyle="1" w:styleId="NH1noTOCChar">
    <w:name w:val="N_H1_noTOC Char"/>
    <w:basedOn w:val="NH1Char"/>
    <w:link w:val="NH1noTOC"/>
    <w:rsid w:val="00AE6AB8"/>
    <w:rPr>
      <w:rFonts w:ascii="Segoe UI Semibold" w:hAnsi="Segoe UI Semibold" w:cs="Segoe UI Semibold"/>
      <w:color w:val="FFFFFF" w:themeColor="background1"/>
      <w:sz w:val="32"/>
      <w:szCs w:val="30"/>
      <w:shd w:val="clear" w:color="auto" w:fill="006983"/>
    </w:rPr>
  </w:style>
  <w:style w:type="paragraph" w:styleId="NormalWeb">
    <w:name w:val="Normal (Web)"/>
    <w:basedOn w:val="Normal"/>
    <w:uiPriority w:val="99"/>
    <w:unhideWhenUsed/>
    <w:rsid w:val="0017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C0A"/>
    <w:pPr>
      <w:ind w:left="720"/>
      <w:contextualSpacing/>
    </w:pPr>
  </w:style>
  <w:style w:type="paragraph" w:customStyle="1" w:styleId="NBulletList1">
    <w:name w:val="N_BulletList1"/>
    <w:link w:val="NBulletList1Char"/>
    <w:qFormat/>
    <w:rsid w:val="0095432D"/>
    <w:pPr>
      <w:numPr>
        <w:numId w:val="16"/>
      </w:numPr>
      <w:spacing w:before="60" w:after="60" w:line="276" w:lineRule="auto"/>
      <w:ind w:left="720" w:right="202"/>
      <w:jc w:val="both"/>
    </w:pPr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Blockquote">
    <w:name w:val="N_Blockquote"/>
    <w:link w:val="NBlockquoteChar"/>
    <w:qFormat/>
    <w:rsid w:val="00886B4F"/>
    <w:pPr>
      <w:keepNext/>
      <w:pBdr>
        <w:top w:val="single" w:sz="4" w:space="4" w:color="006983"/>
      </w:pBdr>
      <w:spacing w:before="260" w:after="0" w:line="276" w:lineRule="auto"/>
      <w:ind w:left="720" w:right="662"/>
      <w:jc w:val="both"/>
    </w:pPr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BulletList1Char">
    <w:name w:val="N_BulletList1 Char"/>
    <w:basedOn w:val="NBodyChar"/>
    <w:link w:val="NBulletList1"/>
    <w:rsid w:val="0095432D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BlockquoteAttribution">
    <w:name w:val="N_Blockquote_Attribution"/>
    <w:link w:val="NBlockquoteAttributionChar"/>
    <w:qFormat/>
    <w:rsid w:val="00192349"/>
    <w:pPr>
      <w:pBdr>
        <w:bottom w:val="single" w:sz="4" w:space="4" w:color="006983"/>
      </w:pBdr>
      <w:spacing w:before="120" w:after="260" w:line="276" w:lineRule="auto"/>
      <w:ind w:left="720" w:right="662"/>
      <w:jc w:val="right"/>
    </w:pPr>
    <w:rPr>
      <w:rFonts w:ascii="Segoe UI Semilight" w:hAnsi="Segoe UI Semilight" w:cs="Segoe UI Semilight"/>
      <w:i/>
      <w:color w:val="1E1E1E"/>
      <w:sz w:val="18"/>
      <w:szCs w:val="20"/>
    </w:rPr>
  </w:style>
  <w:style w:type="character" w:customStyle="1" w:styleId="NBlockquoteChar">
    <w:name w:val="N_Blockquote Char"/>
    <w:basedOn w:val="NBodyChar"/>
    <w:link w:val="NBlockquote"/>
    <w:rsid w:val="00886B4F"/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BlockquoteAttributionChar">
    <w:name w:val="N_Blockquote_Attribution Char"/>
    <w:basedOn w:val="NBodyChar"/>
    <w:link w:val="NBlockquoteAttribution"/>
    <w:rsid w:val="00192349"/>
    <w:rPr>
      <w:rFonts w:ascii="Segoe UI Semilight" w:hAnsi="Segoe UI Semilight" w:cs="Segoe UI Semilight"/>
      <w:i/>
      <w:color w:val="1E1E1E"/>
      <w:sz w:val="18"/>
      <w:szCs w:val="20"/>
    </w:rPr>
  </w:style>
  <w:style w:type="table" w:customStyle="1" w:styleId="NTable2">
    <w:name w:val="N_Table2"/>
    <w:basedOn w:val="TableNormal"/>
    <w:uiPriority w:val="99"/>
    <w:rsid w:val="0015034A"/>
    <w:pPr>
      <w:spacing w:after="0" w:line="276" w:lineRule="auto"/>
      <w:jc w:val="both"/>
    </w:pPr>
    <w:rPr>
      <w:rFonts w:ascii="Segoe UI Semilight" w:hAnsi="Segoe UI Semilight"/>
      <w:color w:val="1E1E1E"/>
      <w:sz w:val="20"/>
    </w:rPr>
    <w:tblPr>
      <w:tblInd w:w="187" w:type="dxa"/>
      <w:tblBorders>
        <w:bottom w:val="single" w:sz="4" w:space="0" w:color="1E1E1E"/>
        <w:insideH w:val="single" w:sz="4" w:space="0" w:color="1E1E1E"/>
        <w:insideV w:val="single" w:sz="4" w:space="0" w:color="1E1E1E"/>
      </w:tblBorders>
    </w:tblPr>
    <w:trPr>
      <w:cantSplit/>
    </w:trPr>
    <w:tcPr>
      <w:tcMar>
        <w:top w:w="72" w:type="dxa"/>
        <w:left w:w="144" w:type="dxa"/>
        <w:bottom w:w="72" w:type="dxa"/>
        <w:right w:w="144" w:type="dxa"/>
      </w:tcMar>
    </w:tcPr>
    <w:tblStylePr w:type="firstRow">
      <w:rPr>
        <w:rFonts w:ascii="Segoe UI Semibold" w:hAnsi="Segoe UI Semibold"/>
        <w:color w:val="FFFFFF" w:themeColor="background1"/>
      </w:rPr>
      <w:tblPr/>
      <w:trPr>
        <w:tblHeader/>
      </w:trPr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983"/>
      </w:tcPr>
    </w:tblStylePr>
    <w:tblStylePr w:type="firstCol">
      <w:rPr>
        <w:rFonts w:ascii="Segoe UI Semibold" w:hAnsi="Segoe UI Semibold"/>
      </w:rPr>
    </w:tblStylePr>
  </w:style>
  <w:style w:type="paragraph" w:customStyle="1" w:styleId="NPullquote">
    <w:name w:val="N_Pullquote"/>
    <w:basedOn w:val="Normal"/>
    <w:link w:val="NPullquoteChar"/>
    <w:qFormat/>
    <w:rsid w:val="00357246"/>
    <w:pPr>
      <w:pBdr>
        <w:top w:val="single" w:sz="12" w:space="6" w:color="006983"/>
        <w:bottom w:val="single" w:sz="12" w:space="6" w:color="006983"/>
      </w:pBdr>
      <w:jc w:val="center"/>
    </w:pPr>
    <w:rPr>
      <w:rFonts w:ascii="Segoe UI Semilight" w:hAnsi="Segoe UI Semilight" w:cs="Segoe UI Semilight"/>
      <w:color w:val="1E1E1E"/>
      <w:sz w:val="24"/>
      <w:szCs w:val="24"/>
    </w:rPr>
  </w:style>
  <w:style w:type="character" w:customStyle="1" w:styleId="NPullquoteChar">
    <w:name w:val="N_Pullquote Char"/>
    <w:basedOn w:val="DefaultParagraphFont"/>
    <w:link w:val="NPullquote"/>
    <w:rsid w:val="00357246"/>
    <w:rPr>
      <w:rFonts w:ascii="Segoe UI Semilight" w:hAnsi="Segoe UI Semilight" w:cs="Segoe UI Semilight"/>
      <w:color w:val="1E1E1E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11754"/>
    <w:pPr>
      <w:spacing w:after="100"/>
      <w:ind w:left="660"/>
    </w:pPr>
    <w:rPr>
      <w:rFonts w:ascii="Segoe UI Light" w:hAnsi="Segoe UI Light"/>
      <w:color w:val="1E1E1E"/>
      <w:sz w:val="20"/>
    </w:rPr>
  </w:style>
  <w:style w:type="paragraph" w:customStyle="1" w:styleId="NBulletList2">
    <w:name w:val="N_BulletList2"/>
    <w:basedOn w:val="NBulletList1"/>
    <w:link w:val="NBulletList2Char"/>
    <w:qFormat/>
    <w:rsid w:val="00DB69AB"/>
    <w:pPr>
      <w:numPr>
        <w:ilvl w:val="1"/>
      </w:numPr>
      <w:ind w:left="1440"/>
    </w:pPr>
  </w:style>
  <w:style w:type="paragraph" w:customStyle="1" w:styleId="NBulletList3">
    <w:name w:val="N_BulletList3"/>
    <w:basedOn w:val="NBulletList2"/>
    <w:link w:val="NBulletList3Char"/>
    <w:qFormat/>
    <w:rsid w:val="00DB69AB"/>
    <w:pPr>
      <w:numPr>
        <w:ilvl w:val="2"/>
      </w:numPr>
      <w:ind w:left="2160"/>
    </w:pPr>
  </w:style>
  <w:style w:type="paragraph" w:customStyle="1" w:styleId="NNumberList2">
    <w:name w:val="N_NumberList2"/>
    <w:basedOn w:val="NNumberList1"/>
    <w:link w:val="NNumberList2Char"/>
    <w:qFormat/>
    <w:rsid w:val="00B801BC"/>
    <w:pPr>
      <w:numPr>
        <w:ilvl w:val="1"/>
      </w:numPr>
    </w:pPr>
  </w:style>
  <w:style w:type="character" w:customStyle="1" w:styleId="NBulletList3Char">
    <w:name w:val="N_BulletList3 Char"/>
    <w:basedOn w:val="DefaultParagraphFont"/>
    <w:link w:val="NBulletList3"/>
    <w:rsid w:val="00DB69AB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NumberList3">
    <w:name w:val="N_NumberList3"/>
    <w:basedOn w:val="NNumberList2"/>
    <w:link w:val="NNumberList3Char"/>
    <w:qFormat/>
    <w:rsid w:val="00B801BC"/>
    <w:pPr>
      <w:numPr>
        <w:ilvl w:val="2"/>
      </w:numPr>
    </w:pPr>
  </w:style>
  <w:style w:type="character" w:customStyle="1" w:styleId="NNumberList2Char">
    <w:name w:val="N_NumberList2 Char"/>
    <w:basedOn w:val="NNumberList1Char"/>
    <w:link w:val="NNumberList2"/>
    <w:rsid w:val="00BC5AA2"/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NumberList3Char">
    <w:name w:val="N_NumberList3 Char"/>
    <w:basedOn w:val="NNumberList1Char"/>
    <w:link w:val="NNumberList3"/>
    <w:rsid w:val="00B801BC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TableText">
    <w:name w:val="N_TableText"/>
    <w:link w:val="NTableTextChar"/>
    <w:qFormat/>
    <w:rsid w:val="00987697"/>
    <w:pPr>
      <w:spacing w:after="0" w:line="276" w:lineRule="auto"/>
      <w:jc w:val="both"/>
    </w:pPr>
    <w:rPr>
      <w:rFonts w:ascii="Segoe UI Semilight" w:hAnsi="Segoe UI Semilight"/>
      <w:color w:val="1E1E1E"/>
      <w:sz w:val="20"/>
    </w:rPr>
  </w:style>
  <w:style w:type="paragraph" w:customStyle="1" w:styleId="NTableHead">
    <w:name w:val="N_TableHead"/>
    <w:link w:val="NTableHeadChar"/>
    <w:qFormat/>
    <w:rsid w:val="00987697"/>
    <w:pPr>
      <w:spacing w:after="0" w:line="276" w:lineRule="auto"/>
      <w:jc w:val="both"/>
    </w:pPr>
    <w:rPr>
      <w:rFonts w:ascii="Segoe UI Semibold" w:hAnsi="Segoe UI Semibold"/>
      <w:color w:val="FFFFFF" w:themeColor="background1"/>
      <w:sz w:val="20"/>
    </w:rPr>
  </w:style>
  <w:style w:type="character" w:customStyle="1" w:styleId="NTableTextChar">
    <w:name w:val="N_TableText Char"/>
    <w:basedOn w:val="DefaultParagraphFont"/>
    <w:link w:val="NTableText"/>
    <w:rsid w:val="00987697"/>
    <w:rPr>
      <w:rFonts w:ascii="Segoe UI Semilight" w:hAnsi="Segoe UI Semilight"/>
      <w:color w:val="1E1E1E"/>
      <w:sz w:val="20"/>
    </w:rPr>
  </w:style>
  <w:style w:type="character" w:customStyle="1" w:styleId="NTableHeadChar">
    <w:name w:val="N_TableHead Char"/>
    <w:basedOn w:val="DefaultParagraphFont"/>
    <w:link w:val="NTableHead"/>
    <w:rsid w:val="00987697"/>
    <w:rPr>
      <w:rFonts w:ascii="Segoe UI Semibold" w:hAnsi="Segoe UI Semibold"/>
      <w:color w:val="FFFFFF" w:themeColor="background1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939"/>
    <w:rPr>
      <w:vertAlign w:val="superscript"/>
    </w:rPr>
  </w:style>
  <w:style w:type="paragraph" w:customStyle="1" w:styleId="NFootnote">
    <w:name w:val="N_Footnote"/>
    <w:basedOn w:val="FootnoteText"/>
    <w:link w:val="NFootnoteChar"/>
    <w:qFormat/>
    <w:rsid w:val="00A01939"/>
    <w:pPr>
      <w:spacing w:after="120" w:line="259" w:lineRule="auto"/>
    </w:pPr>
    <w:rPr>
      <w:rFonts w:ascii="Segoe UI Semilight" w:hAnsi="Segoe UI Semilight" w:cs="Segoe UI Semilight"/>
      <w:color w:val="1E1E1E"/>
      <w:sz w:val="18"/>
    </w:rPr>
  </w:style>
  <w:style w:type="character" w:customStyle="1" w:styleId="NFootnoteChar">
    <w:name w:val="N_Footnote Char"/>
    <w:basedOn w:val="FootnoteTextChar"/>
    <w:link w:val="NFootnote"/>
    <w:rsid w:val="00A01939"/>
    <w:rPr>
      <w:rFonts w:ascii="Segoe UI Semilight" w:hAnsi="Segoe UI Semilight" w:cs="Segoe UI Semilight"/>
      <w:color w:val="1E1E1E"/>
      <w:sz w:val="18"/>
      <w:szCs w:val="20"/>
    </w:rPr>
  </w:style>
  <w:style w:type="paragraph" w:customStyle="1" w:styleId="NNote">
    <w:name w:val="N_Note"/>
    <w:link w:val="NNoteChar"/>
    <w:qFormat/>
    <w:rsid w:val="00A01939"/>
    <w:pPr>
      <w:pBdr>
        <w:left w:val="single" w:sz="4" w:space="8" w:color="69BE28"/>
      </w:pBdr>
      <w:spacing w:after="0" w:line="276" w:lineRule="auto"/>
      <w:ind w:left="634"/>
    </w:pPr>
    <w:rPr>
      <w:rFonts w:ascii="Segoe UI Semilight" w:hAnsi="Segoe UI Semilight" w:cs="Segoe UI Semilight"/>
      <w:i/>
      <w:color w:val="1E1E1E"/>
      <w:sz w:val="20"/>
      <w:szCs w:val="20"/>
    </w:rPr>
  </w:style>
  <w:style w:type="paragraph" w:customStyle="1" w:styleId="NNoteIndent">
    <w:name w:val="N_NoteIndent"/>
    <w:basedOn w:val="NNote"/>
    <w:link w:val="NNoteIndentChar"/>
    <w:qFormat/>
    <w:rsid w:val="00A01939"/>
    <w:pPr>
      <w:ind w:left="1260"/>
    </w:pPr>
  </w:style>
  <w:style w:type="character" w:customStyle="1" w:styleId="NNoteChar">
    <w:name w:val="N_Note Char"/>
    <w:basedOn w:val="NBodyChar"/>
    <w:link w:val="NNote"/>
    <w:rsid w:val="00A01939"/>
    <w:rPr>
      <w:rFonts w:ascii="Segoe UI Semilight" w:hAnsi="Segoe UI Semilight" w:cs="Segoe UI Semilight"/>
      <w:i/>
      <w:color w:val="1E1E1E"/>
      <w:sz w:val="20"/>
      <w:szCs w:val="20"/>
    </w:rPr>
  </w:style>
  <w:style w:type="character" w:customStyle="1" w:styleId="NNoteIndentChar">
    <w:name w:val="N_NoteIndent Char"/>
    <w:basedOn w:val="NNoteChar"/>
    <w:link w:val="NNoteIndent"/>
    <w:rsid w:val="00A01939"/>
    <w:rPr>
      <w:rFonts w:ascii="Segoe UI Semilight" w:hAnsi="Segoe UI Semilight" w:cs="Segoe UI Semilight"/>
      <w:i/>
      <w:color w:val="1E1E1E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1939"/>
    <w:pPr>
      <w:spacing w:after="200" w:line="240" w:lineRule="auto"/>
    </w:pPr>
    <w:rPr>
      <w:i/>
      <w:iCs/>
      <w:color w:val="565A5C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39"/>
    <w:rPr>
      <w:sz w:val="20"/>
      <w:szCs w:val="20"/>
    </w:rPr>
  </w:style>
  <w:style w:type="paragraph" w:customStyle="1" w:styleId="NCaptionImage">
    <w:name w:val="N_CaptionImage"/>
    <w:basedOn w:val="Caption"/>
    <w:link w:val="NCaptionImageChar"/>
    <w:qFormat/>
    <w:rsid w:val="00315F5A"/>
    <w:pPr>
      <w:spacing w:before="40" w:after="40" w:line="276" w:lineRule="auto"/>
    </w:pPr>
    <w:rPr>
      <w:rFonts w:ascii="Segoe UI" w:hAnsi="Segoe UI" w:cs="Segoe UI"/>
      <w:iCs w:val="0"/>
      <w:color w:val="565A5C"/>
      <w:sz w:val="17"/>
      <w:szCs w:val="17"/>
    </w:rPr>
  </w:style>
  <w:style w:type="character" w:customStyle="1" w:styleId="NCaptionImageChar">
    <w:name w:val="N_CaptionImage Char"/>
    <w:basedOn w:val="DefaultParagraphFont"/>
    <w:link w:val="NCaptionImage"/>
    <w:rsid w:val="00315F5A"/>
    <w:rPr>
      <w:rFonts w:ascii="Segoe UI" w:hAnsi="Segoe UI" w:cs="Segoe UI"/>
      <w:i/>
      <w:color w:val="565A5C"/>
      <w:sz w:val="17"/>
      <w:szCs w:val="17"/>
    </w:rPr>
  </w:style>
  <w:style w:type="paragraph" w:customStyle="1" w:styleId="NCaptionTable">
    <w:name w:val="N_CaptionTable"/>
    <w:basedOn w:val="Caption"/>
    <w:link w:val="NCaptionTableChar"/>
    <w:qFormat/>
    <w:rsid w:val="00CA4F4D"/>
    <w:pPr>
      <w:keepNext/>
      <w:spacing w:before="200" w:after="80" w:line="276" w:lineRule="auto"/>
      <w:ind w:left="187"/>
    </w:pPr>
    <w:rPr>
      <w:rFonts w:ascii="Segoe UI" w:hAnsi="Segoe UI" w:cs="Segoe UI"/>
      <w:color w:val="565A5C"/>
      <w:sz w:val="17"/>
      <w:szCs w:val="17"/>
    </w:rPr>
  </w:style>
  <w:style w:type="character" w:customStyle="1" w:styleId="NCaptionTableChar">
    <w:name w:val="N_CaptionTable Char"/>
    <w:basedOn w:val="DefaultParagraphFont"/>
    <w:link w:val="NCaptionTable"/>
    <w:rsid w:val="00CA4F4D"/>
    <w:rPr>
      <w:rFonts w:ascii="Segoe UI" w:hAnsi="Segoe UI" w:cs="Segoe UI"/>
      <w:i/>
      <w:iCs/>
      <w:color w:val="565A5C"/>
      <w:sz w:val="17"/>
      <w:szCs w:val="17"/>
    </w:rPr>
  </w:style>
  <w:style w:type="paragraph" w:customStyle="1" w:styleId="NNumberList4">
    <w:name w:val="N_NumberList4"/>
    <w:basedOn w:val="NNumberList3"/>
    <w:link w:val="NNumberList4Char"/>
    <w:qFormat/>
    <w:rsid w:val="00B801BC"/>
    <w:pPr>
      <w:numPr>
        <w:ilvl w:val="3"/>
      </w:numPr>
    </w:pPr>
  </w:style>
  <w:style w:type="numbering" w:customStyle="1" w:styleId="NNumberedLists">
    <w:name w:val="N_Numbered Lists"/>
    <w:uiPriority w:val="99"/>
    <w:rsid w:val="00334C74"/>
    <w:pPr>
      <w:numPr>
        <w:numId w:val="9"/>
      </w:numPr>
    </w:pPr>
  </w:style>
  <w:style w:type="character" w:customStyle="1" w:styleId="NNumberList4Char">
    <w:name w:val="N_NumberList4 Char"/>
    <w:basedOn w:val="NNumberList3Char"/>
    <w:link w:val="NNumberList4"/>
    <w:rsid w:val="00B801BC"/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BulletList2Char">
    <w:name w:val="N_BulletList2 Char"/>
    <w:basedOn w:val="NBulletList1Char"/>
    <w:link w:val="NBulletList2"/>
    <w:rsid w:val="00DB69AB"/>
    <w:rPr>
      <w:rFonts w:ascii="Segoe UI Semilight" w:hAnsi="Segoe UI Semilight" w:cs="Segoe UI Semilight"/>
      <w:color w:val="1E1E1E"/>
      <w:sz w:val="20"/>
      <w:szCs w:val="20"/>
    </w:rPr>
  </w:style>
  <w:style w:type="numbering" w:customStyle="1" w:styleId="NAppendices">
    <w:name w:val="N_Appendices"/>
    <w:uiPriority w:val="99"/>
    <w:rsid w:val="00B00D86"/>
    <w:pPr>
      <w:numPr>
        <w:numId w:val="11"/>
      </w:numPr>
    </w:pPr>
  </w:style>
  <w:style w:type="paragraph" w:customStyle="1" w:styleId="NBulletList4">
    <w:name w:val="N_BulletList4"/>
    <w:basedOn w:val="NBulletList3"/>
    <w:link w:val="NBulletList4Char"/>
    <w:qFormat/>
    <w:rsid w:val="00DB69AB"/>
    <w:pPr>
      <w:numPr>
        <w:ilvl w:val="3"/>
      </w:numPr>
      <w:ind w:left="2880"/>
    </w:pPr>
  </w:style>
  <w:style w:type="character" w:customStyle="1" w:styleId="NBulletList4Char">
    <w:name w:val="N_BulletList4 Char"/>
    <w:basedOn w:val="NBulletList3Char"/>
    <w:link w:val="NBulletList4"/>
    <w:rsid w:val="00DB69AB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List1noBullet">
    <w:name w:val="N_List1_noBullet"/>
    <w:link w:val="NList1noBulletChar"/>
    <w:qFormat/>
    <w:rsid w:val="00120531"/>
    <w:pPr>
      <w:spacing w:before="60" w:after="60" w:line="276" w:lineRule="auto"/>
      <w:ind w:left="720"/>
      <w:jc w:val="both"/>
    </w:pPr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List2noBullet">
    <w:name w:val="N_List2_noBullet"/>
    <w:basedOn w:val="NList1noBullet"/>
    <w:link w:val="NList2noBulletChar"/>
    <w:qFormat/>
    <w:rsid w:val="002936AF"/>
    <w:pPr>
      <w:ind w:left="1440"/>
    </w:pPr>
  </w:style>
  <w:style w:type="character" w:customStyle="1" w:styleId="NList1noBulletChar">
    <w:name w:val="N_List1_noBullet Char"/>
    <w:basedOn w:val="NBulletList1Char"/>
    <w:link w:val="NList1noBullet"/>
    <w:rsid w:val="00120531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List3noBullet">
    <w:name w:val="N_List3_noBullet"/>
    <w:basedOn w:val="NList2noBullet"/>
    <w:link w:val="NList3noBulletChar"/>
    <w:qFormat/>
    <w:rsid w:val="002936AF"/>
    <w:pPr>
      <w:ind w:left="2160"/>
    </w:pPr>
  </w:style>
  <w:style w:type="character" w:customStyle="1" w:styleId="NList2noBulletChar">
    <w:name w:val="N_List2_noBullet Char"/>
    <w:basedOn w:val="NList1noBulletChar"/>
    <w:link w:val="NList2noBullet"/>
    <w:rsid w:val="002936AF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List4noBullet">
    <w:name w:val="N_List4_noBullet"/>
    <w:basedOn w:val="NList3noBullet"/>
    <w:link w:val="NList4noBulletChar"/>
    <w:qFormat/>
    <w:rsid w:val="002936AF"/>
    <w:pPr>
      <w:ind w:left="2880"/>
    </w:pPr>
  </w:style>
  <w:style w:type="character" w:customStyle="1" w:styleId="NList3noBulletChar">
    <w:name w:val="N_List3_noBullet Char"/>
    <w:basedOn w:val="NBulletList3Char"/>
    <w:link w:val="NList3noBullet"/>
    <w:rsid w:val="002936AF"/>
    <w:rPr>
      <w:rFonts w:ascii="Segoe UI Semilight" w:hAnsi="Segoe UI Semilight" w:cs="Segoe UI Semilight"/>
      <w:color w:val="1E1E1E"/>
      <w:sz w:val="20"/>
      <w:szCs w:val="20"/>
    </w:rPr>
  </w:style>
  <w:style w:type="character" w:customStyle="1" w:styleId="NList4noBulletChar">
    <w:name w:val="N_List4_noBullet Char"/>
    <w:basedOn w:val="NBulletList3Char"/>
    <w:link w:val="NList4noBullet"/>
    <w:rsid w:val="002936AF"/>
    <w:rPr>
      <w:rFonts w:ascii="Segoe UI Semilight" w:hAnsi="Segoe UI Semilight" w:cs="Segoe UI Semilight"/>
      <w:color w:val="1E1E1E"/>
      <w:sz w:val="20"/>
      <w:szCs w:val="20"/>
    </w:rPr>
  </w:style>
  <w:style w:type="paragraph" w:customStyle="1" w:styleId="NCodeBlock">
    <w:name w:val="N_CodeBlock"/>
    <w:basedOn w:val="Normal"/>
    <w:qFormat/>
    <w:rsid w:val="00A41A0E"/>
    <w:pPr>
      <w:spacing w:before="140" w:after="140" w:line="276" w:lineRule="auto"/>
      <w:ind w:left="900" w:right="18"/>
      <w:jc w:val="both"/>
    </w:pPr>
    <w:rPr>
      <w:rFonts w:ascii="Courier New" w:hAnsi="Courier New" w:cs="Courier New"/>
      <w:color w:val="006983"/>
      <w:sz w:val="20"/>
      <w:szCs w:val="20"/>
    </w:rPr>
  </w:style>
  <w:style w:type="character" w:customStyle="1" w:styleId="NCodeInline">
    <w:name w:val="N_CodeInline"/>
    <w:basedOn w:val="DefaultParagraphFont"/>
    <w:uiPriority w:val="1"/>
    <w:qFormat/>
    <w:rsid w:val="00A41A0E"/>
    <w:rPr>
      <w:rFonts w:ascii="Courier New" w:hAnsi="Courier New" w:cs="Courier New"/>
      <w:color w:val="006983"/>
    </w:rPr>
  </w:style>
  <w:style w:type="character" w:customStyle="1" w:styleId="NBodyBold">
    <w:name w:val="N_BodyBold"/>
    <w:basedOn w:val="NBodyChar"/>
    <w:uiPriority w:val="1"/>
    <w:qFormat/>
    <w:rsid w:val="003A1908"/>
    <w:rPr>
      <w:rFonts w:ascii="Segoe UI Semibold" w:hAnsi="Segoe UI Semibold" w:cs="Open Sans Light"/>
      <w:color w:val="1E1E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orthwoods">
  <a:themeElements>
    <a:clrScheme name="Custom 2">
      <a:dk1>
        <a:srgbClr val="1E1E1E"/>
      </a:dk1>
      <a:lt1>
        <a:sysClr val="window" lastClr="FFFFFF"/>
      </a:lt1>
      <a:dk2>
        <a:srgbClr val="565A5C"/>
      </a:dk2>
      <a:lt2>
        <a:srgbClr val="E0E6E6"/>
      </a:lt2>
      <a:accent1>
        <a:srgbClr val="006983"/>
      </a:accent1>
      <a:accent2>
        <a:srgbClr val="93509E"/>
      </a:accent2>
      <a:accent3>
        <a:srgbClr val="D47B22"/>
      </a:accent3>
      <a:accent4>
        <a:srgbClr val="00B3BE"/>
      </a:accent4>
      <a:accent5>
        <a:srgbClr val="69BE28"/>
      </a:accent5>
      <a:accent6>
        <a:srgbClr val="C0105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998B14B79104383556721832ADDCA" ma:contentTypeVersion="32" ma:contentTypeDescription="Create a new document." ma:contentTypeScope="" ma:versionID="c76c1fa515a28da2e5217177c9339888">
  <xsd:schema xmlns:xsd="http://www.w3.org/2001/XMLSchema" xmlns:xs="http://www.w3.org/2001/XMLSchema" xmlns:p="http://schemas.microsoft.com/office/2006/metadata/properties" xmlns:ns2="3c0746b8-8e34-4e2a-a7b9-8b78de2939e6" xmlns:ns3="fb4aa11c-a85b-4f62-8ce8-a85a092905f6" targetNamespace="http://schemas.microsoft.com/office/2006/metadata/properties" ma:root="true" ma:fieldsID="17840af272b4fd274e2841c3f42325e7" ns2:_="" ns3:_="">
    <xsd:import namespace="3c0746b8-8e34-4e2a-a7b9-8b78de2939e6"/>
    <xsd:import namespace="fb4aa11c-a85b-4f62-8ce8-a85a092905f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st_x0020_Reviewed" minOccurs="0"/>
                <xsd:element ref="ns3:TaxKeywordTaxHTField" minOccurs="0"/>
                <xsd:element ref="ns2:Secondary_x0020_Topic" minOccurs="0"/>
                <xsd:element ref="ns2:County" minOccurs="0"/>
                <xsd:element ref="ns2:County_x002c__x0020_State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ReviewedbyJustin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746b8-8e34-4e2a-a7b9-8b78de2939e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.doc Microsoft Word Document" ma:description="File Extension" ma:format="Dropdown" ma:internalName="Document_x0020_Type" ma:readOnly="false">
      <xsd:simpleType>
        <xsd:union memberTypes="dms:Text">
          <xsd:simpleType>
            <xsd:restriction base="dms:Choice">
              <xsd:enumeration value=".ae    Adobe After Effects File"/>
              <xsd:enumeration value=".ai Adobe Illustrator File"/>
              <xsd:enumeration value=".aif Audio Interchange File Format"/>
              <xsd:enumeration value=".avi Audio Video Interleave File"/>
              <xsd:enumeration value=".bmp Bitmap Image File"/>
              <xsd:enumeration value=".doc Microsoft Word Document"/>
              <xsd:enumeration value=".docx Microsoft Word Open XML Document"/>
              <xsd:enumeration value=".eps Encapsulated PostScript File"/>
              <xsd:enumeration value=".flv Flash Video File"/>
              <xsd:enumeration value=".gif Graphical Interchange Format File"/>
              <xsd:enumeration value=".indd Adobe InDesign Document"/>
              <xsd:enumeration value=".jpg JPEG Image"/>
              <xsd:enumeration value=".mot  Apple Motion File"/>
              <xsd:enumeration value=".mov Apple QuickTime Movie"/>
              <xsd:enumeration value=".mp3 MP3 Audio File"/>
              <xsd:enumeration value=".mp4 MPEG-4 Video File"/>
              <xsd:enumeration value=".mpg MPEG Video File"/>
              <xsd:enumeration value=".pct Picture File"/>
              <xsd:enumeration value=".pdf Portable Document Format File"/>
              <xsd:enumeration value=".png Portable Network Graphic"/>
              <xsd:enumeration value=".pps PowerPoint Slide Show"/>
              <xsd:enumeration value=".ppt PowerPoint Presentation"/>
              <xsd:enumeration value=".pptx PowerPoint Open XML Presentation"/>
              <xsd:enumeration value=".ps PostScript File"/>
              <xsd:enumeration value=".psd Adobe Photoshop Document"/>
              <xsd:enumeration value=".svg Scalable Vector Graphics File"/>
              <xsd:enumeration value=".swf Shockwave Flash Movie"/>
              <xsd:enumeration value=".tiff Tagged Image File Format"/>
              <xsd:enumeration value=".txt Plain Text File"/>
              <xsd:enumeration value=".wav WAVE Audio File"/>
              <xsd:enumeration value=".wma Windows Media Audio File"/>
              <xsd:enumeration value=".wmv Windows Media Video File"/>
              <xsd:enumeration value=".wps Microsoft Works Word Processor Document"/>
              <xsd:enumeration value=".xlr Works Spreadsheet"/>
              <xsd:enumeration value=".xls Excel Spreadsheet"/>
              <xsd:enumeration value=".xlsx Microsoft Excel Open XML Spreadsheet"/>
            </xsd:restriction>
          </xsd:simpleType>
        </xsd:union>
      </xsd:simpleType>
    </xsd:element>
    <xsd:element name="Last_x0020_Reviewed" ma:index="4" nillable="true" ma:displayName="Last Reviewed" ma:format="DateOnly" ma:internalName="Last_x0020_Reviewed" ma:readOnly="false">
      <xsd:simpleType>
        <xsd:restriction base="dms:DateTime"/>
      </xsd:simpleType>
    </xsd:element>
    <xsd:element name="Secondary_x0020_Topic" ma:index="8" nillable="true" ma:displayName="Secondary Topic" ma:internalName="Secondary_x0020_Topic" ma:readOnly="false">
      <xsd:simpleType>
        <xsd:restriction base="dms:Text">
          <xsd:maxLength value="255"/>
        </xsd:restriction>
      </xsd:simpleType>
    </xsd:element>
    <xsd:element name="County" ma:index="9" nillable="true" ma:displayName="County" ma:internalName="County" ma:readOnly="false">
      <xsd:simpleType>
        <xsd:restriction base="dms:Text">
          <xsd:maxLength value="255"/>
        </xsd:restriction>
      </xsd:simpleType>
    </xsd:element>
    <xsd:element name="County_x002c__x0020_State" ma:index="10" nillable="true" ma:displayName="County, State" ma:internalName="County_x002c__x0020_State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edbyJustin_x003f_" ma:index="27" ma:displayName="Review Complete?" ma:default="0" ma:format="Dropdown" ma:internalName="ReviewedbyJustin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aa11c-a85b-4f62-8ce8-a85a092905f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Keywords" ma:readOnly="false" ma:fieldId="{23f27201-bee3-471e-b2e7-b64fd8b7ca38}" ma:taxonomyMulti="true" ma:sspId="7e732328-ab56-4d58-8cad-ccbc38bb560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78a2462-c725-4dd4-a859-729caca9d93c}" ma:internalName="TaxCatchAll" ma:readOnly="false" ma:showField="CatchAllData" ma:web="fb4aa11c-a85b-4f62-8ce8-a85a092905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y xmlns="3c0746b8-8e34-4e2a-a7b9-8b78de2939e6" xsi:nil="true"/>
    <Last_x0020_Reviewed xmlns="3c0746b8-8e34-4e2a-a7b9-8b78de2939e6" xsi:nil="true"/>
    <TaxCatchAll xmlns="fb4aa11c-a85b-4f62-8ce8-a85a092905f6"/>
    <TaxKeywordTaxHTField xmlns="fb4aa11c-a85b-4f62-8ce8-a85a092905f6">
      <Terms xmlns="http://schemas.microsoft.com/office/infopath/2007/PartnerControls"/>
    </TaxKeywordTaxHTField>
    <County_x002c__x0020_State xmlns="3c0746b8-8e34-4e2a-a7b9-8b78de2939e6" xsi:nil="true"/>
    <Secondary_x0020_Topic xmlns="3c0746b8-8e34-4e2a-a7b9-8b78de2939e6" xsi:nil="true"/>
    <Document_x0020_Type xmlns="3c0746b8-8e34-4e2a-a7b9-8b78de2939e6">.doc Microsoft Word Document</Document_x0020_Type>
    <ReviewedbyJustin_x003f_ xmlns="3c0746b8-8e34-4e2a-a7b9-8b78de2939e6">false</ReviewedbyJustin_x00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A8C9-CBD0-4723-9B05-2AE81C923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746b8-8e34-4e2a-a7b9-8b78de2939e6"/>
    <ds:schemaRef ds:uri="fb4aa11c-a85b-4f62-8ce8-a85a09290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686E4-FE9D-4A9E-ACDB-914C59764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7D178-222A-4B70-B91B-CB785CFEFEFC}">
  <ds:schemaRefs>
    <ds:schemaRef ds:uri="http://schemas.microsoft.com/office/2006/metadata/properties"/>
    <ds:schemaRef ds:uri="http://schemas.microsoft.com/office/infopath/2007/PartnerControls"/>
    <ds:schemaRef ds:uri="3c0746b8-8e34-4e2a-a7b9-8b78de2939e6"/>
    <ds:schemaRef ds:uri="fb4aa11c-a85b-4f62-8ce8-a85a092905f6"/>
  </ds:schemaRefs>
</ds:datastoreItem>
</file>

<file path=customXml/itemProps4.xml><?xml version="1.0" encoding="utf-8"?>
<ds:datastoreItem xmlns:ds="http://schemas.openxmlformats.org/officeDocument/2006/customXml" ds:itemID="{1E08E16C-F9D7-468E-973F-4CD13BB7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Thomas</dc:creator>
  <cp:keywords/>
  <dc:description/>
  <cp:lastModifiedBy>Jeana Berryman</cp:lastModifiedBy>
  <cp:revision>4</cp:revision>
  <cp:lastPrinted>2016-09-23T18:50:00Z</cp:lastPrinted>
  <dcterms:created xsi:type="dcterms:W3CDTF">2020-07-22T01:40:00Z</dcterms:created>
  <dcterms:modified xsi:type="dcterms:W3CDTF">2020-07-22T14:15:00Z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0x0101008BE998B14B79104383556721832ADDCA</vt:lpwstr>
  </property>
  <property fmtid="{D5CDD505-2E9C-101B-9397-08002B2CF9AE}" pid="4" name="AuthorIds_UIVersion_1024">
    <vt:lpwstr>48</vt:lpwstr>
  </property>
</Properties>
</file>