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71" w:rsidRPr="00695CB3" w:rsidRDefault="00EF1171" w:rsidP="00695CB3">
      <w:pPr>
        <w:autoSpaceDE w:val="0"/>
        <w:autoSpaceDN w:val="0"/>
        <w:adjustRightInd w:val="0"/>
        <w:rPr>
          <w:rFonts w:cs="Arial"/>
          <w:bCs w:val="0"/>
          <w:sz w:val="17"/>
          <w:szCs w:val="17"/>
        </w:rPr>
      </w:pPr>
      <w:r>
        <w:rPr>
          <w:rFonts w:cs="Arial"/>
          <w:bCs w:val="0"/>
          <w:color w:val="4982CF" w:themeColor="background1"/>
          <w:sz w:val="64"/>
          <w:szCs w:val="64"/>
        </w:rPr>
        <w:t xml:space="preserve">Allgo </w:t>
      </w:r>
      <w:r w:rsidR="00350587">
        <w:rPr>
          <w:rFonts w:cs="Arial"/>
          <w:bCs w:val="0"/>
          <w:color w:val="4982CF" w:themeColor="background1"/>
          <w:sz w:val="64"/>
          <w:szCs w:val="64"/>
        </w:rPr>
        <w:t>Client Security Form</w:t>
      </w:r>
      <w:r w:rsidR="0020670D" w:rsidRPr="00EF1171">
        <w:rPr>
          <w:rFonts w:cs="Arial"/>
          <w:bCs w:val="0"/>
          <w:sz w:val="44"/>
          <w:szCs w:val="44"/>
        </w:rPr>
        <w:br/>
      </w:r>
      <w:r w:rsidRPr="00350587">
        <w:rPr>
          <w:rFonts w:cs="Arial"/>
          <w:bCs w:val="0"/>
          <w:sz w:val="17"/>
          <w:szCs w:val="17"/>
        </w:rPr>
        <w:t>For regulatory and security reasons, A</w:t>
      </w:r>
      <w:bookmarkStart w:id="0" w:name="_GoBack"/>
      <w:bookmarkEnd w:id="0"/>
      <w:r w:rsidRPr="00350587">
        <w:rPr>
          <w:rFonts w:cs="Arial"/>
          <w:bCs w:val="0"/>
          <w:sz w:val="17"/>
          <w:szCs w:val="17"/>
        </w:rPr>
        <w:t>llgo needs to verify each new</w:t>
      </w:r>
      <w:r w:rsidR="00350587" w:rsidRPr="00350587">
        <w:rPr>
          <w:rFonts w:cs="Arial"/>
          <w:bCs w:val="0"/>
          <w:sz w:val="17"/>
          <w:szCs w:val="17"/>
        </w:rPr>
        <w:t xml:space="preserve"> business client that purchases</w:t>
      </w:r>
      <w:r w:rsidRPr="00350587">
        <w:rPr>
          <w:rFonts w:cs="Arial"/>
          <w:bCs w:val="0"/>
          <w:sz w:val="17"/>
          <w:szCs w:val="17"/>
        </w:rPr>
        <w:t xml:space="preserve"> </w:t>
      </w:r>
      <w:r w:rsidR="00350587" w:rsidRPr="00350587">
        <w:rPr>
          <w:rFonts w:cs="Arial"/>
          <w:bCs w:val="0"/>
          <w:sz w:val="17"/>
          <w:szCs w:val="17"/>
        </w:rPr>
        <w:t xml:space="preserve">from us </w:t>
      </w:r>
      <w:r w:rsidRPr="00350587">
        <w:rPr>
          <w:rFonts w:cs="Arial"/>
          <w:bCs w:val="0"/>
          <w:sz w:val="17"/>
          <w:szCs w:val="17"/>
        </w:rPr>
        <w:t>– a process known as KYB (“Know Your Business”). We try to keep this as simple as possible, but we hop</w:t>
      </w:r>
      <w:r w:rsidR="00C928E7" w:rsidRPr="00350587">
        <w:rPr>
          <w:rFonts w:cs="Arial"/>
          <w:bCs w:val="0"/>
          <w:sz w:val="17"/>
          <w:szCs w:val="17"/>
        </w:rPr>
        <w:t xml:space="preserve">e you understand that this </w:t>
      </w:r>
      <w:r w:rsidRPr="00350587">
        <w:rPr>
          <w:rFonts w:cs="Arial"/>
          <w:bCs w:val="0"/>
          <w:sz w:val="17"/>
          <w:szCs w:val="17"/>
        </w:rPr>
        <w:t>is required t</w:t>
      </w:r>
      <w:r w:rsidR="00350587" w:rsidRPr="00350587">
        <w:rPr>
          <w:rFonts w:cs="Arial"/>
          <w:bCs w:val="0"/>
          <w:sz w:val="17"/>
          <w:szCs w:val="17"/>
        </w:rPr>
        <w:t>o protect us all from fraud, money laundering and other criminal activity</w:t>
      </w:r>
      <w:r w:rsidRPr="00350587">
        <w:rPr>
          <w:rFonts w:cs="Arial"/>
          <w:bCs w:val="0"/>
          <w:sz w:val="17"/>
          <w:szCs w:val="17"/>
        </w:rPr>
        <w:t>.</w:t>
      </w:r>
      <w:r w:rsidR="00974DDB">
        <w:rPr>
          <w:rFonts w:cs="Arial"/>
          <w:bCs w:val="0"/>
          <w:sz w:val="17"/>
          <w:szCs w:val="17"/>
        </w:rPr>
        <w:t xml:space="preserve"> Please complete ALL sections.</w:t>
      </w:r>
    </w:p>
    <w:p w:rsidR="00EF1171" w:rsidRPr="004C132E" w:rsidRDefault="00EF1171" w:rsidP="00927165">
      <w:pPr>
        <w:autoSpaceDE w:val="0"/>
        <w:autoSpaceDN w:val="0"/>
        <w:adjustRightInd w:val="0"/>
        <w:spacing w:line="276" w:lineRule="auto"/>
        <w:rPr>
          <w:rFonts w:cs="Arial"/>
          <w:bCs w:val="0"/>
          <w:sz w:val="17"/>
          <w:szCs w:val="17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4982CF" w:themeColor="background1"/>
          <w:left w:val="single" w:sz="4" w:space="0" w:color="4982CF" w:themeColor="background1"/>
          <w:bottom w:val="single" w:sz="4" w:space="0" w:color="4982CF" w:themeColor="background1"/>
          <w:right w:val="single" w:sz="4" w:space="0" w:color="4982CF" w:themeColor="background1"/>
          <w:insideH w:val="single" w:sz="6" w:space="0" w:color="4982CF" w:themeColor="background1"/>
          <w:insideV w:val="single" w:sz="6" w:space="0" w:color="4982CF" w:themeColor="background1"/>
        </w:tblBorders>
        <w:tblLook w:val="04A0" w:firstRow="1" w:lastRow="0" w:firstColumn="1" w:lastColumn="0" w:noHBand="0" w:noVBand="1"/>
      </w:tblPr>
      <w:tblGrid>
        <w:gridCol w:w="3690"/>
        <w:gridCol w:w="2666"/>
        <w:gridCol w:w="2666"/>
      </w:tblGrid>
      <w:tr w:rsidR="008B7B08" w:rsidRPr="00EF1171" w:rsidTr="00103DCB">
        <w:trPr>
          <w:trHeight w:val="662"/>
        </w:trPr>
        <w:tc>
          <w:tcPr>
            <w:tcW w:w="9022" w:type="dxa"/>
            <w:gridSpan w:val="3"/>
            <w:shd w:val="clear" w:color="auto" w:fill="4982CF" w:themeFill="background1"/>
            <w:vAlign w:val="center"/>
          </w:tcPr>
          <w:p w:rsidR="00F71E11" w:rsidRPr="00EF1171" w:rsidRDefault="00EF1171" w:rsidP="00535ECB">
            <w:pPr>
              <w:rPr>
                <w:rFonts w:cs="Arial"/>
                <w:color w:val="FFFFFF" w:themeColor="accent6"/>
                <w:sz w:val="36"/>
                <w:szCs w:val="36"/>
              </w:rPr>
            </w:pPr>
            <w:r>
              <w:rPr>
                <w:rFonts w:cs="Arial"/>
                <w:color w:val="FFFFFF" w:themeColor="accent6"/>
                <w:sz w:val="36"/>
                <w:szCs w:val="36"/>
              </w:rPr>
              <w:t xml:space="preserve">Client </w:t>
            </w:r>
            <w:r w:rsidR="00E072A5">
              <w:rPr>
                <w:rFonts w:cs="Arial"/>
                <w:color w:val="FFFFFF" w:themeColor="accent6"/>
                <w:sz w:val="36"/>
                <w:szCs w:val="36"/>
              </w:rPr>
              <w:t xml:space="preserve">Security Details </w:t>
            </w:r>
            <w:r>
              <w:rPr>
                <w:rFonts w:cs="Arial"/>
                <w:color w:val="FFFFFF" w:themeColor="accent6"/>
                <w:sz w:val="36"/>
                <w:szCs w:val="36"/>
              </w:rPr>
              <w:t>- KYB</w:t>
            </w:r>
          </w:p>
        </w:tc>
      </w:tr>
      <w:tr w:rsidR="008B7B08" w:rsidRPr="00EF1171" w:rsidTr="000B35DC">
        <w:trPr>
          <w:trHeight w:val="399"/>
        </w:trPr>
        <w:tc>
          <w:tcPr>
            <w:tcW w:w="3690" w:type="dxa"/>
          </w:tcPr>
          <w:p w:rsidR="008B7B08" w:rsidRPr="00E601E6" w:rsidRDefault="008B7B08" w:rsidP="00606303">
            <w:pPr>
              <w:spacing w:line="276" w:lineRule="auto"/>
              <w:rPr>
                <w:rFonts w:cs="Arial"/>
                <w:bCs w:val="0"/>
                <w:color w:val="4982CF" w:themeColor="background1"/>
                <w:lang w:val="en-US"/>
              </w:rPr>
            </w:pPr>
            <w:r w:rsidRPr="00E601E6">
              <w:rPr>
                <w:rFonts w:cs="Arial"/>
                <w:color w:val="4982CF" w:themeColor="background1"/>
                <w:lang w:val="en-US"/>
              </w:rPr>
              <w:t xml:space="preserve">Business </w:t>
            </w:r>
            <w:r w:rsidR="00EF1171" w:rsidRPr="00E601E6">
              <w:rPr>
                <w:rFonts w:cs="Arial"/>
                <w:color w:val="4982CF" w:themeColor="background1"/>
                <w:lang w:val="en-US"/>
              </w:rPr>
              <w:t xml:space="preserve">Legal </w:t>
            </w:r>
            <w:r w:rsidRPr="00E601E6">
              <w:rPr>
                <w:rFonts w:cs="Arial"/>
                <w:color w:val="4982CF" w:themeColor="background1"/>
                <w:lang w:val="en-US"/>
              </w:rPr>
              <w:t>Name</w:t>
            </w:r>
          </w:p>
        </w:tc>
        <w:tc>
          <w:tcPr>
            <w:tcW w:w="5332" w:type="dxa"/>
            <w:gridSpan w:val="2"/>
          </w:tcPr>
          <w:p w:rsidR="007700D3" w:rsidRPr="000E1161" w:rsidRDefault="007700D3" w:rsidP="00606303">
            <w:pPr>
              <w:spacing w:line="276" w:lineRule="auto"/>
              <w:rPr>
                <w:rFonts w:cs="Arial"/>
                <w:color w:val="0D0D0D"/>
                <w:sz w:val="18"/>
                <w:szCs w:val="18"/>
                <w:lang w:val="en-US"/>
              </w:rPr>
            </w:pPr>
          </w:p>
        </w:tc>
      </w:tr>
      <w:tr w:rsidR="008B7B08" w:rsidRPr="00EF1171" w:rsidTr="00350587">
        <w:trPr>
          <w:trHeight w:val="474"/>
        </w:trPr>
        <w:tc>
          <w:tcPr>
            <w:tcW w:w="3690" w:type="dxa"/>
          </w:tcPr>
          <w:p w:rsidR="00EF1171" w:rsidRPr="00350587" w:rsidRDefault="00024DDD" w:rsidP="00606303">
            <w:pPr>
              <w:spacing w:line="276" w:lineRule="auto"/>
              <w:rPr>
                <w:rFonts w:cs="Arial"/>
                <w:color w:val="4982CF" w:themeColor="background1"/>
                <w:lang w:val="en-US"/>
              </w:rPr>
            </w:pPr>
            <w:r w:rsidRPr="00350587">
              <w:rPr>
                <w:rFonts w:cs="Arial"/>
                <w:color w:val="4982CF" w:themeColor="background1"/>
                <w:lang w:val="en-US"/>
              </w:rPr>
              <w:t xml:space="preserve">Business </w:t>
            </w:r>
            <w:r w:rsidR="00EF1171" w:rsidRPr="00350587">
              <w:rPr>
                <w:rFonts w:cs="Arial"/>
                <w:color w:val="4982CF" w:themeColor="background1"/>
                <w:lang w:val="en-US"/>
              </w:rPr>
              <w:t>Trading Name</w:t>
            </w:r>
          </w:p>
        </w:tc>
        <w:tc>
          <w:tcPr>
            <w:tcW w:w="5332" w:type="dxa"/>
            <w:gridSpan w:val="2"/>
          </w:tcPr>
          <w:p w:rsidR="007700D3" w:rsidRPr="00350587" w:rsidRDefault="007700D3" w:rsidP="00606303">
            <w:pPr>
              <w:spacing w:line="276" w:lineRule="auto"/>
              <w:rPr>
                <w:rFonts w:cs="Arial"/>
                <w:color w:val="4982CF" w:themeColor="background1"/>
                <w:lang w:val="en-US"/>
              </w:rPr>
            </w:pPr>
          </w:p>
        </w:tc>
      </w:tr>
      <w:tr w:rsidR="008B7B08" w:rsidRPr="00EF1171" w:rsidTr="00350587">
        <w:trPr>
          <w:trHeight w:val="410"/>
        </w:trPr>
        <w:tc>
          <w:tcPr>
            <w:tcW w:w="3690" w:type="dxa"/>
          </w:tcPr>
          <w:p w:rsidR="008B7B08" w:rsidRPr="00E601E6" w:rsidRDefault="00024DDD" w:rsidP="00974DDB">
            <w:pPr>
              <w:spacing w:line="276" w:lineRule="auto"/>
              <w:rPr>
                <w:rFonts w:cs="Arial"/>
                <w:bCs w:val="0"/>
                <w:color w:val="4982CF" w:themeColor="background1"/>
                <w:lang w:val="en-US"/>
              </w:rPr>
            </w:pPr>
            <w:r w:rsidRPr="00E601E6">
              <w:rPr>
                <w:rFonts w:cs="Arial"/>
                <w:color w:val="4982CF" w:themeColor="background1"/>
                <w:lang w:val="en-US"/>
              </w:rPr>
              <w:t xml:space="preserve">Registered </w:t>
            </w:r>
            <w:r w:rsidR="00D71505">
              <w:rPr>
                <w:rFonts w:cs="Arial"/>
                <w:color w:val="4982CF" w:themeColor="background1"/>
                <w:lang w:val="en-US"/>
              </w:rPr>
              <w:t xml:space="preserve">Company </w:t>
            </w:r>
            <w:r w:rsidRPr="00E601E6">
              <w:rPr>
                <w:rFonts w:cs="Arial"/>
                <w:color w:val="4982CF" w:themeColor="background1"/>
                <w:lang w:val="en-US"/>
              </w:rPr>
              <w:t>No.</w:t>
            </w:r>
          </w:p>
        </w:tc>
        <w:tc>
          <w:tcPr>
            <w:tcW w:w="5332" w:type="dxa"/>
            <w:gridSpan w:val="2"/>
          </w:tcPr>
          <w:p w:rsidR="007700D3" w:rsidRPr="000E1161" w:rsidRDefault="007700D3" w:rsidP="00606303">
            <w:pPr>
              <w:spacing w:line="276" w:lineRule="auto"/>
              <w:rPr>
                <w:rFonts w:cs="Arial"/>
                <w:color w:val="0D0D0D"/>
                <w:sz w:val="18"/>
                <w:szCs w:val="18"/>
                <w:lang w:val="en-US"/>
              </w:rPr>
            </w:pPr>
          </w:p>
        </w:tc>
      </w:tr>
      <w:tr w:rsidR="00974DDB" w:rsidRPr="00EF1171" w:rsidTr="00350587">
        <w:trPr>
          <w:trHeight w:val="410"/>
        </w:trPr>
        <w:tc>
          <w:tcPr>
            <w:tcW w:w="3690" w:type="dxa"/>
          </w:tcPr>
          <w:p w:rsidR="00974DDB" w:rsidRPr="00E601E6" w:rsidRDefault="00974DDB" w:rsidP="00974DDB">
            <w:pPr>
              <w:spacing w:line="276" w:lineRule="auto"/>
              <w:rPr>
                <w:rFonts w:cs="Arial"/>
                <w:color w:val="4982CF" w:themeColor="background1"/>
                <w:lang w:val="en-US"/>
              </w:rPr>
            </w:pPr>
            <w:r w:rsidRPr="00E601E6">
              <w:rPr>
                <w:rFonts w:cs="Arial"/>
                <w:color w:val="4982CF" w:themeColor="background1"/>
                <w:lang w:val="en-US"/>
              </w:rPr>
              <w:t xml:space="preserve">Registered </w:t>
            </w:r>
            <w:r>
              <w:rPr>
                <w:rFonts w:cs="Arial"/>
                <w:color w:val="4982CF" w:themeColor="background1"/>
                <w:lang w:val="en-US"/>
              </w:rPr>
              <w:t>Business</w:t>
            </w:r>
            <w:r w:rsidRPr="00E601E6">
              <w:rPr>
                <w:rFonts w:cs="Arial"/>
                <w:color w:val="4982CF" w:themeColor="background1"/>
                <w:lang w:val="en-US"/>
              </w:rPr>
              <w:t xml:space="preserve"> Address</w:t>
            </w:r>
          </w:p>
        </w:tc>
        <w:tc>
          <w:tcPr>
            <w:tcW w:w="5332" w:type="dxa"/>
            <w:gridSpan w:val="2"/>
          </w:tcPr>
          <w:p w:rsidR="00974DDB" w:rsidRPr="000E1161" w:rsidRDefault="00974DDB" w:rsidP="00606303">
            <w:pPr>
              <w:spacing w:line="276" w:lineRule="auto"/>
              <w:rPr>
                <w:rFonts w:cs="Arial"/>
                <w:color w:val="0D0D0D"/>
                <w:sz w:val="18"/>
                <w:szCs w:val="18"/>
                <w:lang w:val="en-US"/>
              </w:rPr>
            </w:pPr>
          </w:p>
        </w:tc>
      </w:tr>
      <w:tr w:rsidR="004C436C" w:rsidRPr="00EF1171" w:rsidTr="00350587">
        <w:trPr>
          <w:trHeight w:val="410"/>
        </w:trPr>
        <w:tc>
          <w:tcPr>
            <w:tcW w:w="3690" w:type="dxa"/>
          </w:tcPr>
          <w:p w:rsidR="004C436C" w:rsidRPr="00E601E6" w:rsidRDefault="004C436C" w:rsidP="00606303">
            <w:pPr>
              <w:spacing w:line="276" w:lineRule="auto"/>
              <w:rPr>
                <w:rFonts w:cs="Arial"/>
                <w:color w:val="4982CF" w:themeColor="background1"/>
                <w:lang w:val="en-US"/>
              </w:rPr>
            </w:pPr>
            <w:r>
              <w:rPr>
                <w:rFonts w:cs="Arial"/>
                <w:color w:val="4982CF" w:themeColor="background1"/>
                <w:lang w:val="en-US"/>
              </w:rPr>
              <w:t>2 x Company Directors</w:t>
            </w:r>
          </w:p>
        </w:tc>
        <w:tc>
          <w:tcPr>
            <w:tcW w:w="5332" w:type="dxa"/>
            <w:gridSpan w:val="2"/>
          </w:tcPr>
          <w:p w:rsidR="004C436C" w:rsidRPr="000E1161" w:rsidRDefault="004C436C" w:rsidP="00606303">
            <w:pPr>
              <w:spacing w:line="276" w:lineRule="auto"/>
              <w:rPr>
                <w:rFonts w:cs="Arial"/>
                <w:color w:val="0D0D0D"/>
                <w:sz w:val="18"/>
                <w:szCs w:val="18"/>
                <w:lang w:val="en-US"/>
              </w:rPr>
            </w:pPr>
            <w:r>
              <w:rPr>
                <w:rFonts w:cs="Arial"/>
                <w:color w:val="0D0D0D"/>
                <w:sz w:val="18"/>
                <w:szCs w:val="18"/>
                <w:lang w:val="en-US"/>
              </w:rPr>
              <w:t>Director 1 Name:</w:t>
            </w:r>
            <w:r>
              <w:rPr>
                <w:rFonts w:cs="Arial"/>
                <w:color w:val="0D0D0D"/>
                <w:sz w:val="18"/>
                <w:szCs w:val="18"/>
                <w:lang w:val="en-US"/>
              </w:rPr>
              <w:br/>
              <w:t>Director 2 Name:</w:t>
            </w:r>
          </w:p>
        </w:tc>
      </w:tr>
      <w:tr w:rsidR="004C436C" w:rsidRPr="00EF1171" w:rsidTr="00350587">
        <w:trPr>
          <w:trHeight w:val="410"/>
        </w:trPr>
        <w:tc>
          <w:tcPr>
            <w:tcW w:w="3690" w:type="dxa"/>
          </w:tcPr>
          <w:p w:rsidR="004C436C" w:rsidRDefault="00812669" w:rsidP="00974DDB">
            <w:pPr>
              <w:spacing w:line="276" w:lineRule="auto"/>
              <w:rPr>
                <w:rFonts w:cs="Arial"/>
                <w:color w:val="4982CF" w:themeColor="background1"/>
                <w:lang w:val="en-US"/>
              </w:rPr>
            </w:pPr>
            <w:r>
              <w:rPr>
                <w:rFonts w:cs="Arial"/>
                <w:color w:val="4982CF" w:themeColor="background1"/>
                <w:lang w:val="en-US"/>
              </w:rPr>
              <w:t>Company</w:t>
            </w:r>
            <w:r w:rsidR="00974DDB">
              <w:rPr>
                <w:rFonts w:cs="Arial"/>
                <w:color w:val="4982CF" w:themeColor="background1"/>
                <w:lang w:val="en-US"/>
              </w:rPr>
              <w:t xml:space="preserve"> </w:t>
            </w:r>
            <w:r w:rsidR="004C436C">
              <w:rPr>
                <w:rFonts w:cs="Arial"/>
                <w:color w:val="4982CF" w:themeColor="background1"/>
                <w:lang w:val="en-US"/>
              </w:rPr>
              <w:t>Accountant</w:t>
            </w:r>
            <w:r>
              <w:rPr>
                <w:rFonts w:cs="Arial"/>
                <w:color w:val="4982CF" w:themeColor="background1"/>
                <w:lang w:val="en-US"/>
              </w:rPr>
              <w:t xml:space="preserve"> / Auditor</w:t>
            </w:r>
          </w:p>
        </w:tc>
        <w:tc>
          <w:tcPr>
            <w:tcW w:w="5332" w:type="dxa"/>
            <w:gridSpan w:val="2"/>
          </w:tcPr>
          <w:p w:rsidR="004C436C" w:rsidRDefault="004C436C" w:rsidP="004C436C">
            <w:pPr>
              <w:spacing w:line="276" w:lineRule="auto"/>
              <w:rPr>
                <w:rFonts w:cs="Arial"/>
                <w:color w:val="0D0D0D"/>
                <w:sz w:val="18"/>
                <w:szCs w:val="18"/>
                <w:lang w:val="en-US"/>
              </w:rPr>
            </w:pPr>
            <w:r>
              <w:rPr>
                <w:rFonts w:cs="Arial"/>
                <w:color w:val="0D0D0D"/>
                <w:sz w:val="18"/>
                <w:szCs w:val="18"/>
                <w:lang w:val="en-US"/>
              </w:rPr>
              <w:t>Accountancy Firm:</w:t>
            </w:r>
            <w:r>
              <w:rPr>
                <w:rFonts w:cs="Arial"/>
                <w:color w:val="0D0D0D"/>
                <w:sz w:val="18"/>
                <w:szCs w:val="18"/>
                <w:lang w:val="en-US"/>
              </w:rPr>
              <w:br/>
              <w:t>Contact Person:</w:t>
            </w:r>
          </w:p>
          <w:p w:rsidR="004C436C" w:rsidRDefault="004C436C" w:rsidP="004C436C">
            <w:pPr>
              <w:spacing w:line="276" w:lineRule="auto"/>
              <w:rPr>
                <w:rFonts w:cs="Arial"/>
                <w:color w:val="0D0D0D"/>
                <w:sz w:val="18"/>
                <w:szCs w:val="18"/>
                <w:lang w:val="en-US"/>
              </w:rPr>
            </w:pPr>
            <w:r>
              <w:rPr>
                <w:rFonts w:cs="Arial"/>
                <w:color w:val="0D0D0D"/>
                <w:sz w:val="18"/>
                <w:szCs w:val="18"/>
                <w:lang w:val="en-US"/>
              </w:rPr>
              <w:t>Contact Email:</w:t>
            </w:r>
          </w:p>
          <w:p w:rsidR="004C436C" w:rsidRDefault="004C436C" w:rsidP="004C436C">
            <w:pPr>
              <w:spacing w:line="276" w:lineRule="auto"/>
              <w:rPr>
                <w:rFonts w:cs="Arial"/>
                <w:color w:val="0D0D0D"/>
                <w:sz w:val="18"/>
                <w:szCs w:val="18"/>
                <w:lang w:val="en-US"/>
              </w:rPr>
            </w:pPr>
            <w:r>
              <w:rPr>
                <w:rFonts w:cs="Arial"/>
                <w:color w:val="0D0D0D"/>
                <w:sz w:val="18"/>
                <w:szCs w:val="18"/>
                <w:lang w:val="en-US"/>
              </w:rPr>
              <w:t xml:space="preserve">Contact Tel: </w:t>
            </w:r>
          </w:p>
        </w:tc>
      </w:tr>
      <w:tr w:rsidR="008B7B08" w:rsidRPr="00EF1171" w:rsidTr="00350587">
        <w:trPr>
          <w:trHeight w:val="605"/>
        </w:trPr>
        <w:tc>
          <w:tcPr>
            <w:tcW w:w="3690" w:type="dxa"/>
          </w:tcPr>
          <w:p w:rsidR="00024DDD" w:rsidRPr="004A7F21" w:rsidRDefault="006845E4" w:rsidP="00606303">
            <w:pPr>
              <w:spacing w:line="276" w:lineRule="auto"/>
              <w:rPr>
                <w:rFonts w:cs="Arial"/>
                <w:color w:val="4982CF" w:themeColor="background1"/>
                <w:lang w:val="en-US"/>
              </w:rPr>
            </w:pPr>
            <w:r>
              <w:rPr>
                <w:rFonts w:cs="Arial"/>
                <w:color w:val="4982CF" w:themeColor="background1"/>
                <w:lang w:val="en-US"/>
              </w:rPr>
              <w:t>Business Billing</w:t>
            </w:r>
            <w:r w:rsidR="00024DDD" w:rsidRPr="004A7F21">
              <w:rPr>
                <w:rFonts w:cs="Arial"/>
                <w:color w:val="4982CF" w:themeColor="background1"/>
                <w:lang w:val="en-US"/>
              </w:rPr>
              <w:t xml:space="preserve"> Address</w:t>
            </w:r>
          </w:p>
        </w:tc>
        <w:tc>
          <w:tcPr>
            <w:tcW w:w="5332" w:type="dxa"/>
            <w:gridSpan w:val="2"/>
          </w:tcPr>
          <w:p w:rsidR="007700D3" w:rsidRPr="000B35DC" w:rsidRDefault="007700D3" w:rsidP="00606303">
            <w:pPr>
              <w:spacing w:line="276" w:lineRule="auto"/>
              <w:rPr>
                <w:rFonts w:cs="Arial"/>
                <w:color w:val="676C73" w:themeColor="accent3"/>
                <w:sz w:val="18"/>
                <w:szCs w:val="18"/>
                <w:lang w:val="en-US"/>
              </w:rPr>
            </w:pPr>
          </w:p>
        </w:tc>
      </w:tr>
      <w:tr w:rsidR="00D47401" w:rsidRPr="00EF1171" w:rsidTr="00350587">
        <w:trPr>
          <w:trHeight w:val="588"/>
        </w:trPr>
        <w:tc>
          <w:tcPr>
            <w:tcW w:w="3690" w:type="dxa"/>
          </w:tcPr>
          <w:p w:rsidR="00D47401" w:rsidRPr="00E601E6" w:rsidRDefault="00974DDB" w:rsidP="00D47401">
            <w:pPr>
              <w:spacing w:line="276" w:lineRule="auto"/>
              <w:rPr>
                <w:rFonts w:cs="Arial"/>
                <w:color w:val="4982CF" w:themeColor="background1"/>
                <w:lang w:val="en-US"/>
              </w:rPr>
            </w:pPr>
            <w:r>
              <w:rPr>
                <w:rFonts w:cs="Arial"/>
                <w:color w:val="4982CF" w:themeColor="background1"/>
                <w:lang w:val="en-US"/>
              </w:rPr>
              <w:t xml:space="preserve">Business </w:t>
            </w:r>
            <w:r w:rsidR="00D47401" w:rsidRPr="00E601E6">
              <w:rPr>
                <w:rFonts w:cs="Arial"/>
                <w:color w:val="4982CF" w:themeColor="background1"/>
                <w:lang w:val="en-US"/>
              </w:rPr>
              <w:t>Delivery Address</w:t>
            </w:r>
          </w:p>
          <w:p w:rsidR="00D47401" w:rsidRDefault="00D47401" w:rsidP="00350587">
            <w:pPr>
              <w:spacing w:line="276" w:lineRule="auto"/>
              <w:rPr>
                <w:rFonts w:cs="Arial"/>
                <w:color w:val="4982CF" w:themeColor="background1"/>
                <w:sz w:val="20"/>
                <w:szCs w:val="20"/>
                <w:lang w:val="en-US"/>
              </w:rPr>
            </w:pPr>
            <w:r w:rsidRPr="00B0251F">
              <w:rPr>
                <w:rFonts w:cs="Arial"/>
                <w:i/>
                <w:color w:val="676C73" w:themeColor="accent3"/>
                <w:sz w:val="16"/>
                <w:szCs w:val="16"/>
                <w:lang w:val="en-US"/>
              </w:rPr>
              <w:t xml:space="preserve">(if </w:t>
            </w:r>
            <w:r w:rsidR="00203295">
              <w:rPr>
                <w:rFonts w:cs="Arial"/>
                <w:i/>
                <w:color w:val="676C73" w:themeColor="accent3"/>
                <w:sz w:val="16"/>
                <w:szCs w:val="16"/>
                <w:lang w:val="en-US"/>
              </w:rPr>
              <w:t xml:space="preserve">different to </w:t>
            </w:r>
            <w:r w:rsidR="006845E4">
              <w:rPr>
                <w:rFonts w:cs="Arial"/>
                <w:i/>
                <w:color w:val="676C73" w:themeColor="accent3"/>
                <w:sz w:val="16"/>
                <w:szCs w:val="16"/>
                <w:lang w:val="en-US"/>
              </w:rPr>
              <w:t>registered or billing</w:t>
            </w:r>
            <w:r w:rsidR="00350587">
              <w:rPr>
                <w:rFonts w:cs="Arial"/>
                <w:i/>
                <w:color w:val="676C73" w:themeColor="accent3"/>
                <w:sz w:val="16"/>
                <w:szCs w:val="16"/>
                <w:lang w:val="en-US"/>
              </w:rPr>
              <w:t xml:space="preserve"> address)</w:t>
            </w:r>
          </w:p>
        </w:tc>
        <w:tc>
          <w:tcPr>
            <w:tcW w:w="5332" w:type="dxa"/>
            <w:gridSpan w:val="2"/>
          </w:tcPr>
          <w:p w:rsidR="00D47401" w:rsidRPr="000E1161" w:rsidRDefault="00D47401" w:rsidP="00606303">
            <w:pPr>
              <w:spacing w:line="276" w:lineRule="auto"/>
              <w:rPr>
                <w:rFonts w:cs="Arial"/>
                <w:color w:val="0D0D0D"/>
                <w:sz w:val="18"/>
                <w:szCs w:val="18"/>
                <w:lang w:val="en-US"/>
              </w:rPr>
            </w:pPr>
          </w:p>
        </w:tc>
      </w:tr>
      <w:tr w:rsidR="008B7B08" w:rsidRPr="00EF1171" w:rsidTr="000B35DC">
        <w:trPr>
          <w:trHeight w:val="453"/>
        </w:trPr>
        <w:tc>
          <w:tcPr>
            <w:tcW w:w="3690" w:type="dxa"/>
          </w:tcPr>
          <w:p w:rsidR="00D47401" w:rsidRPr="000B35DC" w:rsidRDefault="00D47401" w:rsidP="00024DDD">
            <w:pPr>
              <w:spacing w:line="276" w:lineRule="auto"/>
              <w:rPr>
                <w:rFonts w:cs="Arial"/>
                <w:bCs w:val="0"/>
                <w:color w:val="4982CF" w:themeColor="background1"/>
                <w:lang w:val="en-US"/>
              </w:rPr>
            </w:pPr>
            <w:r w:rsidRPr="00E601E6">
              <w:rPr>
                <w:rFonts w:cs="Arial"/>
                <w:bCs w:val="0"/>
                <w:color w:val="4982CF" w:themeColor="background1"/>
                <w:lang w:val="en-US"/>
              </w:rPr>
              <w:t>Business Website</w:t>
            </w:r>
          </w:p>
        </w:tc>
        <w:tc>
          <w:tcPr>
            <w:tcW w:w="5332" w:type="dxa"/>
            <w:gridSpan w:val="2"/>
          </w:tcPr>
          <w:p w:rsidR="007700D3" w:rsidRPr="000E1161" w:rsidRDefault="007700D3" w:rsidP="00606303">
            <w:pPr>
              <w:spacing w:line="276" w:lineRule="auto"/>
              <w:rPr>
                <w:rFonts w:cs="Arial"/>
                <w:color w:val="0D0D0D"/>
                <w:sz w:val="18"/>
                <w:szCs w:val="18"/>
                <w:lang w:val="en-US"/>
              </w:rPr>
            </w:pPr>
          </w:p>
        </w:tc>
      </w:tr>
      <w:tr w:rsidR="00A5071E" w:rsidRPr="00EF1171" w:rsidTr="000B35DC">
        <w:trPr>
          <w:trHeight w:val="588"/>
        </w:trPr>
        <w:tc>
          <w:tcPr>
            <w:tcW w:w="3690" w:type="dxa"/>
          </w:tcPr>
          <w:p w:rsidR="00024DDD" w:rsidRPr="00E601E6" w:rsidRDefault="00024DDD" w:rsidP="00024DDD">
            <w:pPr>
              <w:spacing w:line="276" w:lineRule="auto"/>
              <w:rPr>
                <w:rFonts w:cs="Arial"/>
                <w:color w:val="4982CF" w:themeColor="background1"/>
                <w:lang w:val="en-US"/>
              </w:rPr>
            </w:pPr>
            <w:r w:rsidRPr="00E601E6">
              <w:rPr>
                <w:rFonts w:cs="Arial"/>
                <w:color w:val="4982CF" w:themeColor="background1"/>
                <w:lang w:val="en-US"/>
              </w:rPr>
              <w:t xml:space="preserve">Business </w:t>
            </w:r>
            <w:r w:rsidR="004A7F21">
              <w:rPr>
                <w:rFonts w:cs="Arial"/>
                <w:color w:val="4982CF" w:themeColor="background1"/>
                <w:lang w:val="en-US"/>
              </w:rPr>
              <w:t>Landline Tel</w:t>
            </w:r>
          </w:p>
          <w:p w:rsidR="00A5071E" w:rsidRPr="00263B6D" w:rsidRDefault="004C436C" w:rsidP="00024DDD">
            <w:pPr>
              <w:spacing w:line="276" w:lineRule="auto"/>
              <w:rPr>
                <w:rFonts w:cs="Arial"/>
                <w:i/>
                <w:color w:val="4982CF" w:themeColor="background1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676C73" w:themeColor="accent3"/>
                <w:sz w:val="16"/>
                <w:szCs w:val="16"/>
                <w:lang w:val="en-US"/>
              </w:rPr>
              <w:t>(l</w:t>
            </w:r>
            <w:r w:rsidR="00D47401" w:rsidRPr="00B0251F">
              <w:rPr>
                <w:rFonts w:cs="Arial"/>
                <w:i/>
                <w:color w:val="676C73" w:themeColor="accent3"/>
                <w:sz w:val="16"/>
                <w:szCs w:val="16"/>
                <w:lang w:val="en-US"/>
              </w:rPr>
              <w:t>andline</w:t>
            </w:r>
            <w:r w:rsidR="00203295">
              <w:rPr>
                <w:rFonts w:cs="Arial"/>
                <w:i/>
                <w:color w:val="676C73" w:themeColor="accent3"/>
                <w:sz w:val="16"/>
                <w:szCs w:val="16"/>
                <w:lang w:val="en-US"/>
              </w:rPr>
              <w:t xml:space="preserve"> </w:t>
            </w:r>
            <w:r w:rsidR="004A7F21">
              <w:rPr>
                <w:rFonts w:cs="Arial"/>
                <w:i/>
                <w:color w:val="676C73" w:themeColor="accent3"/>
                <w:sz w:val="16"/>
                <w:szCs w:val="16"/>
                <w:lang w:val="en-US"/>
              </w:rPr>
              <w:t xml:space="preserve">only </w:t>
            </w:r>
            <w:r w:rsidR="00350587">
              <w:rPr>
                <w:rFonts w:cs="Arial"/>
                <w:i/>
                <w:color w:val="676C73" w:themeColor="accent3"/>
                <w:sz w:val="16"/>
                <w:szCs w:val="16"/>
                <w:lang w:val="en-US"/>
              </w:rPr>
              <w:t>please</w:t>
            </w:r>
            <w:r w:rsidR="00D47401" w:rsidRPr="00B0251F">
              <w:rPr>
                <w:rFonts w:cs="Arial"/>
                <w:i/>
                <w:color w:val="676C73" w:themeColor="accent3"/>
                <w:sz w:val="16"/>
                <w:szCs w:val="16"/>
                <w:lang w:val="en-US"/>
              </w:rPr>
              <w:t>)</w:t>
            </w:r>
          </w:p>
        </w:tc>
        <w:tc>
          <w:tcPr>
            <w:tcW w:w="5332" w:type="dxa"/>
            <w:gridSpan w:val="2"/>
          </w:tcPr>
          <w:p w:rsidR="00A5071E" w:rsidRPr="000E1161" w:rsidRDefault="00A5071E" w:rsidP="00606303">
            <w:pPr>
              <w:spacing w:line="276" w:lineRule="auto"/>
              <w:rPr>
                <w:rFonts w:cs="Arial"/>
                <w:color w:val="0D0D0D"/>
                <w:sz w:val="18"/>
                <w:szCs w:val="18"/>
                <w:lang w:val="en-US"/>
              </w:rPr>
            </w:pPr>
          </w:p>
        </w:tc>
      </w:tr>
      <w:tr w:rsidR="008B7B08" w:rsidRPr="00EF1171" w:rsidTr="00263B6D">
        <w:trPr>
          <w:trHeight w:val="705"/>
        </w:trPr>
        <w:tc>
          <w:tcPr>
            <w:tcW w:w="3690" w:type="dxa"/>
          </w:tcPr>
          <w:p w:rsidR="008B7B08" w:rsidRDefault="00D47401" w:rsidP="00606303">
            <w:pPr>
              <w:spacing w:line="276" w:lineRule="auto"/>
              <w:rPr>
                <w:rFonts w:cs="Arial"/>
                <w:bCs w:val="0"/>
                <w:color w:val="4982CF" w:themeColor="background1"/>
                <w:lang w:val="en-US"/>
              </w:rPr>
            </w:pPr>
            <w:r w:rsidRPr="00E601E6">
              <w:rPr>
                <w:rFonts w:cs="Arial"/>
                <w:bCs w:val="0"/>
                <w:color w:val="4982CF" w:themeColor="background1"/>
                <w:lang w:val="en-US"/>
              </w:rPr>
              <w:t>Preferred Payment Method</w:t>
            </w:r>
          </w:p>
          <w:p w:rsidR="004931E2" w:rsidRPr="00E601E6" w:rsidRDefault="004C132E" w:rsidP="004931E2">
            <w:pPr>
              <w:spacing w:line="276" w:lineRule="auto"/>
              <w:rPr>
                <w:rFonts w:cs="Arial"/>
                <w:bCs w:val="0"/>
                <w:color w:val="4982CF" w:themeColor="background1"/>
                <w:lang w:val="en-US"/>
              </w:rPr>
            </w:pPr>
            <w:r w:rsidRPr="00B0251F">
              <w:rPr>
                <w:rFonts w:cs="Arial"/>
                <w:i/>
                <w:color w:val="676C73" w:themeColor="accent3"/>
                <w:sz w:val="16"/>
                <w:szCs w:val="16"/>
                <w:lang w:val="en-US"/>
              </w:rPr>
              <w:t>(delete the option</w:t>
            </w:r>
            <w:r w:rsidR="00B0251F" w:rsidRPr="00B0251F">
              <w:rPr>
                <w:rFonts w:cs="Arial"/>
                <w:i/>
                <w:color w:val="676C73" w:themeColor="accent3"/>
                <w:sz w:val="16"/>
                <w:szCs w:val="16"/>
                <w:lang w:val="en-US"/>
              </w:rPr>
              <w:t xml:space="preserve">s that don’t </w:t>
            </w:r>
            <w:r w:rsidR="004931E2" w:rsidRPr="00B0251F">
              <w:rPr>
                <w:rFonts w:cs="Arial"/>
                <w:i/>
                <w:color w:val="676C73" w:themeColor="accent3"/>
                <w:sz w:val="16"/>
                <w:szCs w:val="16"/>
                <w:lang w:val="en-US"/>
              </w:rPr>
              <w:t>apply)</w:t>
            </w:r>
          </w:p>
        </w:tc>
        <w:tc>
          <w:tcPr>
            <w:tcW w:w="5332" w:type="dxa"/>
            <w:gridSpan w:val="2"/>
          </w:tcPr>
          <w:p w:rsidR="008B7B08" w:rsidRPr="000E1161" w:rsidRDefault="00D47401" w:rsidP="00974DDB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</w:pPr>
            <w:r w:rsidRPr="000E1161"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  <w:t>Bank Transfer</w:t>
            </w:r>
          </w:p>
          <w:p w:rsidR="00D47401" w:rsidRDefault="000E1161" w:rsidP="00974DDB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</w:pPr>
            <w:r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  <w:t>Credit Card (2.5% c</w:t>
            </w:r>
            <w:r w:rsidR="00D47401" w:rsidRPr="000E1161"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  <w:t xml:space="preserve">harge </w:t>
            </w:r>
            <w:r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  <w:t>a</w:t>
            </w:r>
            <w:r w:rsidR="00D47401" w:rsidRPr="000E1161"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  <w:t>pplies)</w:t>
            </w:r>
          </w:p>
          <w:p w:rsidR="000B35DC" w:rsidRPr="000B35DC" w:rsidRDefault="00350587" w:rsidP="00974DDB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</w:pPr>
            <w:r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  <w:t xml:space="preserve">Cash / </w:t>
            </w:r>
            <w:proofErr w:type="spellStart"/>
            <w:r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  <w:t>Cheque</w:t>
            </w:r>
            <w:proofErr w:type="spellEnd"/>
          </w:p>
        </w:tc>
      </w:tr>
      <w:tr w:rsidR="00203295" w:rsidRPr="00EF1171" w:rsidTr="00E3423A">
        <w:trPr>
          <w:trHeight w:val="340"/>
        </w:trPr>
        <w:tc>
          <w:tcPr>
            <w:tcW w:w="3690" w:type="dxa"/>
          </w:tcPr>
          <w:p w:rsidR="00203295" w:rsidRPr="004931E2" w:rsidRDefault="00203295" w:rsidP="00606303">
            <w:pPr>
              <w:spacing w:line="276" w:lineRule="auto"/>
              <w:rPr>
                <w:rFonts w:cs="Arial"/>
                <w:bCs w:val="0"/>
                <w:color w:val="4982CF" w:themeColor="background1"/>
                <w:lang w:val="en-US"/>
              </w:rPr>
            </w:pPr>
            <w:r w:rsidRPr="004931E2">
              <w:rPr>
                <w:rFonts w:cs="Arial"/>
                <w:bCs w:val="0"/>
                <w:color w:val="4982CF" w:themeColor="background1"/>
                <w:lang w:val="en-US"/>
              </w:rPr>
              <w:t>Contact Person 1</w:t>
            </w:r>
          </w:p>
          <w:p w:rsidR="00203295" w:rsidRPr="00EF1171" w:rsidRDefault="00203295" w:rsidP="00350587">
            <w:pPr>
              <w:spacing w:line="276" w:lineRule="auto"/>
              <w:rPr>
                <w:rFonts w:cs="Arial"/>
                <w:bCs w:val="0"/>
                <w:color w:val="4982CF" w:themeColor="background1"/>
                <w:sz w:val="20"/>
                <w:szCs w:val="20"/>
                <w:lang w:val="en-US"/>
              </w:rPr>
            </w:pPr>
            <w:r w:rsidRPr="00B0251F">
              <w:rPr>
                <w:rFonts w:cs="Arial"/>
                <w:i/>
                <w:color w:val="676C73" w:themeColor="accent3"/>
                <w:sz w:val="16"/>
                <w:szCs w:val="16"/>
                <w:lang w:val="en-US"/>
              </w:rPr>
              <w:t xml:space="preserve">(for </w:t>
            </w:r>
            <w:r>
              <w:rPr>
                <w:rFonts w:cs="Arial"/>
                <w:i/>
                <w:color w:val="676C73" w:themeColor="accent3"/>
                <w:sz w:val="16"/>
                <w:szCs w:val="16"/>
                <w:lang w:val="en-US"/>
              </w:rPr>
              <w:t xml:space="preserve">placing orders with </w:t>
            </w:r>
            <w:r w:rsidRPr="00B0251F">
              <w:rPr>
                <w:rFonts w:cs="Arial"/>
                <w:i/>
                <w:color w:val="676C73" w:themeColor="accent3"/>
                <w:sz w:val="16"/>
                <w:szCs w:val="16"/>
                <w:lang w:val="en-US"/>
              </w:rPr>
              <w:t>Allgo)</w:t>
            </w:r>
          </w:p>
        </w:tc>
        <w:tc>
          <w:tcPr>
            <w:tcW w:w="2666" w:type="dxa"/>
          </w:tcPr>
          <w:p w:rsidR="00203295" w:rsidRDefault="00203295" w:rsidP="00606303">
            <w:pPr>
              <w:spacing w:line="276" w:lineRule="auto"/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</w:pPr>
            <w:r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  <w:t>Name:</w:t>
            </w:r>
          </w:p>
          <w:p w:rsidR="00203295" w:rsidRDefault="00203295" w:rsidP="00606303">
            <w:pPr>
              <w:spacing w:line="276" w:lineRule="auto"/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</w:pPr>
            <w:r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  <w:t>Job Title:</w:t>
            </w:r>
          </w:p>
        </w:tc>
        <w:tc>
          <w:tcPr>
            <w:tcW w:w="2666" w:type="dxa"/>
          </w:tcPr>
          <w:p w:rsidR="00203295" w:rsidRDefault="00203295" w:rsidP="00606303">
            <w:pPr>
              <w:spacing w:line="276" w:lineRule="auto"/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</w:pPr>
            <w:r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  <w:t>Email:</w:t>
            </w:r>
          </w:p>
          <w:p w:rsidR="00203295" w:rsidRPr="000E1161" w:rsidRDefault="00203295" w:rsidP="00606303">
            <w:pPr>
              <w:spacing w:line="276" w:lineRule="auto"/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</w:pPr>
            <w:r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  <w:t>Tel:</w:t>
            </w:r>
          </w:p>
        </w:tc>
      </w:tr>
      <w:tr w:rsidR="00203295" w:rsidRPr="00EF1171" w:rsidTr="006A0177">
        <w:trPr>
          <w:trHeight w:val="340"/>
        </w:trPr>
        <w:tc>
          <w:tcPr>
            <w:tcW w:w="3690" w:type="dxa"/>
          </w:tcPr>
          <w:p w:rsidR="00203295" w:rsidRPr="004931E2" w:rsidRDefault="00203295" w:rsidP="004931E2">
            <w:pPr>
              <w:spacing w:line="276" w:lineRule="auto"/>
              <w:rPr>
                <w:rFonts w:cs="Arial"/>
                <w:bCs w:val="0"/>
                <w:color w:val="4982CF" w:themeColor="background1"/>
                <w:lang w:val="en-US"/>
              </w:rPr>
            </w:pPr>
            <w:r w:rsidRPr="004931E2">
              <w:rPr>
                <w:rFonts w:cs="Arial"/>
                <w:bCs w:val="0"/>
                <w:color w:val="4982CF" w:themeColor="background1"/>
                <w:lang w:val="en-US"/>
              </w:rPr>
              <w:t>Contact Person 2</w:t>
            </w:r>
          </w:p>
          <w:p w:rsidR="00203295" w:rsidRDefault="00203295" w:rsidP="004931E2">
            <w:pPr>
              <w:spacing w:line="276" w:lineRule="auto"/>
              <w:rPr>
                <w:rFonts w:cs="Arial"/>
                <w:bCs w:val="0"/>
                <w:color w:val="4982CF" w:themeColor="background1"/>
                <w:sz w:val="20"/>
                <w:szCs w:val="20"/>
                <w:lang w:val="en-US"/>
              </w:rPr>
            </w:pPr>
            <w:r w:rsidRPr="00B0251F">
              <w:rPr>
                <w:rFonts w:cs="Arial"/>
                <w:i/>
                <w:color w:val="676C73" w:themeColor="accent3"/>
                <w:sz w:val="16"/>
                <w:szCs w:val="16"/>
                <w:lang w:val="en-US"/>
              </w:rPr>
              <w:t xml:space="preserve">(for </w:t>
            </w:r>
            <w:r>
              <w:rPr>
                <w:rFonts w:cs="Arial"/>
                <w:i/>
                <w:color w:val="676C73" w:themeColor="accent3"/>
                <w:sz w:val="16"/>
                <w:szCs w:val="16"/>
                <w:lang w:val="en-US"/>
              </w:rPr>
              <w:t xml:space="preserve">placing orders with </w:t>
            </w:r>
            <w:r w:rsidRPr="00B0251F">
              <w:rPr>
                <w:rFonts w:cs="Arial"/>
                <w:i/>
                <w:color w:val="676C73" w:themeColor="accent3"/>
                <w:sz w:val="16"/>
                <w:szCs w:val="16"/>
                <w:lang w:val="en-US"/>
              </w:rPr>
              <w:t>Allgo)</w:t>
            </w:r>
          </w:p>
        </w:tc>
        <w:tc>
          <w:tcPr>
            <w:tcW w:w="2666" w:type="dxa"/>
          </w:tcPr>
          <w:p w:rsidR="00203295" w:rsidRDefault="00203295" w:rsidP="004931E2">
            <w:pPr>
              <w:spacing w:line="276" w:lineRule="auto"/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</w:pPr>
            <w:r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  <w:t>Name:</w:t>
            </w:r>
          </w:p>
          <w:p w:rsidR="00203295" w:rsidRDefault="00203295" w:rsidP="004931E2">
            <w:pPr>
              <w:spacing w:line="276" w:lineRule="auto"/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</w:pPr>
            <w:r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  <w:t>Job Title:</w:t>
            </w:r>
          </w:p>
        </w:tc>
        <w:tc>
          <w:tcPr>
            <w:tcW w:w="2666" w:type="dxa"/>
          </w:tcPr>
          <w:p w:rsidR="00203295" w:rsidRDefault="00203295" w:rsidP="004931E2">
            <w:pPr>
              <w:spacing w:line="276" w:lineRule="auto"/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</w:pPr>
            <w:r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  <w:t>Email:</w:t>
            </w:r>
          </w:p>
          <w:p w:rsidR="00203295" w:rsidRPr="000E1161" w:rsidRDefault="00203295" w:rsidP="004931E2">
            <w:pPr>
              <w:spacing w:line="276" w:lineRule="auto"/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</w:pPr>
            <w:r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  <w:t>Tel:</w:t>
            </w:r>
          </w:p>
        </w:tc>
      </w:tr>
      <w:tr w:rsidR="00203295" w:rsidRPr="00EF1171" w:rsidTr="000E250C">
        <w:trPr>
          <w:trHeight w:val="340"/>
        </w:trPr>
        <w:tc>
          <w:tcPr>
            <w:tcW w:w="3690" w:type="dxa"/>
          </w:tcPr>
          <w:p w:rsidR="00203295" w:rsidRPr="004931E2" w:rsidRDefault="00203295" w:rsidP="004931E2">
            <w:pPr>
              <w:spacing w:line="276" w:lineRule="auto"/>
              <w:rPr>
                <w:rFonts w:cs="Arial"/>
                <w:bCs w:val="0"/>
                <w:color w:val="4982CF" w:themeColor="background1"/>
                <w:lang w:val="en-US"/>
              </w:rPr>
            </w:pPr>
            <w:r w:rsidRPr="004931E2">
              <w:rPr>
                <w:rFonts w:cs="Arial"/>
                <w:bCs w:val="0"/>
                <w:color w:val="4982CF" w:themeColor="background1"/>
                <w:lang w:val="en-US"/>
              </w:rPr>
              <w:t>Contact Person 3</w:t>
            </w:r>
          </w:p>
          <w:p w:rsidR="00203295" w:rsidRDefault="00203295" w:rsidP="004931E2">
            <w:pPr>
              <w:spacing w:line="276" w:lineRule="auto"/>
              <w:rPr>
                <w:rFonts w:cs="Arial"/>
                <w:bCs w:val="0"/>
                <w:color w:val="4982CF" w:themeColor="background1"/>
                <w:sz w:val="20"/>
                <w:szCs w:val="20"/>
                <w:lang w:val="en-US"/>
              </w:rPr>
            </w:pPr>
            <w:r w:rsidRPr="00B0251F">
              <w:rPr>
                <w:rFonts w:cs="Arial"/>
                <w:i/>
                <w:color w:val="676C73" w:themeColor="accent3"/>
                <w:sz w:val="16"/>
                <w:szCs w:val="16"/>
                <w:lang w:val="en-US"/>
              </w:rPr>
              <w:t xml:space="preserve">(for </w:t>
            </w:r>
            <w:r>
              <w:rPr>
                <w:rFonts w:cs="Arial"/>
                <w:i/>
                <w:color w:val="676C73" w:themeColor="accent3"/>
                <w:sz w:val="16"/>
                <w:szCs w:val="16"/>
                <w:lang w:val="en-US"/>
              </w:rPr>
              <w:t xml:space="preserve">placing orders with </w:t>
            </w:r>
            <w:r w:rsidRPr="00B0251F">
              <w:rPr>
                <w:rFonts w:cs="Arial"/>
                <w:i/>
                <w:color w:val="676C73" w:themeColor="accent3"/>
                <w:sz w:val="16"/>
                <w:szCs w:val="16"/>
                <w:lang w:val="en-US"/>
              </w:rPr>
              <w:t>Allgo)</w:t>
            </w:r>
          </w:p>
        </w:tc>
        <w:tc>
          <w:tcPr>
            <w:tcW w:w="2666" w:type="dxa"/>
          </w:tcPr>
          <w:p w:rsidR="00203295" w:rsidRDefault="00203295" w:rsidP="004931E2">
            <w:pPr>
              <w:spacing w:line="276" w:lineRule="auto"/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</w:pPr>
            <w:r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  <w:t>Name:</w:t>
            </w:r>
          </w:p>
          <w:p w:rsidR="00203295" w:rsidRDefault="00203295" w:rsidP="004931E2">
            <w:pPr>
              <w:spacing w:line="276" w:lineRule="auto"/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</w:pPr>
            <w:r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  <w:t>Job Title:</w:t>
            </w:r>
          </w:p>
        </w:tc>
        <w:tc>
          <w:tcPr>
            <w:tcW w:w="2666" w:type="dxa"/>
          </w:tcPr>
          <w:p w:rsidR="00203295" w:rsidRDefault="00203295" w:rsidP="004931E2">
            <w:pPr>
              <w:spacing w:line="276" w:lineRule="auto"/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</w:pPr>
            <w:r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  <w:t>Email:</w:t>
            </w:r>
          </w:p>
          <w:p w:rsidR="00203295" w:rsidRPr="000E1161" w:rsidRDefault="00203295" w:rsidP="004931E2">
            <w:pPr>
              <w:spacing w:line="276" w:lineRule="auto"/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</w:pPr>
            <w:r>
              <w:rPr>
                <w:rFonts w:cs="Arial"/>
                <w:bCs w:val="0"/>
                <w:color w:val="0D0D0D"/>
                <w:sz w:val="18"/>
                <w:szCs w:val="18"/>
                <w:lang w:val="en-US"/>
              </w:rPr>
              <w:t>Tel:</w:t>
            </w:r>
          </w:p>
        </w:tc>
      </w:tr>
    </w:tbl>
    <w:p w:rsidR="00974DDB" w:rsidRDefault="00974DDB" w:rsidP="00607691">
      <w:pPr>
        <w:pStyle w:val="Default"/>
        <w:rPr>
          <w:b/>
          <w:color w:val="auto"/>
          <w:sz w:val="18"/>
          <w:szCs w:val="18"/>
          <w:lang w:val="en-US"/>
        </w:rPr>
      </w:pPr>
    </w:p>
    <w:p w:rsidR="00103DCB" w:rsidRPr="00203295" w:rsidRDefault="00203295" w:rsidP="00607691">
      <w:pPr>
        <w:pStyle w:val="Default"/>
        <w:rPr>
          <w:b/>
          <w:color w:val="auto"/>
          <w:sz w:val="18"/>
          <w:szCs w:val="18"/>
          <w:lang w:val="en-US"/>
        </w:rPr>
      </w:pPr>
      <w:r>
        <w:rPr>
          <w:b/>
          <w:color w:val="auto"/>
          <w:sz w:val="18"/>
          <w:szCs w:val="18"/>
          <w:lang w:val="en-US"/>
        </w:rPr>
        <w:br/>
      </w:r>
      <w:r w:rsidRPr="000B35DC">
        <w:rPr>
          <w:b/>
          <w:color w:val="auto"/>
          <w:sz w:val="18"/>
          <w:szCs w:val="18"/>
          <w:lang w:val="en-US"/>
        </w:rPr>
        <w:t>Allgo Internal Use</w:t>
      </w:r>
    </w:p>
    <w:tbl>
      <w:tblPr>
        <w:tblStyle w:val="TableGrid"/>
        <w:tblW w:w="0" w:type="auto"/>
        <w:tblBorders>
          <w:top w:val="single" w:sz="4" w:space="0" w:color="4982CF" w:themeColor="background1"/>
          <w:left w:val="single" w:sz="4" w:space="0" w:color="4982CF" w:themeColor="background1"/>
          <w:bottom w:val="single" w:sz="4" w:space="0" w:color="4982CF" w:themeColor="background1"/>
          <w:right w:val="single" w:sz="4" w:space="0" w:color="4982CF" w:themeColor="background1"/>
          <w:insideH w:val="single" w:sz="4" w:space="0" w:color="4982CF" w:themeColor="background1"/>
          <w:insideV w:val="single" w:sz="4" w:space="0" w:color="4982CF" w:themeColor="background1"/>
        </w:tblBorders>
        <w:tblLook w:val="04A0" w:firstRow="1" w:lastRow="0" w:firstColumn="1" w:lastColumn="0" w:noHBand="0" w:noVBand="1"/>
      </w:tblPr>
      <w:tblGrid>
        <w:gridCol w:w="3681"/>
        <w:gridCol w:w="5336"/>
      </w:tblGrid>
      <w:tr w:rsidR="00203295" w:rsidRPr="000B35DC" w:rsidTr="00203295">
        <w:trPr>
          <w:trHeight w:val="454"/>
        </w:trPr>
        <w:tc>
          <w:tcPr>
            <w:tcW w:w="3681" w:type="dxa"/>
          </w:tcPr>
          <w:p w:rsidR="00D15CD1" w:rsidRDefault="00D15CD1" w:rsidP="00607691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KYB Level:</w:t>
            </w:r>
          </w:p>
          <w:p w:rsidR="00203295" w:rsidRPr="000B35DC" w:rsidRDefault="00D75626" w:rsidP="00607691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KYB V</w:t>
            </w:r>
            <w:r w:rsidR="00203295" w:rsidRPr="000B35DC">
              <w:rPr>
                <w:color w:val="auto"/>
                <w:sz w:val="18"/>
                <w:szCs w:val="18"/>
                <w:lang w:val="en-US"/>
              </w:rPr>
              <w:t xml:space="preserve">erified by: </w:t>
            </w:r>
          </w:p>
          <w:p w:rsidR="00203295" w:rsidRDefault="00D75626" w:rsidP="00607691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KYB V</w:t>
            </w:r>
            <w:r w:rsidR="00203295" w:rsidRPr="000B35DC">
              <w:rPr>
                <w:color w:val="auto"/>
                <w:sz w:val="18"/>
                <w:szCs w:val="18"/>
                <w:lang w:val="en-US"/>
              </w:rPr>
              <w:t>erified on:</w:t>
            </w:r>
          </w:p>
          <w:p w:rsidR="00D15CD1" w:rsidRDefault="00D15CD1" w:rsidP="00607691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336" w:type="dxa"/>
          </w:tcPr>
          <w:p w:rsidR="00203295" w:rsidRDefault="00203295" w:rsidP="00607691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PBC Approved: Y</w:t>
            </w:r>
            <w:r w:rsidR="00D75626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color w:val="auto"/>
                <w:sz w:val="18"/>
                <w:szCs w:val="18"/>
                <w:lang w:val="en-US"/>
              </w:rPr>
              <w:t>/</w:t>
            </w:r>
            <w:r w:rsidR="00D75626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color w:val="auto"/>
                <w:sz w:val="18"/>
                <w:szCs w:val="18"/>
                <w:lang w:val="en-US"/>
              </w:rPr>
              <w:t>N</w:t>
            </w:r>
          </w:p>
          <w:p w:rsidR="00203295" w:rsidRDefault="00203295" w:rsidP="00607691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PBC Approved by:</w:t>
            </w:r>
          </w:p>
          <w:p w:rsidR="004D7E0A" w:rsidRPr="00203295" w:rsidRDefault="004D7E0A" w:rsidP="00607691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PBC Approved on:</w:t>
            </w:r>
          </w:p>
        </w:tc>
      </w:tr>
      <w:tr w:rsidR="00203295" w:rsidRPr="000B35DC" w:rsidTr="00591FE6">
        <w:tc>
          <w:tcPr>
            <w:tcW w:w="9017" w:type="dxa"/>
            <w:gridSpan w:val="2"/>
          </w:tcPr>
          <w:p w:rsidR="00203295" w:rsidRDefault="00203295" w:rsidP="00607691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0B35DC">
              <w:rPr>
                <w:color w:val="auto"/>
                <w:sz w:val="18"/>
                <w:szCs w:val="18"/>
                <w:lang w:val="en-US"/>
              </w:rPr>
              <w:t>Verification Notes</w:t>
            </w:r>
            <w:r w:rsidR="00B56253">
              <w:rPr>
                <w:color w:val="auto"/>
                <w:sz w:val="18"/>
                <w:szCs w:val="18"/>
                <w:lang w:val="en-US"/>
              </w:rPr>
              <w:t>:</w:t>
            </w:r>
          </w:p>
          <w:p w:rsidR="00203295" w:rsidRDefault="00203295" w:rsidP="00607691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  <w:p w:rsidR="004A7F21" w:rsidRDefault="004A7F21" w:rsidP="00607691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  <w:p w:rsidR="00974DDB" w:rsidRDefault="00974DDB" w:rsidP="00607691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</w:tr>
    </w:tbl>
    <w:p w:rsidR="00E072A5" w:rsidRPr="000B35DC" w:rsidRDefault="00E072A5" w:rsidP="000B35DC">
      <w:pPr>
        <w:pStyle w:val="Default"/>
        <w:rPr>
          <w:b/>
          <w:color w:val="auto"/>
          <w:sz w:val="16"/>
          <w:szCs w:val="16"/>
        </w:rPr>
      </w:pPr>
    </w:p>
    <w:sectPr w:rsidR="00E072A5" w:rsidRPr="000B35DC" w:rsidSect="00966F3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44" w:rsidRDefault="003F6544">
      <w:r>
        <w:separator/>
      </w:r>
    </w:p>
  </w:endnote>
  <w:endnote w:type="continuationSeparator" w:id="0">
    <w:p w:rsidR="003F6544" w:rsidRDefault="003F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a Bol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97" w:rsidRDefault="000F1397" w:rsidP="00E03835">
    <w:pPr>
      <w:autoSpaceDE w:val="0"/>
      <w:autoSpaceDN w:val="0"/>
      <w:adjustRightInd w:val="0"/>
      <w:jc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I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3AEC6A" wp14:editId="568C49BE">
              <wp:simplePos x="0" y="0"/>
              <wp:positionH relativeFrom="column">
                <wp:posOffset>-64135</wp:posOffset>
              </wp:positionH>
              <wp:positionV relativeFrom="paragraph">
                <wp:posOffset>83820</wp:posOffset>
              </wp:positionV>
              <wp:extent cx="5817235" cy="0"/>
              <wp:effectExtent l="0" t="0" r="31115" b="19050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7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2366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.05pt;margin-top:6.6pt;width:458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" strokecolor="#63d05a [3213]"/>
          </w:pict>
        </mc:Fallback>
      </mc:AlternateContent>
    </w:r>
  </w:p>
  <w:p w:rsidR="00782160" w:rsidRPr="00EF1171" w:rsidRDefault="00782160" w:rsidP="00F50BEE">
    <w:pPr>
      <w:autoSpaceDE w:val="0"/>
      <w:autoSpaceDN w:val="0"/>
      <w:adjustRightInd w:val="0"/>
      <w:jc w:val="center"/>
      <w:rPr>
        <w:rFonts w:cs="Arial"/>
        <w:color w:val="676C73" w:themeColor="accent3"/>
        <w:sz w:val="8"/>
        <w:szCs w:val="8"/>
      </w:rPr>
    </w:pPr>
  </w:p>
  <w:p w:rsidR="00EF1171" w:rsidRDefault="00EF1171" w:rsidP="00F50BEE">
    <w:pPr>
      <w:autoSpaceDE w:val="0"/>
      <w:autoSpaceDN w:val="0"/>
      <w:adjustRightInd w:val="0"/>
      <w:jc w:val="center"/>
      <w:rPr>
        <w:rFonts w:cs="Arial"/>
        <w:color w:val="676C73" w:themeColor="accent3"/>
        <w:sz w:val="15"/>
        <w:szCs w:val="15"/>
      </w:rPr>
    </w:pPr>
    <w:r w:rsidRPr="00EF1171">
      <w:rPr>
        <w:rFonts w:cs="Arial"/>
        <w:color w:val="676C73" w:themeColor="accent3"/>
        <w:sz w:val="15"/>
        <w:szCs w:val="15"/>
      </w:rPr>
      <w:t>Allgo, </w:t>
    </w:r>
    <w:proofErr w:type="spellStart"/>
    <w:r w:rsidRPr="00EF1171">
      <w:rPr>
        <w:rFonts w:cs="Arial"/>
        <w:color w:val="676C73" w:themeColor="accent3"/>
        <w:sz w:val="15"/>
        <w:szCs w:val="15"/>
      </w:rPr>
      <w:t>Space@Dublinbic</w:t>
    </w:r>
    <w:proofErr w:type="spellEnd"/>
    <w:r w:rsidRPr="00EF1171">
      <w:rPr>
        <w:rFonts w:cs="Arial"/>
        <w:color w:val="676C73" w:themeColor="accent3"/>
        <w:sz w:val="15"/>
        <w:szCs w:val="15"/>
      </w:rPr>
      <w:t xml:space="preserve">, </w:t>
    </w:r>
    <w:proofErr w:type="spellStart"/>
    <w:r w:rsidRPr="00EF1171">
      <w:rPr>
        <w:rFonts w:cs="Arial"/>
        <w:color w:val="676C73" w:themeColor="accent3"/>
        <w:sz w:val="15"/>
        <w:szCs w:val="15"/>
      </w:rPr>
      <w:t>Molyneux</w:t>
    </w:r>
    <w:proofErr w:type="spellEnd"/>
    <w:r w:rsidRPr="00EF1171">
      <w:rPr>
        <w:rFonts w:cs="Arial"/>
        <w:color w:val="676C73" w:themeColor="accent3"/>
        <w:sz w:val="15"/>
        <w:szCs w:val="15"/>
      </w:rPr>
      <w:t xml:space="preserve"> House, 67-69 Bride Stre</w:t>
    </w:r>
    <w:r>
      <w:rPr>
        <w:rFonts w:cs="Arial"/>
        <w:color w:val="676C73" w:themeColor="accent3"/>
        <w:sz w:val="15"/>
        <w:szCs w:val="15"/>
      </w:rPr>
      <w:t>et, Dublin 8, D08 C8CN, Ireland.</w:t>
    </w:r>
  </w:p>
  <w:p w:rsidR="000F1397" w:rsidRPr="00EF1171" w:rsidRDefault="00AA5880" w:rsidP="00F50BEE">
    <w:pPr>
      <w:autoSpaceDE w:val="0"/>
      <w:autoSpaceDN w:val="0"/>
      <w:adjustRightInd w:val="0"/>
      <w:jc w:val="center"/>
      <w:rPr>
        <w:rFonts w:cs="Arial"/>
        <w:bCs w:val="0"/>
        <w:color w:val="676C73" w:themeColor="accent3"/>
        <w:sz w:val="15"/>
        <w:szCs w:val="15"/>
      </w:rPr>
    </w:pPr>
    <w:r w:rsidRPr="00EF1171">
      <w:rPr>
        <w:rFonts w:cs="Arial"/>
        <w:bCs w:val="0"/>
        <w:color w:val="676C73" w:themeColor="accent3"/>
        <w:sz w:val="15"/>
        <w:szCs w:val="15"/>
      </w:rPr>
      <w:t>Tel +353 1 253 0040</w:t>
    </w:r>
    <w:r w:rsidR="000F1397" w:rsidRPr="00EF1171">
      <w:rPr>
        <w:rFonts w:cs="Arial"/>
        <w:bCs w:val="0"/>
        <w:color w:val="676C73" w:themeColor="accent3"/>
        <w:sz w:val="15"/>
        <w:szCs w:val="15"/>
      </w:rPr>
      <w:t xml:space="preserve"> | </w:t>
    </w:r>
    <w:r w:rsidR="005920BE" w:rsidRPr="00EF1171">
      <w:rPr>
        <w:rFonts w:cs="Arial"/>
        <w:bCs w:val="0"/>
        <w:color w:val="676C73" w:themeColor="accent3"/>
        <w:sz w:val="15"/>
        <w:szCs w:val="15"/>
      </w:rPr>
      <w:t xml:space="preserve">Web www.allgo.ie </w:t>
    </w:r>
    <w:r w:rsidR="00EF1171">
      <w:rPr>
        <w:rFonts w:cs="Arial"/>
        <w:bCs w:val="0"/>
        <w:color w:val="676C73" w:themeColor="accent3"/>
        <w:sz w:val="15"/>
        <w:szCs w:val="15"/>
      </w:rPr>
      <w:t>| Email sales</w:t>
    </w:r>
    <w:r w:rsidR="000F1397" w:rsidRPr="00EF1171">
      <w:rPr>
        <w:rFonts w:cs="Arial"/>
        <w:bCs w:val="0"/>
        <w:color w:val="676C73" w:themeColor="accent3"/>
        <w:sz w:val="15"/>
        <w:szCs w:val="15"/>
      </w:rPr>
      <w:t>@allgo.ie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97" w:rsidRPr="00945FBD" w:rsidRDefault="000F1397" w:rsidP="00176F7D">
    <w:pPr>
      <w:autoSpaceDE w:val="0"/>
      <w:autoSpaceDN w:val="0"/>
      <w:adjustRightInd w:val="0"/>
      <w:jc w:val="center"/>
      <w:rPr>
        <w:rFonts w:asciiTheme="minorHAnsi" w:hAnsiTheme="minorHAnsi" w:cs="Arial"/>
        <w:sz w:val="16"/>
        <w:szCs w:val="16"/>
      </w:rPr>
    </w:pPr>
    <w:r>
      <w:rPr>
        <w:rFonts w:cs="Arial"/>
        <w:noProof/>
        <w:sz w:val="16"/>
        <w:szCs w:val="16"/>
        <w:lang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6AB008" wp14:editId="54F01878">
              <wp:simplePos x="0" y="0"/>
              <wp:positionH relativeFrom="column">
                <wp:posOffset>-9525</wp:posOffset>
              </wp:positionH>
              <wp:positionV relativeFrom="paragraph">
                <wp:posOffset>83185</wp:posOffset>
              </wp:positionV>
              <wp:extent cx="5762625" cy="0"/>
              <wp:effectExtent l="9525" t="6985" r="9525" b="120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FC1A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6.55pt;width:45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2y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"/>
          </w:pict>
        </mc:Fallback>
      </mc:AlternateContent>
    </w:r>
    <w:r>
      <w:rPr>
        <w:rFonts w:cs="Arial"/>
        <w:sz w:val="16"/>
        <w:szCs w:val="16"/>
      </w:rPr>
      <w:br/>
    </w:r>
    <w:r w:rsidR="00F7387E">
      <w:rPr>
        <w:rFonts w:asciiTheme="minorHAnsi" w:hAnsiTheme="minorHAnsi" w:cs="Arial"/>
        <w:sz w:val="16"/>
        <w:szCs w:val="16"/>
      </w:rPr>
      <w:t>Allgo</w:t>
    </w:r>
    <w:r w:rsidRPr="00945FBD">
      <w:rPr>
        <w:rFonts w:asciiTheme="minorHAnsi" w:hAnsiTheme="minorHAnsi" w:cs="Arial"/>
        <w:sz w:val="16"/>
        <w:szCs w:val="16"/>
      </w:rPr>
      <w:t xml:space="preserve"> DMG Business Centre, 12 Camden Row, Dublin 8, Ireland</w:t>
    </w:r>
  </w:p>
  <w:p w:rsidR="000F1397" w:rsidRPr="00945FBD" w:rsidRDefault="000F1397" w:rsidP="00176F7D">
    <w:pPr>
      <w:autoSpaceDE w:val="0"/>
      <w:autoSpaceDN w:val="0"/>
      <w:adjustRightInd w:val="0"/>
      <w:jc w:val="center"/>
      <w:rPr>
        <w:rFonts w:asciiTheme="minorHAnsi" w:hAnsiTheme="minorHAnsi" w:cs="Arial"/>
        <w:bCs w:val="0"/>
        <w:sz w:val="16"/>
        <w:szCs w:val="16"/>
      </w:rPr>
    </w:pPr>
    <w:r w:rsidRPr="00945FBD">
      <w:rPr>
        <w:rFonts w:asciiTheme="minorHAnsi" w:hAnsiTheme="minorHAnsi" w:cs="Arial"/>
        <w:bCs w:val="0"/>
        <w:sz w:val="16"/>
        <w:szCs w:val="16"/>
      </w:rPr>
      <w:t>Tel 0818 222 222 (</w:t>
    </w:r>
    <w:proofErr w:type="spellStart"/>
    <w:r w:rsidRPr="00945FBD">
      <w:rPr>
        <w:rFonts w:asciiTheme="minorHAnsi" w:hAnsiTheme="minorHAnsi" w:cs="Arial"/>
        <w:bCs w:val="0"/>
        <w:sz w:val="16"/>
        <w:szCs w:val="16"/>
      </w:rPr>
      <w:t>irl</w:t>
    </w:r>
    <w:proofErr w:type="spellEnd"/>
    <w:r w:rsidRPr="00945FBD">
      <w:rPr>
        <w:rFonts w:asciiTheme="minorHAnsi" w:hAnsiTheme="minorHAnsi" w:cs="Arial"/>
        <w:bCs w:val="0"/>
        <w:sz w:val="16"/>
        <w:szCs w:val="16"/>
      </w:rPr>
      <w:t>) | Tel 0845 045 0341 (</w:t>
    </w:r>
    <w:proofErr w:type="spellStart"/>
    <w:r w:rsidRPr="00945FBD">
      <w:rPr>
        <w:rFonts w:asciiTheme="minorHAnsi" w:hAnsiTheme="minorHAnsi" w:cs="Arial"/>
        <w:bCs w:val="0"/>
        <w:sz w:val="16"/>
        <w:szCs w:val="16"/>
      </w:rPr>
      <w:t>ni</w:t>
    </w:r>
    <w:proofErr w:type="spellEnd"/>
    <w:r w:rsidRPr="00945FBD">
      <w:rPr>
        <w:rFonts w:asciiTheme="minorHAnsi" w:hAnsiTheme="minorHAnsi" w:cs="Arial"/>
        <w:bCs w:val="0"/>
        <w:sz w:val="16"/>
        <w:szCs w:val="16"/>
      </w:rPr>
      <w:t xml:space="preserve"> &amp; </w:t>
    </w:r>
    <w:proofErr w:type="spellStart"/>
    <w:r w:rsidRPr="00945FBD">
      <w:rPr>
        <w:rFonts w:asciiTheme="minorHAnsi" w:hAnsiTheme="minorHAnsi" w:cs="Arial"/>
        <w:bCs w:val="0"/>
        <w:sz w:val="16"/>
        <w:szCs w:val="16"/>
      </w:rPr>
      <w:t>uk</w:t>
    </w:r>
    <w:proofErr w:type="spellEnd"/>
    <w:r w:rsidRPr="00945FBD">
      <w:rPr>
        <w:rFonts w:asciiTheme="minorHAnsi" w:hAnsiTheme="minorHAnsi" w:cs="Arial"/>
        <w:bCs w:val="0"/>
        <w:sz w:val="16"/>
        <w:szCs w:val="16"/>
      </w:rPr>
      <w:t>) | Email info@allgo.ie</w:t>
    </w:r>
    <w:r w:rsidRPr="00945FBD">
      <w:rPr>
        <w:rFonts w:asciiTheme="minorHAnsi" w:hAnsiTheme="minorHAnsi" w:cs="Arial"/>
        <w:bCs w:val="0"/>
        <w:sz w:val="16"/>
        <w:szCs w:val="16"/>
      </w:rPr>
      <w:br/>
    </w:r>
    <w:r w:rsidRPr="00945FBD">
      <w:rPr>
        <w:rFonts w:asciiTheme="minorHAnsi" w:hAnsiTheme="minorHAnsi" w:cs="Arial"/>
        <w:bCs w:val="0"/>
        <w:color w:val="7F7F7F"/>
        <w:spacing w:val="60"/>
        <w:sz w:val="16"/>
        <w:szCs w:val="16"/>
      </w:rPr>
      <w:t>Page</w:t>
    </w:r>
    <w:r w:rsidRPr="00945FBD">
      <w:rPr>
        <w:rFonts w:asciiTheme="minorHAnsi" w:hAnsiTheme="minorHAnsi" w:cs="Arial"/>
        <w:bCs w:val="0"/>
        <w:sz w:val="16"/>
        <w:szCs w:val="16"/>
      </w:rPr>
      <w:t xml:space="preserve"> | </w:t>
    </w:r>
    <w:r w:rsidRPr="00945FBD">
      <w:rPr>
        <w:rFonts w:asciiTheme="minorHAnsi" w:hAnsiTheme="minorHAnsi" w:cs="Arial"/>
        <w:bCs w:val="0"/>
        <w:sz w:val="16"/>
        <w:szCs w:val="16"/>
      </w:rPr>
      <w:fldChar w:fldCharType="begin"/>
    </w:r>
    <w:r w:rsidRPr="00945FBD">
      <w:rPr>
        <w:rFonts w:asciiTheme="minorHAnsi" w:hAnsiTheme="minorHAnsi" w:cs="Arial"/>
        <w:bCs w:val="0"/>
        <w:sz w:val="16"/>
        <w:szCs w:val="16"/>
      </w:rPr>
      <w:instrText xml:space="preserve"> PAGE   \* MERGEFORMAT </w:instrText>
    </w:r>
    <w:r w:rsidRPr="00945FBD">
      <w:rPr>
        <w:rFonts w:asciiTheme="minorHAnsi" w:hAnsiTheme="minorHAnsi" w:cs="Arial"/>
        <w:bCs w:val="0"/>
        <w:sz w:val="16"/>
        <w:szCs w:val="16"/>
      </w:rPr>
      <w:fldChar w:fldCharType="separate"/>
    </w:r>
    <w:r w:rsidRPr="00611881">
      <w:rPr>
        <w:rFonts w:asciiTheme="minorHAnsi" w:hAnsiTheme="minorHAnsi" w:cs="Arial"/>
        <w:b/>
        <w:bCs w:val="0"/>
        <w:noProof/>
        <w:sz w:val="16"/>
        <w:szCs w:val="16"/>
      </w:rPr>
      <w:t>1</w:t>
    </w:r>
    <w:r w:rsidRPr="00945FBD">
      <w:rPr>
        <w:rFonts w:asciiTheme="minorHAnsi" w:hAnsiTheme="minorHAnsi" w:cs="Arial"/>
        <w:bCs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44" w:rsidRDefault="003F6544">
      <w:r>
        <w:separator/>
      </w:r>
    </w:p>
  </w:footnote>
  <w:footnote w:type="continuationSeparator" w:id="0">
    <w:p w:rsidR="003F6544" w:rsidRDefault="003F6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97" w:rsidRDefault="00AE745D" w:rsidP="001A2F28">
    <w:pPr>
      <w:pStyle w:val="Head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en-IE"/>
      </w:rPr>
      <w:drawing>
        <wp:anchor distT="0" distB="0" distL="114300" distR="114300" simplePos="0" relativeHeight="251661311" behindDoc="0" locked="0" layoutInCell="1" allowOverlap="1" wp14:anchorId="6D3D4E21" wp14:editId="63EB4857">
          <wp:simplePos x="0" y="0"/>
          <wp:positionH relativeFrom="margin">
            <wp:posOffset>4364990</wp:posOffset>
          </wp:positionH>
          <wp:positionV relativeFrom="paragraph">
            <wp:posOffset>152400</wp:posOffset>
          </wp:positionV>
          <wp:extent cx="1529518" cy="723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6. Marketing\Logos\AllGo! Logos\AllGo Logo -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9518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79D" w:rsidRPr="00925D44">
      <w:rPr>
        <w:rFonts w:asciiTheme="minorHAnsi" w:hAnsiTheme="minorHAnsi"/>
        <w:noProof/>
        <w:sz w:val="16"/>
        <w:szCs w:val="16"/>
        <w:lang w:eastAsia="en-IE"/>
      </w:rPr>
      <w:t xml:space="preserve"> </w:t>
    </w:r>
    <w:r w:rsidR="000F1397">
      <w:rPr>
        <w:rFonts w:asciiTheme="minorHAnsi" w:hAnsiTheme="minorHAnsi"/>
        <w:noProof/>
        <w:sz w:val="16"/>
        <w:szCs w:val="16"/>
        <w:lang w:eastAsia="en-I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96B967" wp14:editId="51535EF0">
              <wp:simplePos x="0" y="0"/>
              <wp:positionH relativeFrom="column">
                <wp:posOffset>0</wp:posOffset>
              </wp:positionH>
              <wp:positionV relativeFrom="paragraph">
                <wp:posOffset>800100</wp:posOffset>
              </wp:positionV>
              <wp:extent cx="5753100" cy="0"/>
              <wp:effectExtent l="0" t="0" r="19050" b="19050"/>
              <wp:wrapNone/>
              <wp:docPr id="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8FAC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3pt;width:45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" strokecolor="#63d05a [3213]"/>
          </w:pict>
        </mc:Fallback>
      </mc:AlternateContent>
    </w:r>
    <w:r w:rsidR="00FE279D">
      <w:rPr>
        <w:rFonts w:asciiTheme="minorHAnsi" w:hAnsiTheme="minorHAnsi"/>
        <w:sz w:val="16"/>
        <w:szCs w:val="16"/>
      </w:rPr>
      <w:br/>
    </w:r>
    <w:r w:rsidR="00FE279D">
      <w:rPr>
        <w:rFonts w:asciiTheme="minorHAnsi" w:hAnsiTheme="minorHAnsi"/>
        <w:sz w:val="16"/>
        <w:szCs w:val="16"/>
      </w:rPr>
      <w:br/>
    </w:r>
  </w:p>
  <w:p w:rsidR="000F1397" w:rsidRDefault="000F1397" w:rsidP="001A2F28">
    <w:pPr>
      <w:pStyle w:val="Header"/>
      <w:rPr>
        <w:rFonts w:asciiTheme="minorHAnsi" w:hAnsiTheme="minorHAnsi"/>
        <w:sz w:val="16"/>
        <w:szCs w:val="16"/>
      </w:rPr>
    </w:pPr>
  </w:p>
  <w:p w:rsidR="00FE279D" w:rsidRDefault="00FE279D" w:rsidP="001A2F28">
    <w:pPr>
      <w:pStyle w:val="Header"/>
      <w:rPr>
        <w:rFonts w:asciiTheme="minorHAnsi" w:hAnsiTheme="minorHAnsi"/>
        <w:sz w:val="16"/>
        <w:szCs w:val="16"/>
      </w:rPr>
    </w:pPr>
  </w:p>
  <w:p w:rsidR="00FE279D" w:rsidRDefault="00E072A5" w:rsidP="001A2F28">
    <w:pPr>
      <w:pStyle w:val="Head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Allgo</w:t>
    </w:r>
    <w:r w:rsidR="003A4FD8">
      <w:rPr>
        <w:rFonts w:asciiTheme="minorHAnsi" w:hAnsiTheme="minorHAnsi"/>
        <w:sz w:val="16"/>
        <w:szCs w:val="16"/>
      </w:rPr>
      <w:t xml:space="preserve"> </w:t>
    </w:r>
    <w:r w:rsidR="00350587">
      <w:rPr>
        <w:rFonts w:asciiTheme="minorHAnsi" w:hAnsiTheme="minorHAnsi"/>
        <w:sz w:val="16"/>
        <w:szCs w:val="16"/>
      </w:rPr>
      <w:t>Client Security F</w:t>
    </w:r>
    <w:r>
      <w:rPr>
        <w:rFonts w:asciiTheme="minorHAnsi" w:hAnsiTheme="minorHAnsi"/>
        <w:sz w:val="16"/>
        <w:szCs w:val="16"/>
      </w:rPr>
      <w:t>orm (KYB)</w:t>
    </w:r>
    <w:r w:rsidR="003A4FD8">
      <w:rPr>
        <w:rFonts w:asciiTheme="minorHAnsi" w:hAnsiTheme="minorHAnsi"/>
        <w:sz w:val="16"/>
        <w:szCs w:val="16"/>
      </w:rPr>
      <w:t xml:space="preserve"> | V4.0</w:t>
    </w:r>
  </w:p>
  <w:p w:rsidR="00FE279D" w:rsidRDefault="00FE279D" w:rsidP="001A2F28">
    <w:pPr>
      <w:pStyle w:val="Header"/>
      <w:rPr>
        <w:rFonts w:asciiTheme="minorHAnsi" w:hAnsiTheme="minorHAnsi"/>
        <w:sz w:val="16"/>
        <w:szCs w:val="16"/>
      </w:rPr>
    </w:pPr>
  </w:p>
  <w:p w:rsidR="00FE279D" w:rsidRPr="001A2F28" w:rsidRDefault="00FE279D" w:rsidP="001A2F28">
    <w:pPr>
      <w:pStyle w:val="Header"/>
      <w:rPr>
        <w:rFonts w:asciiTheme="minorHAnsi" w:hAnsi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97" w:rsidRDefault="00F7387E" w:rsidP="003B253F">
    <w:pPr>
      <w:pStyle w:val="Header"/>
    </w:pPr>
    <w:r>
      <w:rPr>
        <w:rFonts w:ascii="Bauhaus" w:hAnsi="Bauhaus"/>
        <w:b/>
        <w:bCs w:val="0"/>
        <w:color w:val="A4C71A"/>
        <w:sz w:val="44"/>
        <w:szCs w:val="44"/>
      </w:rPr>
      <w:t>Allgo</w:t>
    </w:r>
    <w:r w:rsidR="000F1397">
      <w:rPr>
        <w:rFonts w:ascii="Calibri" w:hAnsi="Calibri"/>
        <w:b/>
        <w:bCs w:val="0"/>
        <w:color w:val="A4C71A"/>
        <w:sz w:val="44"/>
        <w:szCs w:val="44"/>
      </w:rPr>
      <w:t xml:space="preserve"> </w:t>
    </w:r>
    <w:r w:rsidR="000F1397" w:rsidRPr="00D237C8">
      <w:rPr>
        <w:rFonts w:ascii="Calibri" w:hAnsi="Calibri"/>
        <w:bCs w:val="0"/>
        <w:color w:val="A4C71A"/>
        <w:sz w:val="22"/>
        <w:szCs w:val="22"/>
      </w:rPr>
      <w:t>Incentiv</w:t>
    </w:r>
    <w:r w:rsidR="000F1397">
      <w:rPr>
        <w:noProof/>
        <w:sz w:val="22"/>
        <w:szCs w:val="22"/>
        <w:lang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AC9EC8" wp14:editId="22542192">
              <wp:simplePos x="0" y="0"/>
              <wp:positionH relativeFrom="column">
                <wp:posOffset>-9525</wp:posOffset>
              </wp:positionH>
              <wp:positionV relativeFrom="paragraph">
                <wp:posOffset>904875</wp:posOffset>
              </wp:positionV>
              <wp:extent cx="5730875" cy="635"/>
              <wp:effectExtent l="9525" t="9525" r="12700" b="889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0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C8B3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75pt;margin-top:71.25pt;width:451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rA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"/>
          </w:pict>
        </mc:Fallback>
      </mc:AlternateContent>
    </w:r>
    <w:r w:rsidR="000F1397" w:rsidRPr="00D237C8">
      <w:rPr>
        <w:rFonts w:ascii="Calibri" w:hAnsi="Calibri"/>
        <w:bCs w:val="0"/>
        <w:color w:val="A4C71A"/>
        <w:sz w:val="22"/>
        <w:szCs w:val="22"/>
      </w:rPr>
      <w:t>ise | Reward | Succeed</w:t>
    </w:r>
    <w:r w:rsidR="000F1397">
      <w:rPr>
        <w:rFonts w:ascii="Calibri" w:hAnsi="Calibri"/>
        <w:b/>
        <w:bCs w:val="0"/>
        <w:color w:val="A4C71A"/>
        <w:sz w:val="44"/>
        <w:szCs w:val="44"/>
      </w:rPr>
      <w:t xml:space="preserve">                                    </w:t>
    </w:r>
    <w:r w:rsidR="000F1397" w:rsidRPr="001A2F28">
      <w:rPr>
        <w:noProof/>
        <w:lang w:eastAsia="en-IE"/>
      </w:rPr>
      <w:drawing>
        <wp:inline distT="0" distB="0" distL="0" distR="0" wp14:anchorId="10989963" wp14:editId="4941190C">
          <wp:extent cx="828675" cy="828675"/>
          <wp:effectExtent l="19050" t="0" r="9525" b="0"/>
          <wp:docPr id="2" name="Picture 1" descr="Z:\6. Marketing\Logos\AllGo! Logos\AllGo Logo -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6. Marketing\Logos\AllGo! Logos\AllGo Logo - Gre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160" cy="832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1397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D23"/>
    <w:multiLevelType w:val="hybridMultilevel"/>
    <w:tmpl w:val="188860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780"/>
    <w:multiLevelType w:val="hybridMultilevel"/>
    <w:tmpl w:val="AE8CE3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B76"/>
    <w:multiLevelType w:val="hybridMultilevel"/>
    <w:tmpl w:val="291095A0"/>
    <w:lvl w:ilvl="0" w:tplc="2E0AA8B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1714D"/>
    <w:multiLevelType w:val="hybridMultilevel"/>
    <w:tmpl w:val="E31ADB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E3694"/>
    <w:multiLevelType w:val="hybridMultilevel"/>
    <w:tmpl w:val="188860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4780"/>
    <w:multiLevelType w:val="hybridMultilevel"/>
    <w:tmpl w:val="619C35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5354"/>
    <w:multiLevelType w:val="hybridMultilevel"/>
    <w:tmpl w:val="21EC9E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D6172"/>
    <w:multiLevelType w:val="hybridMultilevel"/>
    <w:tmpl w:val="6D20EBB0"/>
    <w:lvl w:ilvl="0" w:tplc="35B6FD1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70734"/>
    <w:multiLevelType w:val="hybridMultilevel"/>
    <w:tmpl w:val="2BFA5E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02913"/>
    <w:multiLevelType w:val="hybridMultilevel"/>
    <w:tmpl w:val="F2EABB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F06C6"/>
    <w:multiLevelType w:val="hybridMultilevel"/>
    <w:tmpl w:val="168678DC"/>
    <w:lvl w:ilvl="0" w:tplc="18CCB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4F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68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3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86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8C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8E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E9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85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0A517D"/>
    <w:multiLevelType w:val="hybridMultilevel"/>
    <w:tmpl w:val="D736BB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2ADD"/>
    <w:multiLevelType w:val="hybridMultilevel"/>
    <w:tmpl w:val="312CC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549FC"/>
    <w:multiLevelType w:val="hybridMultilevel"/>
    <w:tmpl w:val="FC20DE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66265"/>
    <w:multiLevelType w:val="hybridMultilevel"/>
    <w:tmpl w:val="1D047FA4"/>
    <w:lvl w:ilvl="0" w:tplc="320C5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EA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02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2C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4F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8E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24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89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CF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1D6064"/>
    <w:multiLevelType w:val="hybridMultilevel"/>
    <w:tmpl w:val="72604FC4"/>
    <w:lvl w:ilvl="0" w:tplc="D7520CE4">
      <w:start w:val="1"/>
      <w:numFmt w:val="decimal"/>
      <w:lvlText w:val="%1."/>
      <w:lvlJc w:val="left"/>
      <w:pPr>
        <w:ind w:left="360" w:hanging="360"/>
      </w:pPr>
      <w:rPr>
        <w:rFonts w:hint="default"/>
        <w:color w:val="4982CF" w:themeColor="background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067AC"/>
    <w:multiLevelType w:val="hybridMultilevel"/>
    <w:tmpl w:val="71DC86B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282925"/>
    <w:multiLevelType w:val="hybridMultilevel"/>
    <w:tmpl w:val="42982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A6810"/>
    <w:multiLevelType w:val="hybridMultilevel"/>
    <w:tmpl w:val="F746BEBA"/>
    <w:lvl w:ilvl="0" w:tplc="F67A39D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3E1166"/>
    <w:multiLevelType w:val="hybridMultilevel"/>
    <w:tmpl w:val="1FBA8F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62257"/>
    <w:multiLevelType w:val="hybridMultilevel"/>
    <w:tmpl w:val="39BAE2E6"/>
    <w:lvl w:ilvl="0" w:tplc="2E0AA8B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E7373"/>
    <w:multiLevelType w:val="hybridMultilevel"/>
    <w:tmpl w:val="66A07F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62E95"/>
    <w:multiLevelType w:val="hybridMultilevel"/>
    <w:tmpl w:val="B2ACFE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A443F"/>
    <w:multiLevelType w:val="hybridMultilevel"/>
    <w:tmpl w:val="B1881C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12C51"/>
    <w:multiLevelType w:val="hybridMultilevel"/>
    <w:tmpl w:val="C2222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AB1381"/>
    <w:multiLevelType w:val="hybridMultilevel"/>
    <w:tmpl w:val="AB42A684"/>
    <w:lvl w:ilvl="0" w:tplc="D53C215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09" w:hanging="360"/>
      </w:pPr>
    </w:lvl>
    <w:lvl w:ilvl="2" w:tplc="1809001B" w:tentative="1">
      <w:start w:val="1"/>
      <w:numFmt w:val="lowerRoman"/>
      <w:lvlText w:val="%3."/>
      <w:lvlJc w:val="right"/>
      <w:pPr>
        <w:ind w:left="1829" w:hanging="180"/>
      </w:pPr>
    </w:lvl>
    <w:lvl w:ilvl="3" w:tplc="1809000F" w:tentative="1">
      <w:start w:val="1"/>
      <w:numFmt w:val="decimal"/>
      <w:lvlText w:val="%4."/>
      <w:lvlJc w:val="left"/>
      <w:pPr>
        <w:ind w:left="2549" w:hanging="360"/>
      </w:pPr>
    </w:lvl>
    <w:lvl w:ilvl="4" w:tplc="18090019" w:tentative="1">
      <w:start w:val="1"/>
      <w:numFmt w:val="lowerLetter"/>
      <w:lvlText w:val="%5."/>
      <w:lvlJc w:val="left"/>
      <w:pPr>
        <w:ind w:left="3269" w:hanging="360"/>
      </w:pPr>
    </w:lvl>
    <w:lvl w:ilvl="5" w:tplc="1809001B" w:tentative="1">
      <w:start w:val="1"/>
      <w:numFmt w:val="lowerRoman"/>
      <w:lvlText w:val="%6."/>
      <w:lvlJc w:val="right"/>
      <w:pPr>
        <w:ind w:left="3989" w:hanging="180"/>
      </w:pPr>
    </w:lvl>
    <w:lvl w:ilvl="6" w:tplc="1809000F" w:tentative="1">
      <w:start w:val="1"/>
      <w:numFmt w:val="decimal"/>
      <w:lvlText w:val="%7."/>
      <w:lvlJc w:val="left"/>
      <w:pPr>
        <w:ind w:left="4709" w:hanging="360"/>
      </w:pPr>
    </w:lvl>
    <w:lvl w:ilvl="7" w:tplc="18090019" w:tentative="1">
      <w:start w:val="1"/>
      <w:numFmt w:val="lowerLetter"/>
      <w:lvlText w:val="%8."/>
      <w:lvlJc w:val="left"/>
      <w:pPr>
        <w:ind w:left="5429" w:hanging="360"/>
      </w:pPr>
    </w:lvl>
    <w:lvl w:ilvl="8" w:tplc="1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 w15:restartNumberingAfterBreak="0">
    <w:nsid w:val="6A173339"/>
    <w:multiLevelType w:val="hybridMultilevel"/>
    <w:tmpl w:val="7C6E0EB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61AFA"/>
    <w:multiLevelType w:val="hybridMultilevel"/>
    <w:tmpl w:val="4AFE6C4C"/>
    <w:lvl w:ilvl="0" w:tplc="35B6FD1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C1E96"/>
    <w:multiLevelType w:val="hybridMultilevel"/>
    <w:tmpl w:val="1256F1DC"/>
    <w:lvl w:ilvl="0" w:tplc="D7520CE4">
      <w:start w:val="1"/>
      <w:numFmt w:val="decimal"/>
      <w:lvlText w:val="%1."/>
      <w:lvlJc w:val="left"/>
      <w:pPr>
        <w:ind w:left="360" w:hanging="360"/>
      </w:pPr>
      <w:rPr>
        <w:rFonts w:hint="default"/>
        <w:color w:val="4982CF" w:themeColor="background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2F24C4"/>
    <w:multiLevelType w:val="hybridMultilevel"/>
    <w:tmpl w:val="188860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A7530"/>
    <w:multiLevelType w:val="hybridMultilevel"/>
    <w:tmpl w:val="2C08A5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C1E86"/>
    <w:multiLevelType w:val="hybridMultilevel"/>
    <w:tmpl w:val="873CA38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1D2A79"/>
    <w:multiLevelType w:val="hybridMultilevel"/>
    <w:tmpl w:val="AB42A684"/>
    <w:lvl w:ilvl="0" w:tplc="D53C215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09" w:hanging="360"/>
      </w:pPr>
    </w:lvl>
    <w:lvl w:ilvl="2" w:tplc="1809001B" w:tentative="1">
      <w:start w:val="1"/>
      <w:numFmt w:val="lowerRoman"/>
      <w:lvlText w:val="%3."/>
      <w:lvlJc w:val="right"/>
      <w:pPr>
        <w:ind w:left="1829" w:hanging="180"/>
      </w:pPr>
    </w:lvl>
    <w:lvl w:ilvl="3" w:tplc="1809000F" w:tentative="1">
      <w:start w:val="1"/>
      <w:numFmt w:val="decimal"/>
      <w:lvlText w:val="%4."/>
      <w:lvlJc w:val="left"/>
      <w:pPr>
        <w:ind w:left="2549" w:hanging="360"/>
      </w:pPr>
    </w:lvl>
    <w:lvl w:ilvl="4" w:tplc="18090019" w:tentative="1">
      <w:start w:val="1"/>
      <w:numFmt w:val="lowerLetter"/>
      <w:lvlText w:val="%5."/>
      <w:lvlJc w:val="left"/>
      <w:pPr>
        <w:ind w:left="3269" w:hanging="360"/>
      </w:pPr>
    </w:lvl>
    <w:lvl w:ilvl="5" w:tplc="1809001B" w:tentative="1">
      <w:start w:val="1"/>
      <w:numFmt w:val="lowerRoman"/>
      <w:lvlText w:val="%6."/>
      <w:lvlJc w:val="right"/>
      <w:pPr>
        <w:ind w:left="3989" w:hanging="180"/>
      </w:pPr>
    </w:lvl>
    <w:lvl w:ilvl="6" w:tplc="1809000F" w:tentative="1">
      <w:start w:val="1"/>
      <w:numFmt w:val="decimal"/>
      <w:lvlText w:val="%7."/>
      <w:lvlJc w:val="left"/>
      <w:pPr>
        <w:ind w:left="4709" w:hanging="360"/>
      </w:pPr>
    </w:lvl>
    <w:lvl w:ilvl="7" w:tplc="18090019" w:tentative="1">
      <w:start w:val="1"/>
      <w:numFmt w:val="lowerLetter"/>
      <w:lvlText w:val="%8."/>
      <w:lvlJc w:val="left"/>
      <w:pPr>
        <w:ind w:left="5429" w:hanging="360"/>
      </w:pPr>
    </w:lvl>
    <w:lvl w:ilvl="8" w:tplc="1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3" w15:restartNumberingAfterBreak="0">
    <w:nsid w:val="7D47652F"/>
    <w:multiLevelType w:val="hybridMultilevel"/>
    <w:tmpl w:val="F0B87A7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E473C2"/>
    <w:multiLevelType w:val="hybridMultilevel"/>
    <w:tmpl w:val="F654A1FE"/>
    <w:lvl w:ilvl="0" w:tplc="2E0AA8B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4"/>
  </w:num>
  <w:num w:numId="4">
    <w:abstractNumId w:val="3"/>
  </w:num>
  <w:num w:numId="5">
    <w:abstractNumId w:val="30"/>
  </w:num>
  <w:num w:numId="6">
    <w:abstractNumId w:val="19"/>
  </w:num>
  <w:num w:numId="7">
    <w:abstractNumId w:val="11"/>
  </w:num>
  <w:num w:numId="8">
    <w:abstractNumId w:val="4"/>
  </w:num>
  <w:num w:numId="9">
    <w:abstractNumId w:val="0"/>
  </w:num>
  <w:num w:numId="10">
    <w:abstractNumId w:val="9"/>
  </w:num>
  <w:num w:numId="11">
    <w:abstractNumId w:val="29"/>
  </w:num>
  <w:num w:numId="12">
    <w:abstractNumId w:val="6"/>
  </w:num>
  <w:num w:numId="13">
    <w:abstractNumId w:val="8"/>
  </w:num>
  <w:num w:numId="14">
    <w:abstractNumId w:val="1"/>
  </w:num>
  <w:num w:numId="15">
    <w:abstractNumId w:val="13"/>
  </w:num>
  <w:num w:numId="16">
    <w:abstractNumId w:val="21"/>
  </w:num>
  <w:num w:numId="17">
    <w:abstractNumId w:val="22"/>
  </w:num>
  <w:num w:numId="18">
    <w:abstractNumId w:val="7"/>
  </w:num>
  <w:num w:numId="19">
    <w:abstractNumId w:val="27"/>
  </w:num>
  <w:num w:numId="20">
    <w:abstractNumId w:val="16"/>
  </w:num>
  <w:num w:numId="21">
    <w:abstractNumId w:val="28"/>
  </w:num>
  <w:num w:numId="22">
    <w:abstractNumId w:val="15"/>
  </w:num>
  <w:num w:numId="23">
    <w:abstractNumId w:val="32"/>
  </w:num>
  <w:num w:numId="24">
    <w:abstractNumId w:val="25"/>
  </w:num>
  <w:num w:numId="25">
    <w:abstractNumId w:val="12"/>
  </w:num>
  <w:num w:numId="26">
    <w:abstractNumId w:val="17"/>
  </w:num>
  <w:num w:numId="27">
    <w:abstractNumId w:val="2"/>
  </w:num>
  <w:num w:numId="28">
    <w:abstractNumId w:val="20"/>
  </w:num>
  <w:num w:numId="29">
    <w:abstractNumId w:val="23"/>
  </w:num>
  <w:num w:numId="30">
    <w:abstractNumId w:val="5"/>
  </w:num>
  <w:num w:numId="31">
    <w:abstractNumId w:val="34"/>
  </w:num>
  <w:num w:numId="32">
    <w:abstractNumId w:val="31"/>
  </w:num>
  <w:num w:numId="33">
    <w:abstractNumId w:val="18"/>
  </w:num>
  <w:num w:numId="34">
    <w:abstractNumId w:val="33"/>
  </w:num>
  <w:num w:numId="35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DC"/>
    <w:rsid w:val="00003902"/>
    <w:rsid w:val="00010B96"/>
    <w:rsid w:val="000144B3"/>
    <w:rsid w:val="00016D70"/>
    <w:rsid w:val="00022213"/>
    <w:rsid w:val="000245DF"/>
    <w:rsid w:val="000247DB"/>
    <w:rsid w:val="00024DDD"/>
    <w:rsid w:val="00027719"/>
    <w:rsid w:val="00030F99"/>
    <w:rsid w:val="000343EF"/>
    <w:rsid w:val="00035D0A"/>
    <w:rsid w:val="00037019"/>
    <w:rsid w:val="00037C96"/>
    <w:rsid w:val="00037D4A"/>
    <w:rsid w:val="00041FE9"/>
    <w:rsid w:val="00044998"/>
    <w:rsid w:val="00045F01"/>
    <w:rsid w:val="0004759B"/>
    <w:rsid w:val="000503C3"/>
    <w:rsid w:val="00060A02"/>
    <w:rsid w:val="00061CA7"/>
    <w:rsid w:val="00070777"/>
    <w:rsid w:val="00071554"/>
    <w:rsid w:val="0007333A"/>
    <w:rsid w:val="00073813"/>
    <w:rsid w:val="00074554"/>
    <w:rsid w:val="00075048"/>
    <w:rsid w:val="000777CD"/>
    <w:rsid w:val="00082908"/>
    <w:rsid w:val="0008405B"/>
    <w:rsid w:val="00085D6B"/>
    <w:rsid w:val="000919EB"/>
    <w:rsid w:val="000A0704"/>
    <w:rsid w:val="000A3F0B"/>
    <w:rsid w:val="000A6BFF"/>
    <w:rsid w:val="000B0C37"/>
    <w:rsid w:val="000B35DC"/>
    <w:rsid w:val="000C25EC"/>
    <w:rsid w:val="000C7578"/>
    <w:rsid w:val="000D082F"/>
    <w:rsid w:val="000D34E5"/>
    <w:rsid w:val="000D3AA1"/>
    <w:rsid w:val="000E1161"/>
    <w:rsid w:val="000E3B8F"/>
    <w:rsid w:val="000E5F4F"/>
    <w:rsid w:val="000E6492"/>
    <w:rsid w:val="000F1397"/>
    <w:rsid w:val="000F329A"/>
    <w:rsid w:val="000F3441"/>
    <w:rsid w:val="000F3530"/>
    <w:rsid w:val="000F5F3F"/>
    <w:rsid w:val="00102E51"/>
    <w:rsid w:val="00103DCB"/>
    <w:rsid w:val="00105F0F"/>
    <w:rsid w:val="001141DD"/>
    <w:rsid w:val="00124FF2"/>
    <w:rsid w:val="00130D98"/>
    <w:rsid w:val="00131305"/>
    <w:rsid w:val="00131E46"/>
    <w:rsid w:val="00134770"/>
    <w:rsid w:val="00135A65"/>
    <w:rsid w:val="0014423C"/>
    <w:rsid w:val="00162C8F"/>
    <w:rsid w:val="00163911"/>
    <w:rsid w:val="00176F7D"/>
    <w:rsid w:val="0017760E"/>
    <w:rsid w:val="00182B8B"/>
    <w:rsid w:val="00192E82"/>
    <w:rsid w:val="001A2B7C"/>
    <w:rsid w:val="001A2F28"/>
    <w:rsid w:val="001B30B1"/>
    <w:rsid w:val="001B7DFB"/>
    <w:rsid w:val="001C3CE3"/>
    <w:rsid w:val="001C7584"/>
    <w:rsid w:val="001D1655"/>
    <w:rsid w:val="001E1D9D"/>
    <w:rsid w:val="001E1EF3"/>
    <w:rsid w:val="001E2E78"/>
    <w:rsid w:val="001F6EE6"/>
    <w:rsid w:val="00201A51"/>
    <w:rsid w:val="00202388"/>
    <w:rsid w:val="00203295"/>
    <w:rsid w:val="00204273"/>
    <w:rsid w:val="0020670D"/>
    <w:rsid w:val="00213D97"/>
    <w:rsid w:val="002201AB"/>
    <w:rsid w:val="0022080A"/>
    <w:rsid w:val="00223FBB"/>
    <w:rsid w:val="00224423"/>
    <w:rsid w:val="002323B9"/>
    <w:rsid w:val="00232B07"/>
    <w:rsid w:val="002403D6"/>
    <w:rsid w:val="00254A02"/>
    <w:rsid w:val="00254A69"/>
    <w:rsid w:val="00257308"/>
    <w:rsid w:val="002626A1"/>
    <w:rsid w:val="00262FD1"/>
    <w:rsid w:val="00263B6D"/>
    <w:rsid w:val="00263D09"/>
    <w:rsid w:val="00264438"/>
    <w:rsid w:val="00267E88"/>
    <w:rsid w:val="00273C15"/>
    <w:rsid w:val="00274193"/>
    <w:rsid w:val="00277473"/>
    <w:rsid w:val="0028029F"/>
    <w:rsid w:val="00281FA0"/>
    <w:rsid w:val="0028249F"/>
    <w:rsid w:val="00282763"/>
    <w:rsid w:val="00287849"/>
    <w:rsid w:val="00291338"/>
    <w:rsid w:val="00295BFC"/>
    <w:rsid w:val="002A69EF"/>
    <w:rsid w:val="002A6EC9"/>
    <w:rsid w:val="002B7E34"/>
    <w:rsid w:val="002C031F"/>
    <w:rsid w:val="002C036E"/>
    <w:rsid w:val="002C2F68"/>
    <w:rsid w:val="002C4019"/>
    <w:rsid w:val="002C5272"/>
    <w:rsid w:val="002C5FE7"/>
    <w:rsid w:val="002D3D0B"/>
    <w:rsid w:val="002D63EB"/>
    <w:rsid w:val="002D7980"/>
    <w:rsid w:val="002E0596"/>
    <w:rsid w:val="002E0E02"/>
    <w:rsid w:val="002E1780"/>
    <w:rsid w:val="002E31A2"/>
    <w:rsid w:val="002E36B2"/>
    <w:rsid w:val="002F0626"/>
    <w:rsid w:val="002F0FCE"/>
    <w:rsid w:val="002F1775"/>
    <w:rsid w:val="002F4D49"/>
    <w:rsid w:val="002F520E"/>
    <w:rsid w:val="002F6CB3"/>
    <w:rsid w:val="002F7DFF"/>
    <w:rsid w:val="00304AA0"/>
    <w:rsid w:val="00310FA3"/>
    <w:rsid w:val="00313AE0"/>
    <w:rsid w:val="00315A1E"/>
    <w:rsid w:val="0031658D"/>
    <w:rsid w:val="00317B82"/>
    <w:rsid w:val="00322F61"/>
    <w:rsid w:val="00323637"/>
    <w:rsid w:val="003259DF"/>
    <w:rsid w:val="003367F3"/>
    <w:rsid w:val="00342A37"/>
    <w:rsid w:val="00346581"/>
    <w:rsid w:val="00347087"/>
    <w:rsid w:val="00350587"/>
    <w:rsid w:val="003520D5"/>
    <w:rsid w:val="003564A7"/>
    <w:rsid w:val="0036191A"/>
    <w:rsid w:val="00366134"/>
    <w:rsid w:val="00367B3E"/>
    <w:rsid w:val="00374E25"/>
    <w:rsid w:val="00375725"/>
    <w:rsid w:val="003777D6"/>
    <w:rsid w:val="00383D0D"/>
    <w:rsid w:val="00392FE2"/>
    <w:rsid w:val="003957D7"/>
    <w:rsid w:val="00395CB0"/>
    <w:rsid w:val="00396170"/>
    <w:rsid w:val="003A07C4"/>
    <w:rsid w:val="003A4FD8"/>
    <w:rsid w:val="003A6658"/>
    <w:rsid w:val="003A6971"/>
    <w:rsid w:val="003B2160"/>
    <w:rsid w:val="003B253F"/>
    <w:rsid w:val="003B3E1E"/>
    <w:rsid w:val="003B4A15"/>
    <w:rsid w:val="003B7214"/>
    <w:rsid w:val="003C0C95"/>
    <w:rsid w:val="003C24FD"/>
    <w:rsid w:val="003C592B"/>
    <w:rsid w:val="003F29AD"/>
    <w:rsid w:val="003F444C"/>
    <w:rsid w:val="003F5ABB"/>
    <w:rsid w:val="003F6544"/>
    <w:rsid w:val="004017D4"/>
    <w:rsid w:val="00405F1D"/>
    <w:rsid w:val="004065C6"/>
    <w:rsid w:val="004117BA"/>
    <w:rsid w:val="00421B6B"/>
    <w:rsid w:val="00425B6A"/>
    <w:rsid w:val="004330EE"/>
    <w:rsid w:val="00444FD8"/>
    <w:rsid w:val="00445C36"/>
    <w:rsid w:val="00451330"/>
    <w:rsid w:val="00456C06"/>
    <w:rsid w:val="0046240C"/>
    <w:rsid w:val="00470D97"/>
    <w:rsid w:val="004751AD"/>
    <w:rsid w:val="00482F08"/>
    <w:rsid w:val="004831BF"/>
    <w:rsid w:val="00483C0F"/>
    <w:rsid w:val="00485706"/>
    <w:rsid w:val="004931E2"/>
    <w:rsid w:val="004A2421"/>
    <w:rsid w:val="004A378E"/>
    <w:rsid w:val="004A5D07"/>
    <w:rsid w:val="004A7F21"/>
    <w:rsid w:val="004B4DF4"/>
    <w:rsid w:val="004B54CD"/>
    <w:rsid w:val="004B7664"/>
    <w:rsid w:val="004C132E"/>
    <w:rsid w:val="004C13FF"/>
    <w:rsid w:val="004C436C"/>
    <w:rsid w:val="004C4732"/>
    <w:rsid w:val="004C4E56"/>
    <w:rsid w:val="004D1FCA"/>
    <w:rsid w:val="004D7E0A"/>
    <w:rsid w:val="004F1759"/>
    <w:rsid w:val="004F62F2"/>
    <w:rsid w:val="004F65E5"/>
    <w:rsid w:val="005009E1"/>
    <w:rsid w:val="005014DC"/>
    <w:rsid w:val="00506A21"/>
    <w:rsid w:val="00506B0D"/>
    <w:rsid w:val="0051313C"/>
    <w:rsid w:val="00523B9E"/>
    <w:rsid w:val="005271CB"/>
    <w:rsid w:val="00537201"/>
    <w:rsid w:val="00537953"/>
    <w:rsid w:val="00540EB5"/>
    <w:rsid w:val="005438A0"/>
    <w:rsid w:val="00544689"/>
    <w:rsid w:val="005522E9"/>
    <w:rsid w:val="005574DF"/>
    <w:rsid w:val="00557C1A"/>
    <w:rsid w:val="00565170"/>
    <w:rsid w:val="005659A0"/>
    <w:rsid w:val="0056795C"/>
    <w:rsid w:val="005679DB"/>
    <w:rsid w:val="00572AB1"/>
    <w:rsid w:val="0057621D"/>
    <w:rsid w:val="005920BE"/>
    <w:rsid w:val="005A3F13"/>
    <w:rsid w:val="005A6E60"/>
    <w:rsid w:val="005B1BA2"/>
    <w:rsid w:val="005B2426"/>
    <w:rsid w:val="005B2792"/>
    <w:rsid w:val="005C3463"/>
    <w:rsid w:val="005D21C9"/>
    <w:rsid w:val="005D245E"/>
    <w:rsid w:val="005D26F1"/>
    <w:rsid w:val="005D41CE"/>
    <w:rsid w:val="005E36D9"/>
    <w:rsid w:val="005E49D2"/>
    <w:rsid w:val="005E54BE"/>
    <w:rsid w:val="005E5AA2"/>
    <w:rsid w:val="005E6950"/>
    <w:rsid w:val="005E6C1C"/>
    <w:rsid w:val="005F3667"/>
    <w:rsid w:val="005F55C2"/>
    <w:rsid w:val="00600D9C"/>
    <w:rsid w:val="006052E2"/>
    <w:rsid w:val="00606303"/>
    <w:rsid w:val="00607691"/>
    <w:rsid w:val="006078F4"/>
    <w:rsid w:val="00610BE7"/>
    <w:rsid w:val="00611881"/>
    <w:rsid w:val="006134C1"/>
    <w:rsid w:val="006138D9"/>
    <w:rsid w:val="00616B73"/>
    <w:rsid w:val="0061789C"/>
    <w:rsid w:val="006242CD"/>
    <w:rsid w:val="0063463F"/>
    <w:rsid w:val="00643F2C"/>
    <w:rsid w:val="0064785C"/>
    <w:rsid w:val="006519FE"/>
    <w:rsid w:val="00652DFE"/>
    <w:rsid w:val="00656A0D"/>
    <w:rsid w:val="0065716B"/>
    <w:rsid w:val="00663282"/>
    <w:rsid w:val="00663B26"/>
    <w:rsid w:val="00664C10"/>
    <w:rsid w:val="00664F26"/>
    <w:rsid w:val="006715AE"/>
    <w:rsid w:val="006845E4"/>
    <w:rsid w:val="0068745A"/>
    <w:rsid w:val="00695CB3"/>
    <w:rsid w:val="0069649F"/>
    <w:rsid w:val="0069692C"/>
    <w:rsid w:val="00697408"/>
    <w:rsid w:val="006A20E5"/>
    <w:rsid w:val="006A30D7"/>
    <w:rsid w:val="006A3B75"/>
    <w:rsid w:val="006A779D"/>
    <w:rsid w:val="006B3861"/>
    <w:rsid w:val="006B3897"/>
    <w:rsid w:val="006C6BDE"/>
    <w:rsid w:val="006D75E7"/>
    <w:rsid w:val="006E0610"/>
    <w:rsid w:val="006E1CA9"/>
    <w:rsid w:val="006E23F4"/>
    <w:rsid w:val="00702A70"/>
    <w:rsid w:val="00704280"/>
    <w:rsid w:val="00716954"/>
    <w:rsid w:val="0072038C"/>
    <w:rsid w:val="007224A2"/>
    <w:rsid w:val="00727FCF"/>
    <w:rsid w:val="00732C09"/>
    <w:rsid w:val="00737EF0"/>
    <w:rsid w:val="00740F25"/>
    <w:rsid w:val="007468C0"/>
    <w:rsid w:val="007468D8"/>
    <w:rsid w:val="007469AB"/>
    <w:rsid w:val="00747485"/>
    <w:rsid w:val="0074762F"/>
    <w:rsid w:val="0075020E"/>
    <w:rsid w:val="007556D3"/>
    <w:rsid w:val="00761A9B"/>
    <w:rsid w:val="00766F24"/>
    <w:rsid w:val="007700D3"/>
    <w:rsid w:val="00772E67"/>
    <w:rsid w:val="00774A18"/>
    <w:rsid w:val="00774DD7"/>
    <w:rsid w:val="0078032D"/>
    <w:rsid w:val="00780A3E"/>
    <w:rsid w:val="00781811"/>
    <w:rsid w:val="00782160"/>
    <w:rsid w:val="0078794A"/>
    <w:rsid w:val="007A60C0"/>
    <w:rsid w:val="007A7857"/>
    <w:rsid w:val="007B0787"/>
    <w:rsid w:val="007B2E5C"/>
    <w:rsid w:val="007B4F2C"/>
    <w:rsid w:val="007C0C5C"/>
    <w:rsid w:val="007C2594"/>
    <w:rsid w:val="007C7A9E"/>
    <w:rsid w:val="007D102B"/>
    <w:rsid w:val="007D15C6"/>
    <w:rsid w:val="007D1FE8"/>
    <w:rsid w:val="007D420D"/>
    <w:rsid w:val="007D4F67"/>
    <w:rsid w:val="007E24BC"/>
    <w:rsid w:val="007E36D0"/>
    <w:rsid w:val="007E4FB2"/>
    <w:rsid w:val="007E5E1A"/>
    <w:rsid w:val="007F3731"/>
    <w:rsid w:val="00801B03"/>
    <w:rsid w:val="00812669"/>
    <w:rsid w:val="00813760"/>
    <w:rsid w:val="0081418E"/>
    <w:rsid w:val="00816337"/>
    <w:rsid w:val="008201F5"/>
    <w:rsid w:val="00822B58"/>
    <w:rsid w:val="00823C74"/>
    <w:rsid w:val="00825A8F"/>
    <w:rsid w:val="00840348"/>
    <w:rsid w:val="00840BC8"/>
    <w:rsid w:val="00854126"/>
    <w:rsid w:val="00871D1D"/>
    <w:rsid w:val="00873EF2"/>
    <w:rsid w:val="00876FEB"/>
    <w:rsid w:val="008851FE"/>
    <w:rsid w:val="00885710"/>
    <w:rsid w:val="00892B69"/>
    <w:rsid w:val="00894B11"/>
    <w:rsid w:val="008957A6"/>
    <w:rsid w:val="00896514"/>
    <w:rsid w:val="008A044A"/>
    <w:rsid w:val="008A1D80"/>
    <w:rsid w:val="008A28E2"/>
    <w:rsid w:val="008A3636"/>
    <w:rsid w:val="008B141B"/>
    <w:rsid w:val="008B701B"/>
    <w:rsid w:val="008B7B08"/>
    <w:rsid w:val="008C2E23"/>
    <w:rsid w:val="008C397E"/>
    <w:rsid w:val="008C428D"/>
    <w:rsid w:val="008C5FFD"/>
    <w:rsid w:val="008D1B9C"/>
    <w:rsid w:val="008D7EFF"/>
    <w:rsid w:val="008F4580"/>
    <w:rsid w:val="008F6D09"/>
    <w:rsid w:val="00900BA7"/>
    <w:rsid w:val="009039F5"/>
    <w:rsid w:val="00906DFA"/>
    <w:rsid w:val="009118B8"/>
    <w:rsid w:val="009153C7"/>
    <w:rsid w:val="00917B00"/>
    <w:rsid w:val="0092481F"/>
    <w:rsid w:val="00925255"/>
    <w:rsid w:val="00925D44"/>
    <w:rsid w:val="009262AB"/>
    <w:rsid w:val="00927165"/>
    <w:rsid w:val="0093604A"/>
    <w:rsid w:val="0093623C"/>
    <w:rsid w:val="00937578"/>
    <w:rsid w:val="00945FBD"/>
    <w:rsid w:val="00947B6D"/>
    <w:rsid w:val="009511E4"/>
    <w:rsid w:val="009543C3"/>
    <w:rsid w:val="009576A9"/>
    <w:rsid w:val="009603F8"/>
    <w:rsid w:val="00960F41"/>
    <w:rsid w:val="00962DBE"/>
    <w:rsid w:val="009636EE"/>
    <w:rsid w:val="00963D54"/>
    <w:rsid w:val="00966F34"/>
    <w:rsid w:val="009704FF"/>
    <w:rsid w:val="009713FE"/>
    <w:rsid w:val="0097185E"/>
    <w:rsid w:val="00974DDB"/>
    <w:rsid w:val="00976986"/>
    <w:rsid w:val="0098397A"/>
    <w:rsid w:val="00983E6E"/>
    <w:rsid w:val="009843DD"/>
    <w:rsid w:val="00984A71"/>
    <w:rsid w:val="0098791C"/>
    <w:rsid w:val="009909E8"/>
    <w:rsid w:val="00995ED8"/>
    <w:rsid w:val="009979BA"/>
    <w:rsid w:val="00997A2F"/>
    <w:rsid w:val="009A07B3"/>
    <w:rsid w:val="009A25DC"/>
    <w:rsid w:val="009B5C9D"/>
    <w:rsid w:val="009B702F"/>
    <w:rsid w:val="009C2804"/>
    <w:rsid w:val="009C661C"/>
    <w:rsid w:val="009C69AE"/>
    <w:rsid w:val="009C715F"/>
    <w:rsid w:val="009D2435"/>
    <w:rsid w:val="009D7E22"/>
    <w:rsid w:val="009E1FB9"/>
    <w:rsid w:val="009E3928"/>
    <w:rsid w:val="009E67A7"/>
    <w:rsid w:val="009F210D"/>
    <w:rsid w:val="009F61FA"/>
    <w:rsid w:val="00A1017C"/>
    <w:rsid w:val="00A11AE8"/>
    <w:rsid w:val="00A146E7"/>
    <w:rsid w:val="00A201FD"/>
    <w:rsid w:val="00A247A7"/>
    <w:rsid w:val="00A25EA9"/>
    <w:rsid w:val="00A30463"/>
    <w:rsid w:val="00A36B3F"/>
    <w:rsid w:val="00A37D76"/>
    <w:rsid w:val="00A410E4"/>
    <w:rsid w:val="00A43900"/>
    <w:rsid w:val="00A43CE8"/>
    <w:rsid w:val="00A5071E"/>
    <w:rsid w:val="00A51E0E"/>
    <w:rsid w:val="00A52262"/>
    <w:rsid w:val="00A52403"/>
    <w:rsid w:val="00A52EFD"/>
    <w:rsid w:val="00A534C3"/>
    <w:rsid w:val="00A54641"/>
    <w:rsid w:val="00A55DCB"/>
    <w:rsid w:val="00A57F78"/>
    <w:rsid w:val="00A61C20"/>
    <w:rsid w:val="00A65C0C"/>
    <w:rsid w:val="00A66D1A"/>
    <w:rsid w:val="00A84BCE"/>
    <w:rsid w:val="00A86076"/>
    <w:rsid w:val="00A9008E"/>
    <w:rsid w:val="00A90AC8"/>
    <w:rsid w:val="00A95E30"/>
    <w:rsid w:val="00AA5880"/>
    <w:rsid w:val="00AA7B75"/>
    <w:rsid w:val="00AB0E58"/>
    <w:rsid w:val="00AB61A1"/>
    <w:rsid w:val="00AC126A"/>
    <w:rsid w:val="00AC2955"/>
    <w:rsid w:val="00AD1D9C"/>
    <w:rsid w:val="00AD21D0"/>
    <w:rsid w:val="00AD292E"/>
    <w:rsid w:val="00AD799D"/>
    <w:rsid w:val="00AD7BD6"/>
    <w:rsid w:val="00AE179B"/>
    <w:rsid w:val="00AE24FE"/>
    <w:rsid w:val="00AE253C"/>
    <w:rsid w:val="00AE2A52"/>
    <w:rsid w:val="00AE2EAD"/>
    <w:rsid w:val="00AE411F"/>
    <w:rsid w:val="00AE5EAA"/>
    <w:rsid w:val="00AE745D"/>
    <w:rsid w:val="00AE7C21"/>
    <w:rsid w:val="00AF08B6"/>
    <w:rsid w:val="00AF1284"/>
    <w:rsid w:val="00AF66C0"/>
    <w:rsid w:val="00B019FF"/>
    <w:rsid w:val="00B0251F"/>
    <w:rsid w:val="00B077BC"/>
    <w:rsid w:val="00B10387"/>
    <w:rsid w:val="00B12906"/>
    <w:rsid w:val="00B16009"/>
    <w:rsid w:val="00B16984"/>
    <w:rsid w:val="00B16C40"/>
    <w:rsid w:val="00B17C7C"/>
    <w:rsid w:val="00B21F9C"/>
    <w:rsid w:val="00B24D2F"/>
    <w:rsid w:val="00B327E8"/>
    <w:rsid w:val="00B45210"/>
    <w:rsid w:val="00B5000B"/>
    <w:rsid w:val="00B53DCC"/>
    <w:rsid w:val="00B54EC5"/>
    <w:rsid w:val="00B55F98"/>
    <w:rsid w:val="00B560E0"/>
    <w:rsid w:val="00B56253"/>
    <w:rsid w:val="00B5757A"/>
    <w:rsid w:val="00B61321"/>
    <w:rsid w:val="00B61728"/>
    <w:rsid w:val="00B61F05"/>
    <w:rsid w:val="00B6293F"/>
    <w:rsid w:val="00B65409"/>
    <w:rsid w:val="00B6650C"/>
    <w:rsid w:val="00B677F2"/>
    <w:rsid w:val="00B70C78"/>
    <w:rsid w:val="00B75C2E"/>
    <w:rsid w:val="00B75FD7"/>
    <w:rsid w:val="00B7688A"/>
    <w:rsid w:val="00B77DAB"/>
    <w:rsid w:val="00B859AA"/>
    <w:rsid w:val="00B9115C"/>
    <w:rsid w:val="00B93DFE"/>
    <w:rsid w:val="00B9659A"/>
    <w:rsid w:val="00BA397F"/>
    <w:rsid w:val="00BA485C"/>
    <w:rsid w:val="00BA65C8"/>
    <w:rsid w:val="00BB2594"/>
    <w:rsid w:val="00BB5B29"/>
    <w:rsid w:val="00BC1EE4"/>
    <w:rsid w:val="00BC4697"/>
    <w:rsid w:val="00BD0B45"/>
    <w:rsid w:val="00BD13CE"/>
    <w:rsid w:val="00BD4EEC"/>
    <w:rsid w:val="00BD759D"/>
    <w:rsid w:val="00BF2EA1"/>
    <w:rsid w:val="00BF488D"/>
    <w:rsid w:val="00BF67F0"/>
    <w:rsid w:val="00C050F8"/>
    <w:rsid w:val="00C05AB4"/>
    <w:rsid w:val="00C11074"/>
    <w:rsid w:val="00C17E3C"/>
    <w:rsid w:val="00C20A9A"/>
    <w:rsid w:val="00C21D36"/>
    <w:rsid w:val="00C220A9"/>
    <w:rsid w:val="00C22294"/>
    <w:rsid w:val="00C254B3"/>
    <w:rsid w:val="00C257B5"/>
    <w:rsid w:val="00C261F7"/>
    <w:rsid w:val="00C35BDC"/>
    <w:rsid w:val="00C421FA"/>
    <w:rsid w:val="00C44281"/>
    <w:rsid w:val="00C54D7F"/>
    <w:rsid w:val="00C56464"/>
    <w:rsid w:val="00C5761C"/>
    <w:rsid w:val="00C60D35"/>
    <w:rsid w:val="00C63A82"/>
    <w:rsid w:val="00C64E61"/>
    <w:rsid w:val="00C668A0"/>
    <w:rsid w:val="00C76832"/>
    <w:rsid w:val="00C76D53"/>
    <w:rsid w:val="00C815C2"/>
    <w:rsid w:val="00C928E7"/>
    <w:rsid w:val="00C95811"/>
    <w:rsid w:val="00C973AD"/>
    <w:rsid w:val="00CA3E89"/>
    <w:rsid w:val="00CA7ABE"/>
    <w:rsid w:val="00CB0E4D"/>
    <w:rsid w:val="00CB30AE"/>
    <w:rsid w:val="00CC190C"/>
    <w:rsid w:val="00CC3269"/>
    <w:rsid w:val="00CD0B61"/>
    <w:rsid w:val="00CD17FC"/>
    <w:rsid w:val="00CD4709"/>
    <w:rsid w:val="00CD52D8"/>
    <w:rsid w:val="00CE09BF"/>
    <w:rsid w:val="00CF28AD"/>
    <w:rsid w:val="00D02BC7"/>
    <w:rsid w:val="00D05B0B"/>
    <w:rsid w:val="00D05B24"/>
    <w:rsid w:val="00D06F9E"/>
    <w:rsid w:val="00D13132"/>
    <w:rsid w:val="00D15CD1"/>
    <w:rsid w:val="00D237C8"/>
    <w:rsid w:val="00D30716"/>
    <w:rsid w:val="00D307C3"/>
    <w:rsid w:val="00D31A01"/>
    <w:rsid w:val="00D417AD"/>
    <w:rsid w:val="00D42934"/>
    <w:rsid w:val="00D46990"/>
    <w:rsid w:val="00D47401"/>
    <w:rsid w:val="00D50748"/>
    <w:rsid w:val="00D51D7F"/>
    <w:rsid w:val="00D551FB"/>
    <w:rsid w:val="00D61B22"/>
    <w:rsid w:val="00D625D7"/>
    <w:rsid w:val="00D628AF"/>
    <w:rsid w:val="00D71505"/>
    <w:rsid w:val="00D74C7F"/>
    <w:rsid w:val="00D75626"/>
    <w:rsid w:val="00D8018C"/>
    <w:rsid w:val="00D8739A"/>
    <w:rsid w:val="00D87D1A"/>
    <w:rsid w:val="00D907B6"/>
    <w:rsid w:val="00D91C44"/>
    <w:rsid w:val="00D94218"/>
    <w:rsid w:val="00D94B00"/>
    <w:rsid w:val="00D96297"/>
    <w:rsid w:val="00DA5DFC"/>
    <w:rsid w:val="00DA7B34"/>
    <w:rsid w:val="00DB589A"/>
    <w:rsid w:val="00DB68C3"/>
    <w:rsid w:val="00DB7459"/>
    <w:rsid w:val="00DD0DDB"/>
    <w:rsid w:val="00DD1B69"/>
    <w:rsid w:val="00DD438F"/>
    <w:rsid w:val="00DE386F"/>
    <w:rsid w:val="00DF109D"/>
    <w:rsid w:val="00DF58AD"/>
    <w:rsid w:val="00E0363F"/>
    <w:rsid w:val="00E03835"/>
    <w:rsid w:val="00E04576"/>
    <w:rsid w:val="00E072A5"/>
    <w:rsid w:val="00E130D9"/>
    <w:rsid w:val="00E21338"/>
    <w:rsid w:val="00E22408"/>
    <w:rsid w:val="00E22874"/>
    <w:rsid w:val="00E23501"/>
    <w:rsid w:val="00E23CAB"/>
    <w:rsid w:val="00E26AB4"/>
    <w:rsid w:val="00E26B38"/>
    <w:rsid w:val="00E322D7"/>
    <w:rsid w:val="00E344F8"/>
    <w:rsid w:val="00E3601B"/>
    <w:rsid w:val="00E36845"/>
    <w:rsid w:val="00E371B6"/>
    <w:rsid w:val="00E40BEF"/>
    <w:rsid w:val="00E46754"/>
    <w:rsid w:val="00E47213"/>
    <w:rsid w:val="00E51CAB"/>
    <w:rsid w:val="00E601E6"/>
    <w:rsid w:val="00E616B3"/>
    <w:rsid w:val="00E63232"/>
    <w:rsid w:val="00E67B62"/>
    <w:rsid w:val="00E70AD9"/>
    <w:rsid w:val="00E81C6A"/>
    <w:rsid w:val="00E83CA5"/>
    <w:rsid w:val="00E8493C"/>
    <w:rsid w:val="00E86B75"/>
    <w:rsid w:val="00E9448B"/>
    <w:rsid w:val="00EA0AAB"/>
    <w:rsid w:val="00EA132C"/>
    <w:rsid w:val="00EA6149"/>
    <w:rsid w:val="00EA6A3A"/>
    <w:rsid w:val="00EB3C41"/>
    <w:rsid w:val="00EC6048"/>
    <w:rsid w:val="00EC7118"/>
    <w:rsid w:val="00EE00A8"/>
    <w:rsid w:val="00EE690C"/>
    <w:rsid w:val="00EF1171"/>
    <w:rsid w:val="00EF6FE5"/>
    <w:rsid w:val="00F036C6"/>
    <w:rsid w:val="00F063EB"/>
    <w:rsid w:val="00F07826"/>
    <w:rsid w:val="00F108D8"/>
    <w:rsid w:val="00F11055"/>
    <w:rsid w:val="00F13594"/>
    <w:rsid w:val="00F21CE6"/>
    <w:rsid w:val="00F2425F"/>
    <w:rsid w:val="00F27FC4"/>
    <w:rsid w:val="00F311DE"/>
    <w:rsid w:val="00F312E3"/>
    <w:rsid w:val="00F31817"/>
    <w:rsid w:val="00F34848"/>
    <w:rsid w:val="00F37E16"/>
    <w:rsid w:val="00F419D4"/>
    <w:rsid w:val="00F44431"/>
    <w:rsid w:val="00F453F6"/>
    <w:rsid w:val="00F50BEE"/>
    <w:rsid w:val="00F51BDC"/>
    <w:rsid w:val="00F52CD6"/>
    <w:rsid w:val="00F56BA7"/>
    <w:rsid w:val="00F66C22"/>
    <w:rsid w:val="00F674EB"/>
    <w:rsid w:val="00F71E11"/>
    <w:rsid w:val="00F7387E"/>
    <w:rsid w:val="00F73A6A"/>
    <w:rsid w:val="00F75946"/>
    <w:rsid w:val="00F80C88"/>
    <w:rsid w:val="00F835D7"/>
    <w:rsid w:val="00F839B0"/>
    <w:rsid w:val="00F84371"/>
    <w:rsid w:val="00F85E47"/>
    <w:rsid w:val="00F85F67"/>
    <w:rsid w:val="00F910BA"/>
    <w:rsid w:val="00F94883"/>
    <w:rsid w:val="00FA0168"/>
    <w:rsid w:val="00FA2117"/>
    <w:rsid w:val="00FA2A69"/>
    <w:rsid w:val="00FC0EE4"/>
    <w:rsid w:val="00FC1C83"/>
    <w:rsid w:val="00FC5AB1"/>
    <w:rsid w:val="00FC5E04"/>
    <w:rsid w:val="00FC7E3C"/>
    <w:rsid w:val="00FD16C8"/>
    <w:rsid w:val="00FD69E6"/>
    <w:rsid w:val="00FE279D"/>
    <w:rsid w:val="00FE6D76"/>
    <w:rsid w:val="00FF186A"/>
    <w:rsid w:val="00FF5790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8D74979E-9431-4B2F-9DE4-EF2FBF2B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D4A"/>
    <w:rPr>
      <w:rFonts w:ascii="Arial" w:hAnsi="Arial"/>
      <w:bCs/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86B75"/>
    <w:pPr>
      <w:keepNext/>
      <w:keepLines/>
      <w:spacing w:before="240" w:line="276" w:lineRule="auto"/>
      <w:outlineLvl w:val="0"/>
    </w:pPr>
    <w:rPr>
      <w:rFonts w:ascii="Nexa Bold" w:eastAsiaTheme="majorEastAsia" w:hAnsi="Nexa Bold" w:cs="Arial"/>
      <w:bCs w:val="0"/>
      <w:color w:val="4982CF" w:themeColor="background1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D54"/>
    <w:pPr>
      <w:keepNext/>
      <w:snapToGrid w:val="0"/>
      <w:outlineLvl w:val="1"/>
    </w:pPr>
    <w:rPr>
      <w:bCs w:val="0"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506B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FFCE2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1BDC"/>
    <w:rPr>
      <w:color w:val="0000FF"/>
      <w:u w:val="single"/>
    </w:rPr>
  </w:style>
  <w:style w:type="paragraph" w:styleId="Header">
    <w:name w:val="header"/>
    <w:basedOn w:val="Normal"/>
    <w:rsid w:val="00F51B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BD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63D54"/>
    <w:rPr>
      <w:rFonts w:ascii="Arial" w:hAnsi="Arial"/>
      <w:sz w:val="28"/>
      <w:lang w:val="en-US" w:eastAsia="en-US"/>
    </w:rPr>
  </w:style>
  <w:style w:type="paragraph" w:styleId="BalloonText">
    <w:name w:val="Balloon Text"/>
    <w:basedOn w:val="Normal"/>
    <w:link w:val="BalloonTextChar"/>
    <w:rsid w:val="005D2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6F1"/>
    <w:rPr>
      <w:rFonts w:ascii="Tahoma" w:hAnsi="Tahoma" w:cs="Tahoma"/>
      <w:bCs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774A18"/>
    <w:pPr>
      <w:ind w:left="720"/>
    </w:pPr>
  </w:style>
  <w:style w:type="character" w:customStyle="1" w:styleId="apple-style-span">
    <w:name w:val="apple-style-span"/>
    <w:basedOn w:val="DefaultParagraphFont"/>
    <w:rsid w:val="00F37E16"/>
  </w:style>
  <w:style w:type="character" w:customStyle="1" w:styleId="apple-converted-space">
    <w:name w:val="apple-converted-space"/>
    <w:basedOn w:val="DefaultParagraphFont"/>
    <w:rsid w:val="00F37E16"/>
  </w:style>
  <w:style w:type="table" w:styleId="TableGrid">
    <w:name w:val="Table Grid"/>
    <w:basedOn w:val="TableNormal"/>
    <w:rsid w:val="003957D7"/>
    <w:tblPr>
      <w:tblBorders>
        <w:top w:val="single" w:sz="4" w:space="0" w:color="63D05A" w:themeColor="text1"/>
        <w:left w:val="single" w:sz="4" w:space="0" w:color="63D05A" w:themeColor="text1"/>
        <w:bottom w:val="single" w:sz="4" w:space="0" w:color="63D05A" w:themeColor="text1"/>
        <w:right w:val="single" w:sz="4" w:space="0" w:color="63D05A" w:themeColor="text1"/>
        <w:insideH w:val="single" w:sz="4" w:space="0" w:color="63D05A" w:themeColor="text1"/>
        <w:insideV w:val="single" w:sz="4" w:space="0" w:color="63D05A" w:themeColor="text1"/>
      </w:tblBorders>
    </w:tblPr>
  </w:style>
  <w:style w:type="paragraph" w:styleId="Title">
    <w:name w:val="Title"/>
    <w:basedOn w:val="Normal"/>
    <w:link w:val="TitleChar"/>
    <w:qFormat/>
    <w:rsid w:val="006E0610"/>
    <w:pPr>
      <w:spacing w:before="120" w:after="120"/>
      <w:jc w:val="center"/>
    </w:pPr>
    <w:rPr>
      <w:rFonts w:ascii="Times New Roman" w:hAnsi="Times New Roman"/>
      <w:b/>
      <w:bCs w:val="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E0610"/>
    <w:rPr>
      <w:b/>
      <w:sz w:val="24"/>
      <w:u w:val="single"/>
      <w:lang w:val="en-IE"/>
    </w:rPr>
  </w:style>
  <w:style w:type="character" w:customStyle="1" w:styleId="Heading3Char">
    <w:name w:val="Heading 3 Char"/>
    <w:basedOn w:val="DefaultParagraphFont"/>
    <w:link w:val="Heading3"/>
    <w:rsid w:val="00506B0D"/>
    <w:rPr>
      <w:rFonts w:asciiTheme="majorHAnsi" w:eastAsiaTheme="majorEastAsia" w:hAnsiTheme="majorHAnsi" w:cstheme="majorBidi"/>
      <w:b/>
      <w:color w:val="FFCE2E" w:themeColor="accent1"/>
      <w:sz w:val="24"/>
      <w:szCs w:val="24"/>
      <w:lang w:val="en-I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7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7FC4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7469AB"/>
    <w:rPr>
      <w:rFonts w:ascii="Arial" w:hAnsi="Arial"/>
      <w:bCs/>
      <w:sz w:val="24"/>
      <w:szCs w:val="24"/>
      <w:lang w:val="en-IE"/>
    </w:rPr>
  </w:style>
  <w:style w:type="paragraph" w:customStyle="1" w:styleId="Default">
    <w:name w:val="Default"/>
    <w:rsid w:val="006076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E86B75"/>
    <w:rPr>
      <w:rFonts w:ascii="Nexa Bold" w:eastAsiaTheme="majorEastAsia" w:hAnsi="Nexa Bold" w:cs="Arial"/>
      <w:color w:val="4982CF" w:themeColor="background1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0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1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Allgo Branding">
      <a:dk1>
        <a:srgbClr val="63D05A"/>
      </a:dk1>
      <a:lt1>
        <a:srgbClr val="4982CF"/>
      </a:lt1>
      <a:dk2>
        <a:srgbClr val="53CAEC"/>
      </a:dk2>
      <a:lt2>
        <a:srgbClr val="F9423A"/>
      </a:lt2>
      <a:accent1>
        <a:srgbClr val="FFCE2E"/>
      </a:accent1>
      <a:accent2>
        <a:srgbClr val="C1A67F"/>
      </a:accent2>
      <a:accent3>
        <a:srgbClr val="676C73"/>
      </a:accent3>
      <a:accent4>
        <a:srgbClr val="8064A2"/>
      </a:accent4>
      <a:accent5>
        <a:srgbClr val="4BACC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A2E7-F95F-4F2F-B200-6784ECCD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Recruitment: Jan 07</vt:lpstr>
    </vt:vector>
  </TitlesOfParts>
  <Company>HP</Company>
  <LinksUpToDate>false</LinksUpToDate>
  <CharactersWithSpaces>1342</CharactersWithSpaces>
  <SharedDoc>false</SharedDoc>
  <HLinks>
    <vt:vector size="6" baseType="variant"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mailto:gary@allgifts.ie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Recruitment: Jan 07</dc:title>
  <dc:creator>One</dc:creator>
  <cp:lastModifiedBy>Gary</cp:lastModifiedBy>
  <cp:revision>12</cp:revision>
  <cp:lastPrinted>2015-11-25T15:35:00Z</cp:lastPrinted>
  <dcterms:created xsi:type="dcterms:W3CDTF">2020-11-07T14:13:00Z</dcterms:created>
  <dcterms:modified xsi:type="dcterms:W3CDTF">2020-11-09T09:11:00Z</dcterms:modified>
</cp:coreProperties>
</file>